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456ED">
        <w:rPr>
          <w:rFonts w:ascii="Times New Roman" w:hAnsi="Times New Roman"/>
          <w:sz w:val="36"/>
          <w:szCs w:val="36"/>
          <w:lang w:val="ru-RU"/>
        </w:rPr>
        <w:t>5</w:t>
      </w:r>
      <w:r w:rsidR="005F42AE">
        <w:rPr>
          <w:rFonts w:ascii="Times New Roman" w:hAnsi="Times New Roman"/>
          <w:sz w:val="36"/>
          <w:szCs w:val="36"/>
          <w:lang w:val="ru-RU"/>
        </w:rPr>
        <w:t>8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5F42AE">
        <w:rPr>
          <w:b/>
          <w:i/>
          <w:snapToGrid w:val="0"/>
          <w:sz w:val="28"/>
          <w:szCs w:val="28"/>
          <w:lang w:val="ru-RU" w:eastAsia="ru-RU"/>
        </w:rPr>
        <w:t>Коцюбайло</w:t>
      </w:r>
      <w:proofErr w:type="spellEnd"/>
      <w:r w:rsidR="005F42AE">
        <w:rPr>
          <w:b/>
          <w:i/>
          <w:snapToGrid w:val="0"/>
          <w:sz w:val="28"/>
          <w:szCs w:val="28"/>
          <w:lang w:val="ru-RU" w:eastAsia="ru-RU"/>
        </w:rPr>
        <w:t xml:space="preserve"> Н.С.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>я заробітної плати терміном на 6 календарних дні з 26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5F42AE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F42A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bookmarkStart w:id="2" w:name="_GoBack"/>
      <w:bookmarkEnd w:id="2"/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5F42AE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10</cp:revision>
  <cp:lastPrinted>2015-04-08T07:31:00Z</cp:lastPrinted>
  <dcterms:created xsi:type="dcterms:W3CDTF">2015-04-08T06:23:00Z</dcterms:created>
  <dcterms:modified xsi:type="dcterms:W3CDTF">2019-01-15T07:01:00Z</dcterms:modified>
</cp:coreProperties>
</file>