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80" w:rsidRPr="00D92463" w:rsidRDefault="00692080" w:rsidP="0069208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fr-BE"/>
        </w:rPr>
      </w:pPr>
      <w:r>
        <w:rPr>
          <w:rFonts w:ascii="Times New Roman" w:eastAsia="Times New Roman" w:hAnsi="Times New Roman" w:cs="Times New Roman"/>
          <w:b/>
          <w:bCs/>
          <w:color w:val="000000"/>
          <w:kern w:val="36"/>
          <w:sz w:val="48"/>
          <w:szCs w:val="48"/>
          <w:lang w:val="en-US" w:eastAsia="fr-BE"/>
        </w:rPr>
        <w:t>Chapter 14: System Protection</w:t>
      </w:r>
    </w:p>
    <w:p w:rsidR="00692080" w:rsidRDefault="00692080" w:rsidP="0069208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14.1 Goals of Protection</w:t>
      </w:r>
    </w:p>
    <w:p w:rsidR="00692080" w:rsidRDefault="00692080" w:rsidP="00692080">
      <w:pPr>
        <w:pStyle w:val="Lijstalinea"/>
        <w:numPr>
          <w:ilvl w:val="0"/>
          <w:numId w:val="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692080">
        <w:rPr>
          <w:rFonts w:ascii="Times New Roman" w:eastAsia="Times New Roman" w:hAnsi="Times New Roman" w:cs="Times New Roman"/>
          <w:bCs/>
          <w:color w:val="000000"/>
          <w:sz w:val="27"/>
          <w:szCs w:val="27"/>
          <w:lang w:val="en-US" w:eastAsia="fr-BE"/>
        </w:rPr>
        <w:t xml:space="preserve">To prevent malicious misuse of the system by users or programs. </w:t>
      </w:r>
    </w:p>
    <w:p w:rsidR="00692080" w:rsidRDefault="00692080" w:rsidP="00692080">
      <w:pPr>
        <w:pStyle w:val="Lijstalinea"/>
        <w:numPr>
          <w:ilvl w:val="0"/>
          <w:numId w:val="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692080">
        <w:rPr>
          <w:rFonts w:ascii="Times New Roman" w:eastAsia="Times New Roman" w:hAnsi="Times New Roman" w:cs="Times New Roman"/>
          <w:bCs/>
          <w:color w:val="000000"/>
          <w:sz w:val="27"/>
          <w:szCs w:val="27"/>
          <w:lang w:val="en-US" w:eastAsia="fr-BE"/>
        </w:rPr>
        <w:t>To ensure that each shared resource is used only in accordance with system policies, which may be set either by system designers or by system administrators.</w:t>
      </w:r>
    </w:p>
    <w:p w:rsidR="00692080" w:rsidRDefault="00692080" w:rsidP="00692080">
      <w:pPr>
        <w:pStyle w:val="Lijstalinea"/>
        <w:numPr>
          <w:ilvl w:val="0"/>
          <w:numId w:val="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To ensure that errant programs cause the minimal amount of damage possible.</w:t>
      </w:r>
    </w:p>
    <w:p w:rsidR="00692080" w:rsidRPr="00692080" w:rsidRDefault="00692080" w:rsidP="00692080">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692080">
        <w:rPr>
          <w:rFonts w:ascii="Times New Roman" w:eastAsia="Times New Roman" w:hAnsi="Times New Roman" w:cs="Times New Roman"/>
          <w:bCs/>
          <w:color w:val="000000"/>
          <w:sz w:val="27"/>
          <w:szCs w:val="27"/>
          <w:lang w:val="en-US" w:eastAsia="fr-BE"/>
        </w:rPr>
        <w:t>Protection systems only provide mechanisms for enforcing policies and ensuring reliable systems. It’s up to administrators and users to implement those mechanisms effectively.</w:t>
      </w:r>
    </w:p>
    <w:p w:rsidR="00692080" w:rsidRPr="00692080" w:rsidRDefault="00692080" w:rsidP="00692080">
      <w:pPr>
        <w:pStyle w:val="Lijstalinea"/>
        <w:numPr>
          <w:ilvl w:val="0"/>
          <w:numId w:val="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163A4F">
        <w:rPr>
          <w:rFonts w:ascii="Times New Roman" w:eastAsia="Times New Roman" w:hAnsi="Times New Roman" w:cs="Times New Roman"/>
          <w:bCs/>
          <w:i/>
          <w:color w:val="000000"/>
          <w:sz w:val="27"/>
          <w:szCs w:val="27"/>
          <w:lang w:val="en-US" w:eastAsia="fr-BE"/>
        </w:rPr>
        <w:t>Mechanism</w:t>
      </w:r>
      <w:r>
        <w:rPr>
          <w:rFonts w:ascii="Times New Roman" w:eastAsia="Times New Roman" w:hAnsi="Times New Roman" w:cs="Times New Roman"/>
          <w:bCs/>
          <w:color w:val="000000"/>
          <w:sz w:val="27"/>
          <w:szCs w:val="27"/>
          <w:lang w:val="en-US" w:eastAsia="fr-BE"/>
        </w:rPr>
        <w:t xml:space="preserve"> distinct of </w:t>
      </w:r>
      <w:r w:rsidRPr="00163A4F">
        <w:rPr>
          <w:rFonts w:ascii="Times New Roman" w:eastAsia="Times New Roman" w:hAnsi="Times New Roman" w:cs="Times New Roman"/>
          <w:bCs/>
          <w:i/>
          <w:color w:val="000000"/>
          <w:sz w:val="27"/>
          <w:szCs w:val="27"/>
          <w:lang w:val="en-US" w:eastAsia="fr-BE"/>
        </w:rPr>
        <w:t>policies</w:t>
      </w:r>
      <w:r>
        <w:rPr>
          <w:rFonts w:ascii="Times New Roman" w:eastAsia="Times New Roman" w:hAnsi="Times New Roman" w:cs="Times New Roman"/>
          <w:bCs/>
          <w:color w:val="000000"/>
          <w:sz w:val="27"/>
          <w:szCs w:val="27"/>
          <w:lang w:val="en-US" w:eastAsia="fr-BE"/>
        </w:rPr>
        <w:t xml:space="preserve">. Mechanism determine how something will be done. Policies decide what will be done. </w:t>
      </w:r>
      <w:r w:rsidR="00163A4F" w:rsidRPr="00163A4F">
        <w:rPr>
          <w:rFonts w:ascii="Times New Roman" w:eastAsia="Times New Roman" w:hAnsi="Times New Roman" w:cs="Times New Roman"/>
          <w:bCs/>
          <w:i/>
          <w:color w:val="000000"/>
          <w:sz w:val="27"/>
          <w:szCs w:val="27"/>
          <w:lang w:val="en-US" w:eastAsia="fr-BE"/>
        </w:rPr>
        <w:t>Separation</w:t>
      </w:r>
      <w:r>
        <w:rPr>
          <w:rFonts w:ascii="Times New Roman" w:eastAsia="Times New Roman" w:hAnsi="Times New Roman" w:cs="Times New Roman"/>
          <w:bCs/>
          <w:color w:val="000000"/>
          <w:sz w:val="27"/>
          <w:szCs w:val="27"/>
          <w:lang w:val="en-US" w:eastAsia="fr-BE"/>
        </w:rPr>
        <w:t xml:space="preserve"> of both is important for </w:t>
      </w:r>
      <w:r w:rsidRPr="00163A4F">
        <w:rPr>
          <w:rFonts w:ascii="Times New Roman" w:eastAsia="Times New Roman" w:hAnsi="Times New Roman" w:cs="Times New Roman"/>
          <w:bCs/>
          <w:color w:val="000000"/>
          <w:sz w:val="27"/>
          <w:szCs w:val="27"/>
          <w:lang w:val="en-US" w:eastAsia="fr-BE"/>
        </w:rPr>
        <w:t>flexibility</w:t>
      </w:r>
      <w:r>
        <w:rPr>
          <w:rFonts w:ascii="Times New Roman" w:eastAsia="Times New Roman" w:hAnsi="Times New Roman" w:cs="Times New Roman"/>
          <w:bCs/>
          <w:color w:val="000000"/>
          <w:sz w:val="27"/>
          <w:szCs w:val="27"/>
          <w:lang w:val="en-US" w:eastAsia="fr-BE"/>
        </w:rPr>
        <w:t>.</w:t>
      </w:r>
      <w:r w:rsidR="00163A4F">
        <w:rPr>
          <w:rFonts w:ascii="Times New Roman" w:eastAsia="Times New Roman" w:hAnsi="Times New Roman" w:cs="Times New Roman"/>
          <w:bCs/>
          <w:color w:val="000000"/>
          <w:sz w:val="27"/>
          <w:szCs w:val="27"/>
          <w:lang w:val="en-US" w:eastAsia="fr-BE"/>
        </w:rPr>
        <w:t xml:space="preserve"> Policies change, but mechanisms are general.</w:t>
      </w:r>
    </w:p>
    <w:p w:rsidR="00163A4F" w:rsidRDefault="00163A4F" w:rsidP="00163A4F">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163A4F">
        <w:rPr>
          <w:rFonts w:ascii="Times New Roman" w:eastAsia="Times New Roman" w:hAnsi="Times New Roman" w:cs="Times New Roman"/>
          <w:b/>
          <w:bCs/>
          <w:color w:val="000000"/>
          <w:sz w:val="27"/>
          <w:szCs w:val="27"/>
          <w:lang w:val="en-US" w:eastAsia="fr-BE"/>
        </w:rPr>
        <w:t>14.</w:t>
      </w:r>
      <w:r>
        <w:rPr>
          <w:rFonts w:ascii="Times New Roman" w:eastAsia="Times New Roman" w:hAnsi="Times New Roman" w:cs="Times New Roman"/>
          <w:b/>
          <w:bCs/>
          <w:color w:val="000000"/>
          <w:sz w:val="27"/>
          <w:szCs w:val="27"/>
          <w:lang w:val="en-US" w:eastAsia="fr-BE"/>
        </w:rPr>
        <w:t>2 Principles of protection.</w:t>
      </w:r>
    </w:p>
    <w:p w:rsidR="00163A4F" w:rsidRPr="00163A4F" w:rsidRDefault="00163A4F" w:rsidP="00163A4F">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163A4F">
        <w:rPr>
          <w:rFonts w:ascii="Times New Roman" w:eastAsia="Times New Roman" w:hAnsi="Times New Roman" w:cs="Times New Roman"/>
          <w:bCs/>
          <w:color w:val="000000"/>
          <w:sz w:val="27"/>
          <w:szCs w:val="27"/>
          <w:lang w:val="en-US" w:eastAsia="fr-BE"/>
        </w:rPr>
        <w:t xml:space="preserve">The </w:t>
      </w:r>
      <w:r w:rsidRPr="00163A4F">
        <w:rPr>
          <w:rFonts w:ascii="Times New Roman" w:eastAsia="Times New Roman" w:hAnsi="Times New Roman" w:cs="Times New Roman"/>
          <w:b/>
          <w:bCs/>
          <w:color w:val="000000"/>
          <w:sz w:val="27"/>
          <w:szCs w:val="27"/>
          <w:lang w:val="en-US" w:eastAsia="fr-BE"/>
        </w:rPr>
        <w:t>principle of least privilege</w:t>
      </w:r>
      <w:r w:rsidRPr="00163A4F">
        <w:rPr>
          <w:rFonts w:ascii="Times New Roman" w:eastAsia="Times New Roman" w:hAnsi="Times New Roman" w:cs="Times New Roman"/>
          <w:bCs/>
          <w:color w:val="000000"/>
          <w:sz w:val="27"/>
          <w:szCs w:val="27"/>
          <w:lang w:val="en-US" w:eastAsia="fr-BE"/>
        </w:rPr>
        <w:t>: programs, users, and systems be given just enough privileges to perform their tasks.</w:t>
      </w:r>
      <w:r w:rsidRPr="00163A4F">
        <w:rPr>
          <w:rFonts w:ascii="Times New Roman" w:eastAsia="Times New Roman" w:hAnsi="Times New Roman" w:cs="Times New Roman"/>
          <w:bCs/>
          <w:color w:val="000000"/>
          <w:sz w:val="27"/>
          <w:szCs w:val="27"/>
          <w:lang w:val="en-US" w:eastAsia="fr-BE"/>
        </w:rPr>
        <w:br/>
        <w:t>This ensures that failures do the least amount of harm and allo</w:t>
      </w:r>
      <w:r>
        <w:rPr>
          <w:rFonts w:ascii="Times New Roman" w:eastAsia="Times New Roman" w:hAnsi="Times New Roman" w:cs="Times New Roman"/>
          <w:bCs/>
          <w:color w:val="000000"/>
          <w:sz w:val="27"/>
          <w:szCs w:val="27"/>
          <w:lang w:val="en-US" w:eastAsia="fr-BE"/>
        </w:rPr>
        <w:t>w the least of harm to be done.</w:t>
      </w:r>
    </w:p>
    <w:p w:rsidR="008926E0" w:rsidRDefault="00163A4F" w:rsidP="00163A4F">
      <w:pPr>
        <w:pStyle w:val="Lijstalinea"/>
        <w:numPr>
          <w:ilvl w:val="0"/>
          <w:numId w:val="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If a program needs special privileges to perform</w:t>
      </w:r>
      <w:r w:rsidR="008926E0">
        <w:rPr>
          <w:rFonts w:ascii="Times New Roman" w:eastAsia="Times New Roman" w:hAnsi="Times New Roman" w:cs="Times New Roman"/>
          <w:bCs/>
          <w:color w:val="000000"/>
          <w:sz w:val="27"/>
          <w:szCs w:val="27"/>
          <w:lang w:val="en-US" w:eastAsia="fr-BE"/>
        </w:rPr>
        <w:t xml:space="preserve"> a task, it is better to make it a SGID program with group ownership of ‘network’ or ‘backup’ or some other pseudo group, rather than SUID with root ownership. </w:t>
      </w:r>
    </w:p>
    <w:p w:rsidR="00F63F1D" w:rsidRDefault="008926E0" w:rsidP="00921D33">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8926E0">
        <w:rPr>
          <w:rFonts w:ascii="Times New Roman" w:eastAsia="Times New Roman" w:hAnsi="Times New Roman" w:cs="Times New Roman"/>
          <w:bCs/>
          <w:color w:val="000000"/>
          <w:sz w:val="27"/>
          <w:szCs w:val="27"/>
          <w:lang w:val="en-US" w:eastAsia="fr-BE"/>
        </w:rPr>
        <w:t>This limits the amount of damage that can occur if something goes wrong.</w:t>
      </w:r>
      <w:r>
        <w:rPr>
          <w:rFonts w:ascii="Times New Roman" w:eastAsia="Times New Roman" w:hAnsi="Times New Roman" w:cs="Times New Roman"/>
          <w:bCs/>
          <w:color w:val="000000"/>
          <w:sz w:val="27"/>
          <w:szCs w:val="27"/>
          <w:lang w:val="en-US" w:eastAsia="fr-BE"/>
        </w:rPr>
        <w:br/>
        <w:t xml:space="preserve">Typically each user is given their own account, and has only enough privilege to modify their own files. </w:t>
      </w:r>
      <w:r>
        <w:rPr>
          <w:rFonts w:ascii="Times New Roman" w:eastAsia="Times New Roman" w:hAnsi="Times New Roman" w:cs="Times New Roman"/>
          <w:bCs/>
          <w:color w:val="000000"/>
          <w:sz w:val="27"/>
          <w:szCs w:val="27"/>
          <w:lang w:val="en-US" w:eastAsia="fr-BE"/>
        </w:rPr>
        <w:br/>
        <w:t xml:space="preserve">The root account should not be used for normal day to day activities - the </w:t>
      </w:r>
      <w:r w:rsidR="00D96791">
        <w:rPr>
          <w:rFonts w:ascii="Times New Roman" w:eastAsia="Times New Roman" w:hAnsi="Times New Roman" w:cs="Times New Roman"/>
          <w:bCs/>
          <w:color w:val="000000"/>
          <w:sz w:val="27"/>
          <w:szCs w:val="27"/>
          <w:lang w:val="en-US" w:eastAsia="fr-BE"/>
        </w:rPr>
        <w:t>s</w:t>
      </w:r>
      <w:r>
        <w:rPr>
          <w:rFonts w:ascii="Times New Roman" w:eastAsia="Times New Roman" w:hAnsi="Times New Roman" w:cs="Times New Roman"/>
          <w:bCs/>
          <w:color w:val="000000"/>
          <w:sz w:val="27"/>
          <w:szCs w:val="27"/>
          <w:lang w:val="en-US" w:eastAsia="fr-BE"/>
        </w:rPr>
        <w:t>ysadmin should also have an ordinary account, and reserve use of the root account for only those tasks which need the root privileges.</w:t>
      </w:r>
    </w:p>
    <w:p w:rsidR="00921D33" w:rsidRDefault="00921D33" w:rsidP="00921D3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14.3 Domain of protection</w:t>
      </w:r>
    </w:p>
    <w:p w:rsidR="00921D33" w:rsidRDefault="00921D33" w:rsidP="00921D33">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 computer can be viewed as a collection of processes and objects.</w:t>
      </w:r>
    </w:p>
    <w:p w:rsidR="00921D33" w:rsidRPr="00921D33" w:rsidRDefault="00921D33" w:rsidP="00921D33">
      <w:pPr>
        <w:pStyle w:val="Lijstalinea"/>
        <w:numPr>
          <w:ilvl w:val="0"/>
          <w:numId w:val="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
          <w:bCs/>
          <w:color w:val="000000"/>
          <w:sz w:val="27"/>
          <w:szCs w:val="27"/>
          <w:lang w:val="en-US" w:eastAsia="fr-BE"/>
        </w:rPr>
        <w:t>Hardware objects</w:t>
      </w:r>
      <w:r w:rsidRPr="00921D33">
        <w:rPr>
          <w:rFonts w:ascii="Times New Roman" w:eastAsia="Times New Roman" w:hAnsi="Times New Roman" w:cs="Times New Roman"/>
          <w:bCs/>
          <w:color w:val="000000"/>
          <w:sz w:val="27"/>
          <w:szCs w:val="27"/>
          <w:lang w:val="en-US" w:eastAsia="fr-BE"/>
        </w:rPr>
        <w:t>: such as CPU, memory segments, printers, disks and tape drives.</w:t>
      </w:r>
    </w:p>
    <w:p w:rsidR="00921D33" w:rsidRDefault="00921D33" w:rsidP="00921D33">
      <w:pPr>
        <w:pStyle w:val="Lijstalinea"/>
        <w:numPr>
          <w:ilvl w:val="0"/>
          <w:numId w:val="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
          <w:bCs/>
          <w:color w:val="000000"/>
          <w:sz w:val="27"/>
          <w:szCs w:val="27"/>
          <w:lang w:val="en-US" w:eastAsia="fr-BE"/>
        </w:rPr>
        <w:t>Software objects</w:t>
      </w:r>
      <w:r w:rsidRPr="00921D33">
        <w:rPr>
          <w:rFonts w:ascii="Times New Roman" w:eastAsia="Times New Roman" w:hAnsi="Times New Roman" w:cs="Times New Roman"/>
          <w:bCs/>
          <w:color w:val="000000"/>
          <w:sz w:val="27"/>
          <w:szCs w:val="27"/>
          <w:lang w:val="en-US" w:eastAsia="fr-BE"/>
        </w:rPr>
        <w:t>: such as files, prog</w:t>
      </w:r>
      <w:r>
        <w:rPr>
          <w:rFonts w:ascii="Times New Roman" w:eastAsia="Times New Roman" w:hAnsi="Times New Roman" w:cs="Times New Roman"/>
          <w:bCs/>
          <w:color w:val="000000"/>
          <w:sz w:val="27"/>
          <w:szCs w:val="27"/>
          <w:lang w:val="en-US" w:eastAsia="fr-BE"/>
        </w:rPr>
        <w:t>rams, and semaphores.</w:t>
      </w:r>
    </w:p>
    <w:p w:rsidR="001F516A" w:rsidRDefault="00921D33" w:rsidP="001F516A">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lastRenderedPageBreak/>
        <w:t>Each object has a unique name and can be accessed only through defined operations.</w:t>
      </w:r>
      <w:r w:rsidR="001F516A">
        <w:rPr>
          <w:rFonts w:ascii="Times New Roman" w:eastAsia="Times New Roman" w:hAnsi="Times New Roman" w:cs="Times New Roman"/>
          <w:bCs/>
          <w:color w:val="000000"/>
          <w:sz w:val="27"/>
          <w:szCs w:val="27"/>
          <w:lang w:val="en-US" w:eastAsia="fr-BE"/>
        </w:rPr>
        <w:t xml:space="preserve"> Objects are essentially abstract data types. Operations:</w:t>
      </w:r>
    </w:p>
    <w:p w:rsidR="001F516A" w:rsidRDefault="001F516A"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CPU: only execute</w:t>
      </w:r>
    </w:p>
    <w:p w:rsidR="001F516A" w:rsidRDefault="001F516A"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Memory segments: read/write</w:t>
      </w:r>
    </w:p>
    <w:p w:rsidR="001F516A" w:rsidRDefault="001F516A"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CD-ROM: write-only</w:t>
      </w:r>
    </w:p>
    <w:p w:rsidR="001F516A" w:rsidRDefault="001F516A"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Tape drives: read/write and rewound</w:t>
      </w:r>
    </w:p>
    <w:p w:rsidR="001F516A" w:rsidRDefault="001F516A"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Data files: created, opened, read, written, </w:t>
      </w:r>
      <w:r w:rsidR="00734E96">
        <w:rPr>
          <w:rFonts w:ascii="Times New Roman" w:eastAsia="Times New Roman" w:hAnsi="Times New Roman" w:cs="Times New Roman"/>
          <w:bCs/>
          <w:color w:val="000000"/>
          <w:sz w:val="27"/>
          <w:szCs w:val="27"/>
          <w:lang w:val="en-US" w:eastAsia="fr-BE"/>
        </w:rPr>
        <w:t>closed, and deleted</w:t>
      </w:r>
    </w:p>
    <w:p w:rsidR="00734E96" w:rsidRDefault="00734E96" w:rsidP="001F516A">
      <w:pPr>
        <w:pStyle w:val="Lijstalinea"/>
        <w:numPr>
          <w:ilvl w:val="0"/>
          <w:numId w:val="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Program files: read, written, executed, and deleted.</w:t>
      </w:r>
    </w:p>
    <w:p w:rsidR="00734E96" w:rsidRDefault="00734E96"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The </w:t>
      </w:r>
      <w:r>
        <w:rPr>
          <w:rFonts w:ascii="Times New Roman" w:eastAsia="Times New Roman" w:hAnsi="Times New Roman" w:cs="Times New Roman"/>
          <w:b/>
          <w:bCs/>
          <w:color w:val="000000"/>
          <w:sz w:val="27"/>
          <w:szCs w:val="27"/>
          <w:lang w:val="en-US" w:eastAsia="fr-BE"/>
        </w:rPr>
        <w:t>need to know principle</w:t>
      </w:r>
      <w:r>
        <w:rPr>
          <w:rFonts w:ascii="Times New Roman" w:eastAsia="Times New Roman" w:hAnsi="Times New Roman" w:cs="Times New Roman"/>
          <w:bCs/>
          <w:color w:val="000000"/>
          <w:sz w:val="27"/>
          <w:szCs w:val="27"/>
          <w:lang w:val="en-US" w:eastAsia="fr-BE"/>
        </w:rPr>
        <w:t>: a process should only have access to those objects it needs to accomplish its tasks, and furthermore only in the modes</w:t>
      </w:r>
      <w:r w:rsidR="00207563">
        <w:rPr>
          <w:rFonts w:ascii="Times New Roman" w:eastAsia="Times New Roman" w:hAnsi="Times New Roman" w:cs="Times New Roman"/>
          <w:bCs/>
          <w:color w:val="000000"/>
          <w:sz w:val="27"/>
          <w:szCs w:val="27"/>
          <w:lang w:val="en-US" w:eastAsia="fr-BE"/>
        </w:rPr>
        <w:t xml:space="preserve"> (authorizations)</w:t>
      </w:r>
      <w:r>
        <w:rPr>
          <w:rFonts w:ascii="Times New Roman" w:eastAsia="Times New Roman" w:hAnsi="Times New Roman" w:cs="Times New Roman"/>
          <w:bCs/>
          <w:color w:val="000000"/>
          <w:sz w:val="27"/>
          <w:szCs w:val="27"/>
          <w:lang w:val="en-US" w:eastAsia="fr-BE"/>
        </w:rPr>
        <w:t xml:space="preserve"> for which it needs access and only during the time frame when it needs access.</w:t>
      </w:r>
    </w:p>
    <w:p w:rsidR="00734E96" w:rsidRDefault="00734E96"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The modes available for a particular object may depend upon its type.</w:t>
      </w:r>
    </w:p>
    <w:p w:rsidR="00207563" w:rsidRPr="004C4728" w:rsidRDefault="00207563" w:rsidP="00734E9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14.3.1 Domain structure</w:t>
      </w:r>
    </w:p>
    <w:p w:rsidR="00207563" w:rsidRDefault="00207563"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w:t>
      </w:r>
      <w:r>
        <w:rPr>
          <w:rFonts w:ascii="Times New Roman" w:eastAsia="Times New Roman" w:hAnsi="Times New Roman" w:cs="Times New Roman"/>
          <w:b/>
          <w:bCs/>
          <w:color w:val="000000"/>
          <w:sz w:val="27"/>
          <w:szCs w:val="27"/>
          <w:lang w:val="en-US" w:eastAsia="fr-BE"/>
        </w:rPr>
        <w:t>protection domain</w:t>
      </w:r>
      <w:r>
        <w:rPr>
          <w:rFonts w:ascii="Times New Roman" w:eastAsia="Times New Roman" w:hAnsi="Times New Roman" w:cs="Times New Roman"/>
          <w:bCs/>
          <w:color w:val="000000"/>
          <w:sz w:val="27"/>
          <w:szCs w:val="27"/>
          <w:lang w:val="en-US" w:eastAsia="fr-BE"/>
        </w:rPr>
        <w:t xml:space="preserve"> specifies the resources that a process may access.</w:t>
      </w:r>
    </w:p>
    <w:p w:rsidR="00207563" w:rsidRDefault="00207563"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Each domain defines a set of objects and the types of operations that may be invoked on each object.</w:t>
      </w:r>
    </w:p>
    <w:p w:rsidR="00207563" w:rsidRDefault="00207563"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An </w:t>
      </w:r>
      <w:r>
        <w:rPr>
          <w:rFonts w:ascii="Times New Roman" w:eastAsia="Times New Roman" w:hAnsi="Times New Roman" w:cs="Times New Roman"/>
          <w:b/>
          <w:bCs/>
          <w:color w:val="000000"/>
          <w:sz w:val="27"/>
          <w:szCs w:val="27"/>
          <w:lang w:val="en-US" w:eastAsia="fr-BE"/>
        </w:rPr>
        <w:t xml:space="preserve">access right </w:t>
      </w:r>
      <w:r>
        <w:rPr>
          <w:rFonts w:ascii="Times New Roman" w:eastAsia="Times New Roman" w:hAnsi="Times New Roman" w:cs="Times New Roman"/>
          <w:bCs/>
          <w:color w:val="000000"/>
          <w:sz w:val="27"/>
          <w:szCs w:val="27"/>
          <w:lang w:val="en-US" w:eastAsia="fr-BE"/>
        </w:rPr>
        <w:t>is the ability to execute an operation on an object.</w:t>
      </w:r>
    </w:p>
    <w:p w:rsidR="00207563" w:rsidRDefault="00207563" w:rsidP="00734E96">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domain is defined as a set of &lt;object-name, rights-set&gt; pairs (ex.: </w:t>
      </w:r>
      <w:r w:rsidR="001E17DC">
        <w:rPr>
          <w:rFonts w:ascii="Times New Roman" w:eastAsia="Times New Roman" w:hAnsi="Times New Roman" w:cs="Times New Roman"/>
          <w:bCs/>
          <w:color w:val="000000"/>
          <w:sz w:val="27"/>
          <w:szCs w:val="27"/>
          <w:lang w:val="en-US" w:eastAsia="fr-BE"/>
        </w:rPr>
        <w:t xml:space="preserve"> if domain D has access right</w:t>
      </w:r>
      <w:r>
        <w:rPr>
          <w:rFonts w:ascii="Times New Roman" w:eastAsia="Times New Roman" w:hAnsi="Times New Roman" w:cs="Times New Roman"/>
          <w:bCs/>
          <w:color w:val="000000"/>
          <w:sz w:val="27"/>
          <w:szCs w:val="27"/>
          <w:lang w:val="en-US" w:eastAsia="fr-BE"/>
        </w:rPr>
        <w:t xml:space="preserve"> &lt;File F, {read,</w:t>
      </w:r>
      <w:r w:rsidR="001E17DC">
        <w:rPr>
          <w:rFonts w:ascii="Times New Roman" w:eastAsia="Times New Roman" w:hAnsi="Times New Roman" w:cs="Times New Roman"/>
          <w:bCs/>
          <w:color w:val="000000"/>
          <w:sz w:val="27"/>
          <w:szCs w:val="27"/>
          <w:lang w:val="en-US" w:eastAsia="fr-BE"/>
        </w:rPr>
        <w:t xml:space="preserve"> </w:t>
      </w:r>
      <w:r>
        <w:rPr>
          <w:rFonts w:ascii="Times New Roman" w:eastAsia="Times New Roman" w:hAnsi="Times New Roman" w:cs="Times New Roman"/>
          <w:bCs/>
          <w:color w:val="000000"/>
          <w:sz w:val="27"/>
          <w:szCs w:val="27"/>
          <w:lang w:val="en-US" w:eastAsia="fr-BE"/>
        </w:rPr>
        <w:t>write,</w:t>
      </w:r>
      <w:r w:rsidR="001E17DC">
        <w:rPr>
          <w:rFonts w:ascii="Times New Roman" w:eastAsia="Times New Roman" w:hAnsi="Times New Roman" w:cs="Times New Roman"/>
          <w:bCs/>
          <w:color w:val="000000"/>
          <w:sz w:val="27"/>
          <w:szCs w:val="27"/>
          <w:lang w:val="en-US" w:eastAsia="fr-BE"/>
        </w:rPr>
        <w:t xml:space="preserve"> </w:t>
      </w:r>
      <w:r>
        <w:rPr>
          <w:rFonts w:ascii="Times New Roman" w:eastAsia="Times New Roman" w:hAnsi="Times New Roman" w:cs="Times New Roman"/>
          <w:bCs/>
          <w:color w:val="000000"/>
          <w:sz w:val="27"/>
          <w:szCs w:val="27"/>
          <w:lang w:val="en-US" w:eastAsia="fr-BE"/>
        </w:rPr>
        <w:t>delete}</w:t>
      </w:r>
      <w:r w:rsidR="001E17DC">
        <w:rPr>
          <w:rFonts w:ascii="Times New Roman" w:eastAsia="Times New Roman" w:hAnsi="Times New Roman" w:cs="Times New Roman"/>
          <w:bCs/>
          <w:color w:val="000000"/>
          <w:sz w:val="27"/>
          <w:szCs w:val="27"/>
          <w:lang w:val="en-US" w:eastAsia="fr-BE"/>
        </w:rPr>
        <w:t>, then process executing in D can read, write and delete, but not for example delete F</w:t>
      </w:r>
      <w:r>
        <w:rPr>
          <w:rFonts w:ascii="Times New Roman" w:eastAsia="Times New Roman" w:hAnsi="Times New Roman" w:cs="Times New Roman"/>
          <w:bCs/>
          <w:color w:val="000000"/>
          <w:sz w:val="27"/>
          <w:szCs w:val="27"/>
          <w:lang w:val="en-US" w:eastAsia="fr-BE"/>
        </w:rPr>
        <w:t>), as shown below.</w:t>
      </w:r>
    </w:p>
    <w:p w:rsidR="00207563" w:rsidRDefault="00207563" w:rsidP="00207563">
      <w:pPr>
        <w:pStyle w:val="Lijstalinea"/>
        <w:numPr>
          <w:ilvl w:val="0"/>
          <w:numId w:val="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Some domains may be disjoint while others overlap</w:t>
      </w:r>
      <w:r w:rsidR="001E17DC">
        <w:rPr>
          <w:rFonts w:ascii="Times New Roman" w:eastAsia="Times New Roman" w:hAnsi="Times New Roman" w:cs="Times New Roman"/>
          <w:bCs/>
          <w:color w:val="000000"/>
          <w:sz w:val="27"/>
          <w:szCs w:val="27"/>
          <w:lang w:val="en-US" w:eastAsia="fr-BE"/>
        </w:rPr>
        <w:t>.</w:t>
      </w:r>
    </w:p>
    <w:p w:rsidR="00DD6B69" w:rsidRDefault="00DD6B69" w:rsidP="0020756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DD6B69">
        <w:rPr>
          <w:rFonts w:ascii="Times New Roman" w:eastAsia="Times New Roman" w:hAnsi="Times New Roman" w:cs="Times New Roman"/>
          <w:b/>
          <w:bCs/>
          <w:noProof/>
          <w:color w:val="000000"/>
          <w:sz w:val="27"/>
          <w:szCs w:val="27"/>
          <w:lang w:eastAsia="fr-BE"/>
        </w:rPr>
        <w:drawing>
          <wp:inline distT="0" distB="0" distL="0" distR="0">
            <wp:extent cx="5760720" cy="1375568"/>
            <wp:effectExtent l="0" t="0" r="0" b="0"/>
            <wp:docPr id="1" name="Afbeelding 1" descr="https://www.cs.uic.edu/~jbell/CourseNotes/OperatingSystems/images/Chapter14/14_01_ThreeDom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ic.edu/~jbell/CourseNotes/OperatingSystems/images/Chapter14/14_01_ThreeDomai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75568"/>
                    </a:xfrm>
                    <a:prstGeom prst="rect">
                      <a:avLst/>
                    </a:prstGeom>
                    <a:noFill/>
                    <a:ln>
                      <a:noFill/>
                    </a:ln>
                  </pic:spPr>
                </pic:pic>
              </a:graphicData>
            </a:graphic>
          </wp:inline>
        </w:drawing>
      </w:r>
    </w:p>
    <w:p w:rsidR="00207563" w:rsidRDefault="00207563" w:rsidP="00DD6B69">
      <w:pPr>
        <w:spacing w:before="100" w:beforeAutospacing="1" w:after="100" w:afterAutospacing="1" w:line="240" w:lineRule="auto"/>
        <w:ind w:left="708" w:firstLine="708"/>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Figure 14.1 - System with three protection domains.</w:t>
      </w:r>
    </w:p>
    <w:p w:rsidR="00207563" w:rsidRDefault="00207563" w:rsidP="00207563">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The association between a process and a domain may be static or dynamic.</w:t>
      </w:r>
    </w:p>
    <w:p w:rsidR="00207563" w:rsidRDefault="00207563" w:rsidP="00207563">
      <w:pPr>
        <w:pStyle w:val="Lijstalinea"/>
        <w:numPr>
          <w:ilvl w:val="0"/>
          <w:numId w:val="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If the association is </w:t>
      </w:r>
      <w:r w:rsidRPr="00207563">
        <w:rPr>
          <w:rFonts w:ascii="Times New Roman" w:eastAsia="Times New Roman" w:hAnsi="Times New Roman" w:cs="Times New Roman"/>
          <w:b/>
          <w:bCs/>
          <w:color w:val="000000"/>
          <w:sz w:val="27"/>
          <w:szCs w:val="27"/>
          <w:lang w:val="en-US" w:eastAsia="fr-BE"/>
        </w:rPr>
        <w:t>static</w:t>
      </w:r>
      <w:r>
        <w:rPr>
          <w:rFonts w:ascii="Times New Roman" w:eastAsia="Times New Roman" w:hAnsi="Times New Roman" w:cs="Times New Roman"/>
          <w:bCs/>
          <w:color w:val="000000"/>
          <w:sz w:val="27"/>
          <w:szCs w:val="27"/>
          <w:lang w:val="en-US" w:eastAsia="fr-BE"/>
        </w:rPr>
        <w:t>, then the need-to-know principle requires a way of changing the contents of the domain dynamically.</w:t>
      </w:r>
      <w:r w:rsidR="00F679CE">
        <w:rPr>
          <w:rFonts w:ascii="Times New Roman" w:eastAsia="Times New Roman" w:hAnsi="Times New Roman" w:cs="Times New Roman"/>
          <w:bCs/>
          <w:color w:val="000000"/>
          <w:sz w:val="27"/>
          <w:szCs w:val="27"/>
          <w:lang w:val="en-US" w:eastAsia="fr-BE"/>
        </w:rPr>
        <w:t xml:space="preserve"> (domain must always reflect the minimum necessary access rights)</w:t>
      </w:r>
    </w:p>
    <w:p w:rsidR="001E17DC" w:rsidRDefault="00207563" w:rsidP="001E17DC">
      <w:pPr>
        <w:pStyle w:val="Lijstalinea"/>
        <w:numPr>
          <w:ilvl w:val="0"/>
          <w:numId w:val="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lastRenderedPageBreak/>
        <w:t xml:space="preserve">If the association is </w:t>
      </w:r>
      <w:r w:rsidRPr="00207563">
        <w:rPr>
          <w:rFonts w:ascii="Times New Roman" w:eastAsia="Times New Roman" w:hAnsi="Times New Roman" w:cs="Times New Roman"/>
          <w:b/>
          <w:bCs/>
          <w:color w:val="000000"/>
          <w:sz w:val="27"/>
          <w:szCs w:val="27"/>
          <w:lang w:val="en-US" w:eastAsia="fr-BE"/>
        </w:rPr>
        <w:t>dynamic,</w:t>
      </w:r>
      <w:r>
        <w:rPr>
          <w:rFonts w:ascii="Times New Roman" w:eastAsia="Times New Roman" w:hAnsi="Times New Roman" w:cs="Times New Roman"/>
          <w:bCs/>
          <w:color w:val="000000"/>
          <w:sz w:val="27"/>
          <w:szCs w:val="27"/>
          <w:lang w:val="en-US" w:eastAsia="fr-BE"/>
        </w:rPr>
        <w:t xml:space="preserve"> then there needs to be a mechanism for </w:t>
      </w:r>
      <w:r>
        <w:rPr>
          <w:rFonts w:ascii="Times New Roman" w:eastAsia="Times New Roman" w:hAnsi="Times New Roman" w:cs="Times New Roman"/>
          <w:b/>
          <w:bCs/>
          <w:color w:val="000000"/>
          <w:sz w:val="27"/>
          <w:szCs w:val="27"/>
          <w:lang w:val="en-US" w:eastAsia="fr-BE"/>
        </w:rPr>
        <w:t>domain switching</w:t>
      </w:r>
      <w:r>
        <w:rPr>
          <w:rFonts w:ascii="Times New Roman" w:eastAsia="Times New Roman" w:hAnsi="Times New Roman" w:cs="Times New Roman"/>
          <w:bCs/>
          <w:color w:val="000000"/>
          <w:sz w:val="27"/>
          <w:szCs w:val="27"/>
          <w:lang w:val="en-US" w:eastAsia="fr-BE"/>
        </w:rPr>
        <w:t>.</w:t>
      </w:r>
    </w:p>
    <w:p w:rsidR="000654BD" w:rsidRDefault="000654BD" w:rsidP="000654BD">
      <w:pPr>
        <w:pStyle w:val="Lijstalinea"/>
        <w:numPr>
          <w:ilvl w:val="1"/>
          <w:numId w:val="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Also need to allow content of domain to be changed, if not possible, create new domain with changed content and switch to new domain.</w:t>
      </w:r>
    </w:p>
    <w:p w:rsidR="001E17DC" w:rsidRDefault="001E17DC" w:rsidP="001E17DC">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Domains may be realized in different fashions - as users, or as pr</w:t>
      </w:r>
      <w:r w:rsidR="000654BD">
        <w:rPr>
          <w:rFonts w:ascii="Times New Roman" w:eastAsia="Times New Roman" w:hAnsi="Times New Roman" w:cs="Times New Roman"/>
          <w:bCs/>
          <w:color w:val="000000"/>
          <w:sz w:val="27"/>
          <w:szCs w:val="27"/>
          <w:lang w:val="en-US" w:eastAsia="fr-BE"/>
        </w:rPr>
        <w:t>ocesses, or as procedures:</w:t>
      </w:r>
    </w:p>
    <w:p w:rsidR="00F679CE" w:rsidRDefault="00F679CE" w:rsidP="00F679CE">
      <w:pPr>
        <w:pStyle w:val="Lijstalinea"/>
        <w:numPr>
          <w:ilvl w:val="0"/>
          <w:numId w:val="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0654BD">
        <w:rPr>
          <w:rFonts w:ascii="Times New Roman" w:eastAsia="Times New Roman" w:hAnsi="Times New Roman" w:cs="Times New Roman"/>
          <w:bCs/>
          <w:i/>
          <w:color w:val="000000"/>
          <w:sz w:val="27"/>
          <w:szCs w:val="27"/>
          <w:lang w:val="en-US" w:eastAsia="fr-BE"/>
        </w:rPr>
        <w:t>User</w:t>
      </w:r>
      <w:r>
        <w:rPr>
          <w:rFonts w:ascii="Times New Roman" w:eastAsia="Times New Roman" w:hAnsi="Times New Roman" w:cs="Times New Roman"/>
          <w:bCs/>
          <w:color w:val="000000"/>
          <w:sz w:val="27"/>
          <w:szCs w:val="27"/>
          <w:lang w:val="en-US" w:eastAsia="fr-BE"/>
        </w:rPr>
        <w:t>: set of objects than be accessed depends on identity of user. Domain switching occurs when user is switched (user login/logout)</w:t>
      </w:r>
    </w:p>
    <w:p w:rsidR="00F679CE" w:rsidRDefault="00F679CE" w:rsidP="00F679CE">
      <w:pPr>
        <w:pStyle w:val="Lijstalinea"/>
        <w:numPr>
          <w:ilvl w:val="0"/>
          <w:numId w:val="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0654BD">
        <w:rPr>
          <w:rFonts w:ascii="Times New Roman" w:eastAsia="Times New Roman" w:hAnsi="Times New Roman" w:cs="Times New Roman"/>
          <w:bCs/>
          <w:i/>
          <w:color w:val="000000"/>
          <w:sz w:val="27"/>
          <w:szCs w:val="27"/>
          <w:lang w:val="en-US" w:eastAsia="fr-BE"/>
        </w:rPr>
        <w:t>Process</w:t>
      </w:r>
      <w:r>
        <w:rPr>
          <w:rFonts w:ascii="Times New Roman" w:eastAsia="Times New Roman" w:hAnsi="Times New Roman" w:cs="Times New Roman"/>
          <w:bCs/>
          <w:color w:val="000000"/>
          <w:sz w:val="27"/>
          <w:szCs w:val="27"/>
          <w:lang w:val="en-US" w:eastAsia="fr-BE"/>
        </w:rPr>
        <w:t>: set of objects that can be accessed depends on identity of process. Domain switching occurs when one process sends a message to another process and then waits for a response.</w:t>
      </w:r>
    </w:p>
    <w:p w:rsidR="00F679CE" w:rsidRDefault="00F679CE" w:rsidP="00F679CE">
      <w:pPr>
        <w:pStyle w:val="Lijstalinea"/>
        <w:numPr>
          <w:ilvl w:val="0"/>
          <w:numId w:val="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0654BD">
        <w:rPr>
          <w:rFonts w:ascii="Times New Roman" w:eastAsia="Times New Roman" w:hAnsi="Times New Roman" w:cs="Times New Roman"/>
          <w:bCs/>
          <w:i/>
          <w:color w:val="000000"/>
          <w:sz w:val="27"/>
          <w:szCs w:val="27"/>
          <w:lang w:val="en-US" w:eastAsia="fr-BE"/>
        </w:rPr>
        <w:t>Procedure</w:t>
      </w:r>
      <w:r>
        <w:rPr>
          <w:rFonts w:ascii="Times New Roman" w:eastAsia="Times New Roman" w:hAnsi="Times New Roman" w:cs="Times New Roman"/>
          <w:bCs/>
          <w:color w:val="000000"/>
          <w:sz w:val="27"/>
          <w:szCs w:val="27"/>
          <w:lang w:val="en-US" w:eastAsia="fr-BE"/>
        </w:rPr>
        <w:t>: set of objects that can be accessed correspond to the local variables defined within that procedure. Domain switching occurs when a procedure call is made.</w:t>
      </w:r>
    </w:p>
    <w:p w:rsidR="000654BD" w:rsidRPr="00D42D3D" w:rsidRDefault="000654BD" w:rsidP="000654BD">
      <w:pPr>
        <w:spacing w:before="100" w:beforeAutospacing="1" w:after="100" w:afterAutospacing="1" w:line="240" w:lineRule="auto"/>
        <w:outlineLvl w:val="2"/>
        <w:rPr>
          <w:rFonts w:ascii="Times New Roman" w:eastAsia="Times New Roman" w:hAnsi="Times New Roman" w:cs="Times New Roman"/>
          <w:b/>
          <w:bCs/>
          <w:color w:val="000000"/>
          <w:sz w:val="28"/>
          <w:szCs w:val="28"/>
          <w:lang w:val="nl-NL" w:eastAsia="fr-BE"/>
        </w:rPr>
      </w:pPr>
      <w:r w:rsidRPr="00D42D3D">
        <w:rPr>
          <w:rFonts w:ascii="Times New Roman" w:eastAsia="Times New Roman" w:hAnsi="Times New Roman" w:cs="Times New Roman"/>
          <w:b/>
          <w:bCs/>
          <w:color w:val="000000"/>
          <w:sz w:val="27"/>
          <w:szCs w:val="27"/>
          <w:lang w:val="nl-NL" w:eastAsia="fr-BE"/>
        </w:rPr>
        <w:t xml:space="preserve">14.3.2 An </w:t>
      </w:r>
      <w:proofErr w:type="spellStart"/>
      <w:r w:rsidRPr="00D42D3D">
        <w:rPr>
          <w:rFonts w:ascii="Times New Roman" w:eastAsia="Times New Roman" w:hAnsi="Times New Roman" w:cs="Times New Roman"/>
          <w:b/>
          <w:bCs/>
          <w:color w:val="000000"/>
          <w:sz w:val="27"/>
          <w:szCs w:val="27"/>
          <w:lang w:val="nl-NL" w:eastAsia="fr-BE"/>
        </w:rPr>
        <w:t>example</w:t>
      </w:r>
      <w:proofErr w:type="spellEnd"/>
      <w:r w:rsidRPr="00D42D3D">
        <w:rPr>
          <w:rFonts w:ascii="Times New Roman" w:eastAsia="Times New Roman" w:hAnsi="Times New Roman" w:cs="Times New Roman"/>
          <w:b/>
          <w:bCs/>
          <w:color w:val="000000"/>
          <w:sz w:val="27"/>
          <w:szCs w:val="27"/>
          <w:lang w:val="nl-NL" w:eastAsia="fr-BE"/>
        </w:rPr>
        <w:t>: UNIX</w:t>
      </w:r>
      <w:r w:rsidR="00814DCD" w:rsidRPr="00D42D3D">
        <w:rPr>
          <w:rFonts w:ascii="Times New Roman" w:eastAsia="Times New Roman" w:hAnsi="Times New Roman" w:cs="Times New Roman"/>
          <w:b/>
          <w:bCs/>
          <w:color w:val="000000"/>
          <w:sz w:val="27"/>
          <w:szCs w:val="27"/>
          <w:lang w:val="nl-NL" w:eastAsia="fr-BE"/>
        </w:rPr>
        <w:t xml:space="preserve"> </w:t>
      </w:r>
      <w:r w:rsidR="00D42D3D">
        <w:rPr>
          <w:rFonts w:ascii="Times New Roman" w:eastAsia="Times New Roman" w:hAnsi="Times New Roman" w:cs="Times New Roman"/>
          <w:b/>
          <w:bCs/>
          <w:color w:val="FF0000"/>
          <w:sz w:val="32"/>
          <w:szCs w:val="32"/>
          <w:lang w:val="nl-NL" w:eastAsia="fr-BE"/>
        </w:rPr>
        <w:t>(</w:t>
      </w:r>
      <w:proofErr w:type="spellStart"/>
      <w:r w:rsidR="00D42D3D">
        <w:rPr>
          <w:rFonts w:ascii="Times New Roman" w:eastAsia="Times New Roman" w:hAnsi="Times New Roman" w:cs="Times New Roman"/>
          <w:b/>
          <w:bCs/>
          <w:color w:val="FF0000"/>
          <w:sz w:val="32"/>
          <w:szCs w:val="32"/>
          <w:lang w:val="nl-NL" w:eastAsia="fr-BE"/>
        </w:rPr>
        <w:t>book</w:t>
      </w:r>
      <w:proofErr w:type="spellEnd"/>
      <w:r w:rsidR="00D42D3D">
        <w:rPr>
          <w:rFonts w:ascii="Times New Roman" w:eastAsia="Times New Roman" w:hAnsi="Times New Roman" w:cs="Times New Roman"/>
          <w:b/>
          <w:bCs/>
          <w:color w:val="FF0000"/>
          <w:sz w:val="32"/>
          <w:szCs w:val="32"/>
          <w:lang w:val="nl-NL" w:eastAsia="fr-BE"/>
        </w:rPr>
        <w:t xml:space="preserve"> </w:t>
      </w:r>
      <w:proofErr w:type="spellStart"/>
      <w:r w:rsidR="00D42D3D">
        <w:rPr>
          <w:rFonts w:ascii="Times New Roman" w:eastAsia="Times New Roman" w:hAnsi="Times New Roman" w:cs="Times New Roman"/>
          <w:b/>
          <w:bCs/>
          <w:color w:val="FF0000"/>
          <w:sz w:val="32"/>
          <w:szCs w:val="32"/>
          <w:lang w:val="nl-NL" w:eastAsia="fr-BE"/>
        </w:rPr>
        <w:t>edit</w:t>
      </w:r>
      <w:proofErr w:type="spellEnd"/>
      <w:r w:rsidR="00D42D3D">
        <w:rPr>
          <w:rFonts w:ascii="Times New Roman" w:eastAsia="Times New Roman" w:hAnsi="Times New Roman" w:cs="Times New Roman"/>
          <w:b/>
          <w:bCs/>
          <w:color w:val="FF0000"/>
          <w:sz w:val="32"/>
          <w:szCs w:val="32"/>
          <w:lang w:val="nl-NL" w:eastAsia="fr-BE"/>
        </w:rPr>
        <w:t xml:space="preserve"> needed</w:t>
      </w:r>
      <w:r w:rsidR="00D42D3D" w:rsidRPr="00D42D3D">
        <w:rPr>
          <w:rFonts w:ascii="Times New Roman" w:eastAsia="Times New Roman" w:hAnsi="Times New Roman" w:cs="Times New Roman"/>
          <w:b/>
          <w:bCs/>
          <w:color w:val="FF0000"/>
          <w:sz w:val="32"/>
          <w:szCs w:val="32"/>
          <w:lang w:val="nl-NL" w:eastAsia="fr-BE"/>
        </w:rPr>
        <w:t>)</w:t>
      </w:r>
      <w:bookmarkStart w:id="0" w:name="_GoBack"/>
      <w:bookmarkEnd w:id="0"/>
    </w:p>
    <w:p w:rsidR="000654BD" w:rsidRDefault="000654BD"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Unix associates domains with users.</w:t>
      </w:r>
    </w:p>
    <w:p w:rsidR="000654BD" w:rsidRDefault="000654BD"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Certain programs operate with the SUID bit set, which effectively changes the user ID, and therefore the access domain, while the program is running. (and similarly for the SGID bit.) Unfortunately this has some potential for abuse.</w:t>
      </w:r>
    </w:p>
    <w:p w:rsidR="000654BD" w:rsidRDefault="000654BD"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An alternative used on some systems is to place privileged programs in special directories, so that they attain the identity of the directory owner when they run. This prevents crackers from placing SUID programs in random directories around the system.</w:t>
      </w:r>
    </w:p>
    <w:p w:rsidR="000654BD" w:rsidRDefault="000654BD"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Yet another alternative is to not allow the changing of ID at all. Instead, </w:t>
      </w:r>
      <w:r w:rsidR="000909EC">
        <w:rPr>
          <w:rFonts w:ascii="Times New Roman" w:eastAsia="Times New Roman" w:hAnsi="Times New Roman" w:cs="Times New Roman"/>
          <w:bCs/>
          <w:color w:val="000000"/>
          <w:sz w:val="27"/>
          <w:szCs w:val="27"/>
          <w:lang w:val="en-US" w:eastAsia="fr-BE"/>
        </w:rPr>
        <w:t xml:space="preserve">a </w:t>
      </w:r>
      <w:r>
        <w:rPr>
          <w:rFonts w:ascii="Times New Roman" w:eastAsia="Times New Roman" w:hAnsi="Times New Roman" w:cs="Times New Roman"/>
          <w:bCs/>
          <w:color w:val="000000"/>
          <w:sz w:val="27"/>
          <w:szCs w:val="27"/>
          <w:lang w:val="en-US" w:eastAsia="fr-BE"/>
        </w:rPr>
        <w:t xml:space="preserve">special privileged </w:t>
      </w:r>
      <w:r w:rsidRPr="000909EC">
        <w:rPr>
          <w:rFonts w:ascii="Times New Roman" w:eastAsia="Times New Roman" w:hAnsi="Times New Roman" w:cs="Times New Roman"/>
          <w:b/>
          <w:bCs/>
          <w:color w:val="000000"/>
          <w:sz w:val="27"/>
          <w:szCs w:val="27"/>
          <w:lang w:val="en-US" w:eastAsia="fr-BE"/>
        </w:rPr>
        <w:t>daemons</w:t>
      </w:r>
      <w:r w:rsidR="000909EC" w:rsidRPr="000909EC">
        <w:rPr>
          <w:rFonts w:ascii="Times New Roman" w:eastAsia="Times New Roman" w:hAnsi="Times New Roman" w:cs="Times New Roman"/>
          <w:b/>
          <w:bCs/>
          <w:color w:val="000000"/>
          <w:sz w:val="27"/>
          <w:szCs w:val="27"/>
          <w:lang w:val="en-US" w:eastAsia="fr-BE"/>
        </w:rPr>
        <w:t xml:space="preserve"> process</w:t>
      </w:r>
      <w:r w:rsidRPr="000909EC">
        <w:rPr>
          <w:rFonts w:ascii="Times New Roman" w:eastAsia="Times New Roman" w:hAnsi="Times New Roman" w:cs="Times New Roman"/>
          <w:b/>
          <w:bCs/>
          <w:color w:val="000000"/>
          <w:sz w:val="27"/>
          <w:szCs w:val="27"/>
          <w:lang w:val="en-US" w:eastAsia="fr-BE"/>
        </w:rPr>
        <w:t xml:space="preserve"> </w:t>
      </w:r>
      <w:r w:rsidR="000909EC">
        <w:rPr>
          <w:rFonts w:ascii="Times New Roman" w:eastAsia="Times New Roman" w:hAnsi="Times New Roman" w:cs="Times New Roman"/>
          <w:bCs/>
          <w:color w:val="000000"/>
          <w:sz w:val="27"/>
          <w:szCs w:val="27"/>
          <w:lang w:val="en-US" w:eastAsia="fr-BE"/>
        </w:rPr>
        <w:t>is</w:t>
      </w:r>
      <w:r>
        <w:rPr>
          <w:rFonts w:ascii="Times New Roman" w:eastAsia="Times New Roman" w:hAnsi="Times New Roman" w:cs="Times New Roman"/>
          <w:bCs/>
          <w:color w:val="000000"/>
          <w:sz w:val="27"/>
          <w:szCs w:val="27"/>
          <w:lang w:val="en-US" w:eastAsia="fr-BE"/>
        </w:rPr>
        <w:t xml:space="preserve"> launched at boot time, and user processes send messages to these daemons when they need special tasks performed.</w:t>
      </w:r>
    </w:p>
    <w:p w:rsidR="002267A8" w:rsidRPr="002267A8" w:rsidRDefault="002267A8" w:rsidP="000654BD">
      <w:pPr>
        <w:spacing w:before="100" w:beforeAutospacing="1" w:after="100" w:afterAutospacing="1" w:line="240" w:lineRule="auto"/>
        <w:outlineLvl w:val="2"/>
        <w:rPr>
          <w:rFonts w:ascii="Times New Roman" w:eastAsia="Times New Roman" w:hAnsi="Times New Roman" w:cs="Times New Roman"/>
          <w:b/>
          <w:bCs/>
          <w:color w:val="000000"/>
          <w:sz w:val="24"/>
          <w:szCs w:val="24"/>
          <w:lang w:val="en-US" w:eastAsia="fr-BE"/>
        </w:rPr>
      </w:pPr>
      <w:r w:rsidRPr="002267A8">
        <w:rPr>
          <w:rFonts w:ascii="Times New Roman" w:eastAsia="Times New Roman" w:hAnsi="Times New Roman" w:cs="Times New Roman"/>
          <w:b/>
          <w:bCs/>
          <w:color w:val="000000"/>
          <w:sz w:val="24"/>
          <w:szCs w:val="24"/>
          <w:lang w:val="en-US" w:eastAsia="fr-BE"/>
        </w:rPr>
        <w:t>14.3.3 An example: MULTICS</w:t>
      </w:r>
      <w:r w:rsidR="00814DCD">
        <w:rPr>
          <w:rFonts w:ascii="Times New Roman" w:eastAsia="Times New Roman" w:hAnsi="Times New Roman" w:cs="Times New Roman"/>
          <w:b/>
          <w:bCs/>
          <w:color w:val="000000"/>
          <w:sz w:val="24"/>
          <w:szCs w:val="24"/>
          <w:lang w:val="en-US" w:eastAsia="fr-BE"/>
        </w:rPr>
        <w:t xml:space="preserve"> </w:t>
      </w:r>
      <w:r w:rsidR="00D42D3D">
        <w:rPr>
          <w:rFonts w:ascii="Times New Roman" w:eastAsia="Times New Roman" w:hAnsi="Times New Roman" w:cs="Times New Roman"/>
          <w:b/>
          <w:bCs/>
          <w:color w:val="FF0000"/>
          <w:sz w:val="32"/>
          <w:szCs w:val="32"/>
          <w:lang w:val="en-US" w:eastAsia="fr-BE"/>
        </w:rPr>
        <w:t>(book edit needed</w:t>
      </w:r>
      <w:r w:rsidR="00814DCD" w:rsidRPr="00D42D3D">
        <w:rPr>
          <w:rFonts w:ascii="Times New Roman" w:eastAsia="Times New Roman" w:hAnsi="Times New Roman" w:cs="Times New Roman"/>
          <w:b/>
          <w:bCs/>
          <w:color w:val="FF0000"/>
          <w:sz w:val="32"/>
          <w:szCs w:val="32"/>
          <w:lang w:val="en-US" w:eastAsia="fr-BE"/>
        </w:rPr>
        <w:t>)</w:t>
      </w:r>
    </w:p>
    <w:p w:rsidR="00DD6B69" w:rsidRDefault="00DD6B69"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noProof/>
          <w:lang w:eastAsia="fr-BE"/>
        </w:rPr>
        <w:lastRenderedPageBreak/>
        <w:drawing>
          <wp:anchor distT="0" distB="0" distL="114300" distR="114300" simplePos="0" relativeHeight="251658240" behindDoc="0" locked="0" layoutInCell="1" allowOverlap="1" wp14:anchorId="3FAB8534" wp14:editId="3221E16D">
            <wp:simplePos x="0" y="0"/>
            <wp:positionH relativeFrom="column">
              <wp:posOffset>647065</wp:posOffset>
            </wp:positionH>
            <wp:positionV relativeFrom="paragraph">
              <wp:posOffset>682137</wp:posOffset>
            </wp:positionV>
            <wp:extent cx="4515730" cy="3105440"/>
            <wp:effectExtent l="0" t="0" r="0" b="0"/>
            <wp:wrapTopAndBottom/>
            <wp:docPr id="3" name="Afbeelding 3" descr="https://www.cs.uic.edu/~jbell/CourseNotes/OperatingSystems/images/Chapter14/14_02_MULTICS_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uic.edu/~jbell/CourseNotes/OperatingSystems/images/Chapter14/14_02_MULTICS_Ring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730" cy="3105440"/>
                    </a:xfrm>
                    <a:prstGeom prst="rect">
                      <a:avLst/>
                    </a:prstGeom>
                    <a:noFill/>
                    <a:ln>
                      <a:noFill/>
                    </a:ln>
                  </pic:spPr>
                </pic:pic>
              </a:graphicData>
            </a:graphic>
          </wp:anchor>
        </w:drawing>
      </w:r>
      <w:r w:rsidR="002267A8">
        <w:rPr>
          <w:rFonts w:ascii="Times New Roman" w:eastAsia="Times New Roman" w:hAnsi="Times New Roman" w:cs="Times New Roman"/>
          <w:bCs/>
          <w:color w:val="000000"/>
          <w:sz w:val="27"/>
          <w:szCs w:val="27"/>
          <w:lang w:val="en-US" w:eastAsia="fr-BE"/>
        </w:rPr>
        <w:t>The MULTICS system uses a complex system of rings, each corresponding to a different protection domain, as shown below:</w:t>
      </w:r>
    </w:p>
    <w:p w:rsidR="002267A8" w:rsidRDefault="002267A8" w:rsidP="00DD6B69">
      <w:pPr>
        <w:spacing w:before="100" w:beforeAutospacing="1" w:after="100" w:afterAutospacing="1" w:line="240" w:lineRule="auto"/>
        <w:ind w:left="1416" w:firstLine="708"/>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Figure 14.2 - MULICS ring structure</w:t>
      </w:r>
    </w:p>
    <w:p w:rsidR="002267A8" w:rsidRPr="00AF6725" w:rsidRDefault="002267A8" w:rsidP="00AF6725">
      <w:pPr>
        <w:pStyle w:val="Lijstalinea"/>
        <w:numPr>
          <w:ilvl w:val="0"/>
          <w:numId w:val="1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AF6725">
        <w:rPr>
          <w:rFonts w:ascii="Times New Roman" w:eastAsia="Times New Roman" w:hAnsi="Times New Roman" w:cs="Times New Roman"/>
          <w:bCs/>
          <w:color w:val="000000"/>
          <w:sz w:val="27"/>
          <w:szCs w:val="27"/>
          <w:lang w:val="en-US" w:eastAsia="fr-BE"/>
        </w:rPr>
        <w:t>Rings are numbered from 0 to 7, with outer rings having a subset of the privileges of the inner rings.</w:t>
      </w:r>
      <w:r w:rsidR="00AF6725" w:rsidRPr="00AF6725">
        <w:rPr>
          <w:rFonts w:ascii="Times New Roman" w:eastAsia="Times New Roman" w:hAnsi="Times New Roman" w:cs="Times New Roman"/>
          <w:bCs/>
          <w:color w:val="000000"/>
          <w:sz w:val="27"/>
          <w:szCs w:val="27"/>
          <w:lang w:val="en-US" w:eastAsia="fr-BE"/>
        </w:rPr>
        <w:t xml:space="preserve"> </w:t>
      </w:r>
      <w:r w:rsidR="00AF6725">
        <w:rPr>
          <w:rFonts w:ascii="Times New Roman" w:eastAsia="Times New Roman" w:hAnsi="Times New Roman" w:cs="Times New Roman"/>
          <w:bCs/>
          <w:color w:val="000000"/>
          <w:sz w:val="27"/>
          <w:szCs w:val="27"/>
          <w:lang w:val="en-US" w:eastAsia="fr-BE"/>
        </w:rPr>
        <w:br/>
      </w:r>
    </w:p>
    <w:p w:rsidR="002267A8" w:rsidRPr="00AF6725" w:rsidRDefault="002267A8" w:rsidP="00AF6725">
      <w:pPr>
        <w:pStyle w:val="Lijstalinea"/>
        <w:numPr>
          <w:ilvl w:val="0"/>
          <w:numId w:val="1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AF6725">
        <w:rPr>
          <w:rFonts w:ascii="Times New Roman" w:eastAsia="Times New Roman" w:hAnsi="Times New Roman" w:cs="Times New Roman"/>
          <w:bCs/>
          <w:color w:val="000000"/>
          <w:sz w:val="27"/>
          <w:szCs w:val="27"/>
          <w:lang w:val="en-US" w:eastAsia="fr-BE"/>
        </w:rPr>
        <w:t xml:space="preserve">Each file is a memory segment, and each segment description includes an entry that </w:t>
      </w:r>
      <w:r w:rsidR="00AF6725" w:rsidRPr="00AF6725">
        <w:rPr>
          <w:rFonts w:ascii="Times New Roman" w:eastAsia="Times New Roman" w:hAnsi="Times New Roman" w:cs="Times New Roman"/>
          <w:bCs/>
          <w:color w:val="000000"/>
          <w:sz w:val="27"/>
          <w:szCs w:val="27"/>
          <w:lang w:val="en-US" w:eastAsia="fr-BE"/>
        </w:rPr>
        <w:t>identifies the ring number</w:t>
      </w:r>
      <w:r w:rsidRPr="00AF6725">
        <w:rPr>
          <w:rFonts w:ascii="Times New Roman" w:eastAsia="Times New Roman" w:hAnsi="Times New Roman" w:cs="Times New Roman"/>
          <w:bCs/>
          <w:color w:val="000000"/>
          <w:sz w:val="27"/>
          <w:szCs w:val="27"/>
          <w:lang w:val="en-US" w:eastAsia="fr-BE"/>
        </w:rPr>
        <w:t>, as well as</w:t>
      </w:r>
      <w:r w:rsidR="00AF6725" w:rsidRPr="00AF6725">
        <w:rPr>
          <w:rFonts w:ascii="Times New Roman" w:eastAsia="Times New Roman" w:hAnsi="Times New Roman" w:cs="Times New Roman"/>
          <w:bCs/>
          <w:color w:val="000000"/>
          <w:sz w:val="27"/>
          <w:szCs w:val="27"/>
          <w:lang w:val="en-US" w:eastAsia="fr-BE"/>
        </w:rPr>
        <w:t xml:space="preserve"> access bits to control read, write, and execution </w:t>
      </w:r>
      <w:r w:rsidRPr="00AF6725">
        <w:rPr>
          <w:rFonts w:ascii="Times New Roman" w:eastAsia="Times New Roman" w:hAnsi="Times New Roman" w:cs="Times New Roman"/>
          <w:bCs/>
          <w:color w:val="000000"/>
          <w:sz w:val="27"/>
          <w:szCs w:val="27"/>
          <w:lang w:val="en-US" w:eastAsia="fr-BE"/>
        </w:rPr>
        <w:t>privileges.</w:t>
      </w:r>
      <w:r w:rsidR="00AF6725">
        <w:rPr>
          <w:rFonts w:ascii="Times New Roman" w:eastAsia="Times New Roman" w:hAnsi="Times New Roman" w:cs="Times New Roman"/>
          <w:bCs/>
          <w:color w:val="000000"/>
          <w:sz w:val="27"/>
          <w:szCs w:val="27"/>
          <w:lang w:val="en-US" w:eastAsia="fr-BE"/>
        </w:rPr>
        <w:br/>
      </w:r>
    </w:p>
    <w:p w:rsidR="002267A8" w:rsidRPr="00AF6725" w:rsidRDefault="00AF6725" w:rsidP="00AF6725">
      <w:pPr>
        <w:pStyle w:val="Lijstalinea"/>
        <w:numPr>
          <w:ilvl w:val="0"/>
          <w:numId w:val="11"/>
        </w:numPr>
        <w:spacing w:before="100" w:beforeAutospacing="1" w:after="100" w:afterAutospacing="1" w:line="240" w:lineRule="auto"/>
        <w:outlineLvl w:val="2"/>
        <w:rPr>
          <w:rFonts w:ascii="Times New Roman" w:eastAsia="Times New Roman" w:hAnsi="Times New Roman" w:cs="Times New Roman"/>
          <w:bCs/>
          <w:i/>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w:t>
      </w:r>
      <w:r w:rsidRPr="00AF6725">
        <w:rPr>
          <w:rFonts w:ascii="Times New Roman" w:eastAsia="Times New Roman" w:hAnsi="Times New Roman" w:cs="Times New Roman"/>
          <w:bCs/>
          <w:i/>
          <w:color w:val="000000"/>
          <w:sz w:val="27"/>
          <w:szCs w:val="27"/>
          <w:lang w:val="en-US" w:eastAsia="fr-BE"/>
        </w:rPr>
        <w:t>current-ring-number</w:t>
      </w:r>
      <w:r>
        <w:rPr>
          <w:rFonts w:ascii="Times New Roman" w:eastAsia="Times New Roman" w:hAnsi="Times New Roman" w:cs="Times New Roman"/>
          <w:bCs/>
          <w:i/>
          <w:color w:val="000000"/>
          <w:sz w:val="27"/>
          <w:szCs w:val="27"/>
          <w:lang w:val="en-US" w:eastAsia="fr-BE"/>
        </w:rPr>
        <w:t xml:space="preserve"> counter </w:t>
      </w:r>
      <w:r>
        <w:rPr>
          <w:rFonts w:ascii="Times New Roman" w:eastAsia="Times New Roman" w:hAnsi="Times New Roman" w:cs="Times New Roman"/>
          <w:bCs/>
          <w:color w:val="000000"/>
          <w:sz w:val="27"/>
          <w:szCs w:val="27"/>
          <w:lang w:val="en-US" w:eastAsia="fr-BE"/>
        </w:rPr>
        <w:t>is associated with each process, identifying the ring in which the process is executing currently.</w:t>
      </w:r>
    </w:p>
    <w:p w:rsidR="002267A8" w:rsidRDefault="002267A8" w:rsidP="000654B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 process operating in one ring can only access segments associated with higher (farther out) rings, and then only according to the access bits. Processes cannot access segments associated with lower rings.</w:t>
      </w:r>
    </w:p>
    <w:p w:rsidR="002267A8" w:rsidRPr="00AF6725" w:rsidRDefault="002267A8" w:rsidP="00AF672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AF6725">
        <w:rPr>
          <w:rFonts w:ascii="Times New Roman" w:eastAsia="Times New Roman" w:hAnsi="Times New Roman" w:cs="Times New Roman"/>
          <w:bCs/>
          <w:color w:val="000000"/>
          <w:sz w:val="27"/>
          <w:szCs w:val="27"/>
          <w:lang w:val="en-US" w:eastAsia="fr-BE"/>
        </w:rPr>
        <w:t>Domain switching is achieved by a process in one ring calling upon a process operating in a lower ring, which is controlled by several factors stored with each segment descriptor:</w:t>
      </w:r>
    </w:p>
    <w:p w:rsidR="002267A8" w:rsidRDefault="002267A8" w:rsidP="002267A8">
      <w:pPr>
        <w:pStyle w:val="Lijstalinea"/>
        <w:numPr>
          <w:ilvl w:val="0"/>
          <w:numId w:val="9"/>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An </w:t>
      </w:r>
      <w:r>
        <w:rPr>
          <w:rFonts w:ascii="Times New Roman" w:eastAsia="Times New Roman" w:hAnsi="Times New Roman" w:cs="Times New Roman"/>
          <w:b/>
          <w:bCs/>
          <w:color w:val="000000"/>
          <w:sz w:val="27"/>
          <w:szCs w:val="27"/>
          <w:lang w:val="en-US" w:eastAsia="fr-BE"/>
        </w:rPr>
        <w:t>access bracket</w:t>
      </w:r>
      <w:r w:rsidR="00AF6725">
        <w:rPr>
          <w:rFonts w:ascii="Times New Roman" w:eastAsia="Times New Roman" w:hAnsi="Times New Roman" w:cs="Times New Roman"/>
          <w:bCs/>
          <w:color w:val="000000"/>
          <w:sz w:val="27"/>
          <w:szCs w:val="27"/>
          <w:lang w:val="en-US" w:eastAsia="fr-BE"/>
        </w:rPr>
        <w:t>. Pair of integers b1 and 2, where</w:t>
      </w:r>
      <w:r>
        <w:rPr>
          <w:rFonts w:ascii="Times New Roman" w:eastAsia="Times New Roman" w:hAnsi="Times New Roman" w:cs="Times New Roman"/>
          <w:bCs/>
          <w:color w:val="000000"/>
          <w:sz w:val="27"/>
          <w:szCs w:val="27"/>
          <w:lang w:val="en-US" w:eastAsia="fr-BE"/>
        </w:rPr>
        <w:t xml:space="preserve"> b1 &lt;= b2.</w:t>
      </w:r>
    </w:p>
    <w:p w:rsidR="002267A8" w:rsidRDefault="002267A8" w:rsidP="002267A8">
      <w:pPr>
        <w:pStyle w:val="Lijstalinea"/>
        <w:numPr>
          <w:ilvl w:val="0"/>
          <w:numId w:val="9"/>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w:t>
      </w:r>
      <w:r>
        <w:rPr>
          <w:rFonts w:ascii="Times New Roman" w:eastAsia="Times New Roman" w:hAnsi="Times New Roman" w:cs="Times New Roman"/>
          <w:b/>
          <w:bCs/>
          <w:color w:val="000000"/>
          <w:sz w:val="27"/>
          <w:szCs w:val="27"/>
          <w:lang w:val="en-US" w:eastAsia="fr-BE"/>
        </w:rPr>
        <w:t>limit</w:t>
      </w:r>
      <w:r w:rsidR="00AF6725">
        <w:rPr>
          <w:rFonts w:ascii="Times New Roman" w:eastAsia="Times New Roman" w:hAnsi="Times New Roman" w:cs="Times New Roman"/>
          <w:b/>
          <w:bCs/>
          <w:color w:val="000000"/>
          <w:sz w:val="27"/>
          <w:szCs w:val="27"/>
          <w:lang w:val="en-US" w:eastAsia="fr-BE"/>
        </w:rPr>
        <w:t>.</w:t>
      </w:r>
      <w:r>
        <w:rPr>
          <w:rFonts w:ascii="Times New Roman" w:eastAsia="Times New Roman" w:hAnsi="Times New Roman" w:cs="Times New Roman"/>
          <w:bCs/>
          <w:color w:val="000000"/>
          <w:sz w:val="27"/>
          <w:szCs w:val="27"/>
          <w:lang w:val="en-US" w:eastAsia="fr-BE"/>
        </w:rPr>
        <w:t xml:space="preserve"> </w:t>
      </w:r>
      <w:r w:rsidR="00AF6725">
        <w:rPr>
          <w:rFonts w:ascii="Times New Roman" w:eastAsia="Times New Roman" w:hAnsi="Times New Roman" w:cs="Times New Roman"/>
          <w:bCs/>
          <w:color w:val="000000"/>
          <w:sz w:val="27"/>
          <w:szCs w:val="27"/>
          <w:lang w:val="en-US" w:eastAsia="fr-BE"/>
        </w:rPr>
        <w:t xml:space="preserve">b3 where </w:t>
      </w:r>
      <w:r>
        <w:rPr>
          <w:rFonts w:ascii="Times New Roman" w:eastAsia="Times New Roman" w:hAnsi="Times New Roman" w:cs="Times New Roman"/>
          <w:bCs/>
          <w:color w:val="000000"/>
          <w:sz w:val="27"/>
          <w:szCs w:val="27"/>
          <w:lang w:val="en-US" w:eastAsia="fr-BE"/>
        </w:rPr>
        <w:t>b3 &gt; b2.</w:t>
      </w:r>
    </w:p>
    <w:p w:rsidR="002267A8" w:rsidRDefault="002267A8" w:rsidP="002267A8">
      <w:pPr>
        <w:pStyle w:val="Lijstalinea"/>
        <w:numPr>
          <w:ilvl w:val="0"/>
          <w:numId w:val="9"/>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w:t>
      </w:r>
      <w:r>
        <w:rPr>
          <w:rFonts w:ascii="Times New Roman" w:eastAsia="Times New Roman" w:hAnsi="Times New Roman" w:cs="Times New Roman"/>
          <w:b/>
          <w:bCs/>
          <w:color w:val="000000"/>
          <w:sz w:val="27"/>
          <w:szCs w:val="27"/>
          <w:lang w:val="en-US" w:eastAsia="fr-BE"/>
        </w:rPr>
        <w:t>list of gates</w:t>
      </w:r>
      <w:r>
        <w:rPr>
          <w:rFonts w:ascii="Times New Roman" w:eastAsia="Times New Roman" w:hAnsi="Times New Roman" w:cs="Times New Roman"/>
          <w:bCs/>
          <w:color w:val="000000"/>
          <w:sz w:val="27"/>
          <w:szCs w:val="27"/>
          <w:lang w:val="en-US" w:eastAsia="fr-BE"/>
        </w:rPr>
        <w:t>, identifying</w:t>
      </w:r>
      <w:r w:rsidR="000909EC">
        <w:rPr>
          <w:rFonts w:ascii="Times New Roman" w:eastAsia="Times New Roman" w:hAnsi="Times New Roman" w:cs="Times New Roman"/>
          <w:bCs/>
          <w:color w:val="000000"/>
          <w:sz w:val="27"/>
          <w:szCs w:val="27"/>
          <w:lang w:val="en-US" w:eastAsia="fr-BE"/>
        </w:rPr>
        <w:t xml:space="preserve"> the entry points at which the segments may be called.</w:t>
      </w:r>
    </w:p>
    <w:p w:rsidR="000909EC" w:rsidRDefault="000909EC" w:rsidP="000909EC">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lastRenderedPageBreak/>
        <w:t>If a process operating in ring ‘p’ calls a segment whose bracket is such that b1 &lt;= p &lt;= b2, then the call succeeds and the process remains in ring p.</w:t>
      </w:r>
    </w:p>
    <w:p w:rsidR="000909EC" w:rsidRDefault="000909EC" w:rsidP="000909EC">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Otherwise a trap to the OS occurs, and is handled as follows:</w:t>
      </w:r>
    </w:p>
    <w:p w:rsidR="000909EC" w:rsidRDefault="000909EC" w:rsidP="000909EC">
      <w:pPr>
        <w:pStyle w:val="Lijstalinea"/>
        <w:numPr>
          <w:ilvl w:val="0"/>
          <w:numId w:val="1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If p &lt; b1, then the call is allowed, because we are transferring to a procedure with fewer privileges. However if any of the parameters being passed are of segments below b1, then they must be copied to an area accessible by the called procedure.</w:t>
      </w:r>
    </w:p>
    <w:p w:rsidR="000909EC" w:rsidRDefault="000909EC" w:rsidP="000909EC">
      <w:pPr>
        <w:pStyle w:val="Lijstalinea"/>
        <w:numPr>
          <w:ilvl w:val="0"/>
          <w:numId w:val="1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If p &gt; b2, then the call is allowed only if p &lt;= b3 and the call is directed to one of the entries on the list of gates.</w:t>
      </w:r>
    </w:p>
    <w:p w:rsidR="000909EC" w:rsidRDefault="000909EC" w:rsidP="000909EC">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Overall this approach is more complex and less efficient than other protection schemes.</w:t>
      </w:r>
      <w:r w:rsidR="00606A42">
        <w:rPr>
          <w:rFonts w:ascii="Times New Roman" w:eastAsia="Times New Roman" w:hAnsi="Times New Roman" w:cs="Times New Roman"/>
          <w:bCs/>
          <w:color w:val="000000"/>
          <w:sz w:val="27"/>
          <w:szCs w:val="27"/>
          <w:lang w:val="en-US" w:eastAsia="fr-BE"/>
        </w:rPr>
        <w:t xml:space="preserve"> (we prefer separating the mechanism from the protection policy, allowing system to have complex or simple protection depending on the needs of the user)</w:t>
      </w:r>
    </w:p>
    <w:p w:rsidR="000909EC" w:rsidRPr="00C6561F" w:rsidRDefault="000909EC" w:rsidP="000909EC">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C6561F">
        <w:rPr>
          <w:rFonts w:ascii="Times New Roman" w:eastAsia="Times New Roman" w:hAnsi="Times New Roman" w:cs="Times New Roman"/>
          <w:b/>
          <w:bCs/>
          <w:color w:val="000000"/>
          <w:sz w:val="27"/>
          <w:szCs w:val="27"/>
          <w:lang w:val="en-US" w:eastAsia="fr-BE"/>
        </w:rPr>
        <w:t>14.4 Access Matrix</w:t>
      </w:r>
    </w:p>
    <w:p w:rsidR="00DD6B69" w:rsidRDefault="00DD6B69" w:rsidP="00F679CE">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D6B69">
        <w:rPr>
          <w:rFonts w:ascii="Times New Roman" w:eastAsia="Times New Roman" w:hAnsi="Times New Roman" w:cs="Times New Roman"/>
          <w:bCs/>
          <w:noProof/>
          <w:color w:val="000000"/>
          <w:sz w:val="27"/>
          <w:szCs w:val="27"/>
          <w:lang w:eastAsia="fr-BE"/>
        </w:rPr>
        <w:drawing>
          <wp:anchor distT="0" distB="0" distL="114300" distR="114300" simplePos="0" relativeHeight="251659264" behindDoc="0" locked="0" layoutInCell="1" allowOverlap="1" wp14:anchorId="16C03605" wp14:editId="66E52DFD">
            <wp:simplePos x="0" y="0"/>
            <wp:positionH relativeFrom="margin">
              <wp:align>center</wp:align>
            </wp:positionH>
            <wp:positionV relativeFrom="paragraph">
              <wp:posOffset>844062</wp:posOffset>
            </wp:positionV>
            <wp:extent cx="4860290" cy="2630805"/>
            <wp:effectExtent l="0" t="0" r="0" b="0"/>
            <wp:wrapTopAndBottom/>
            <wp:docPr id="4" name="Afbeelding 4" descr="https://www.cs.uic.edu/~jbell/CourseNotes/OperatingSystems/images/Chapter14/14_03_Access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uic.edu/~jbell/CourseNotes/OperatingSystems/images/Chapter14/14_03_AccessMatri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0290" cy="2630805"/>
                    </a:xfrm>
                    <a:prstGeom prst="rect">
                      <a:avLst/>
                    </a:prstGeom>
                    <a:noFill/>
                    <a:ln>
                      <a:noFill/>
                    </a:ln>
                  </pic:spPr>
                </pic:pic>
              </a:graphicData>
            </a:graphic>
          </wp:anchor>
        </w:drawing>
      </w:r>
      <w:r w:rsidR="00606A42">
        <w:rPr>
          <w:rFonts w:ascii="Times New Roman" w:eastAsia="Times New Roman" w:hAnsi="Times New Roman" w:cs="Times New Roman"/>
          <w:bCs/>
          <w:color w:val="000000"/>
          <w:sz w:val="27"/>
          <w:szCs w:val="27"/>
          <w:lang w:val="en-US" w:eastAsia="fr-BE"/>
        </w:rPr>
        <w:t xml:space="preserve">The model of protection that we have been discussing can be viewed as an </w:t>
      </w:r>
      <w:r w:rsidR="00606A42" w:rsidRPr="00606A42">
        <w:rPr>
          <w:rFonts w:ascii="Times New Roman" w:eastAsia="Times New Roman" w:hAnsi="Times New Roman" w:cs="Times New Roman"/>
          <w:b/>
          <w:bCs/>
          <w:color w:val="000000"/>
          <w:sz w:val="27"/>
          <w:szCs w:val="27"/>
          <w:lang w:val="en-US" w:eastAsia="fr-BE"/>
        </w:rPr>
        <w:t>access matrix</w:t>
      </w:r>
      <w:r w:rsidR="00606A42">
        <w:rPr>
          <w:rFonts w:ascii="Times New Roman" w:eastAsia="Times New Roman" w:hAnsi="Times New Roman" w:cs="Times New Roman"/>
          <w:bCs/>
          <w:color w:val="000000"/>
          <w:sz w:val="27"/>
          <w:szCs w:val="27"/>
          <w:lang w:val="en-US" w:eastAsia="fr-BE"/>
        </w:rPr>
        <w:t>, in which columns repr</w:t>
      </w:r>
      <w:r w:rsidR="00D84BA5">
        <w:rPr>
          <w:rFonts w:ascii="Times New Roman" w:eastAsia="Times New Roman" w:hAnsi="Times New Roman" w:cs="Times New Roman"/>
          <w:bCs/>
          <w:color w:val="000000"/>
          <w:sz w:val="27"/>
          <w:szCs w:val="27"/>
          <w:lang w:val="en-US" w:eastAsia="fr-BE"/>
        </w:rPr>
        <w:t>esent different objects</w:t>
      </w:r>
      <w:r w:rsidR="00606A42">
        <w:rPr>
          <w:rFonts w:ascii="Times New Roman" w:eastAsia="Times New Roman" w:hAnsi="Times New Roman" w:cs="Times New Roman"/>
          <w:bCs/>
          <w:color w:val="000000"/>
          <w:sz w:val="27"/>
          <w:szCs w:val="27"/>
          <w:lang w:val="en-US" w:eastAsia="fr-BE"/>
        </w:rPr>
        <w:t xml:space="preserve"> and rows represent different protection domains. Entries within t</w:t>
      </w:r>
      <w:r w:rsidR="00D84BA5">
        <w:rPr>
          <w:rFonts w:ascii="Times New Roman" w:eastAsia="Times New Roman" w:hAnsi="Times New Roman" w:cs="Times New Roman"/>
          <w:bCs/>
          <w:color w:val="000000"/>
          <w:sz w:val="27"/>
          <w:szCs w:val="27"/>
          <w:lang w:val="en-US" w:eastAsia="fr-BE"/>
        </w:rPr>
        <w:t>he matrix indicate what access e</w:t>
      </w:r>
      <w:r w:rsidR="00606A42">
        <w:rPr>
          <w:rFonts w:ascii="Times New Roman" w:eastAsia="Times New Roman" w:hAnsi="Times New Roman" w:cs="Times New Roman"/>
          <w:bCs/>
          <w:color w:val="000000"/>
          <w:sz w:val="27"/>
          <w:szCs w:val="27"/>
          <w:lang w:val="en-US" w:eastAsia="fr-BE"/>
        </w:rPr>
        <w:t>ntries within the matrix indicate what access</w:t>
      </w:r>
      <w:r w:rsidR="00D84BA5">
        <w:rPr>
          <w:rFonts w:ascii="Times New Roman" w:eastAsia="Times New Roman" w:hAnsi="Times New Roman" w:cs="Times New Roman"/>
          <w:bCs/>
          <w:color w:val="000000"/>
          <w:sz w:val="27"/>
          <w:szCs w:val="27"/>
          <w:lang w:val="en-US" w:eastAsia="fr-BE"/>
        </w:rPr>
        <w:t xml:space="preserve"> that domain has to that obj</w:t>
      </w:r>
      <w:r w:rsidR="00606A42">
        <w:rPr>
          <w:rFonts w:ascii="Times New Roman" w:eastAsia="Times New Roman" w:hAnsi="Times New Roman" w:cs="Times New Roman"/>
          <w:bCs/>
          <w:color w:val="000000"/>
          <w:sz w:val="27"/>
          <w:szCs w:val="27"/>
          <w:lang w:val="en-US" w:eastAsia="fr-BE"/>
        </w:rPr>
        <w:t>e</w:t>
      </w:r>
      <w:r w:rsidR="00D84BA5">
        <w:rPr>
          <w:rFonts w:ascii="Times New Roman" w:eastAsia="Times New Roman" w:hAnsi="Times New Roman" w:cs="Times New Roman"/>
          <w:bCs/>
          <w:color w:val="000000"/>
          <w:sz w:val="27"/>
          <w:szCs w:val="27"/>
          <w:lang w:val="en-US" w:eastAsia="fr-BE"/>
        </w:rPr>
        <w:t>ct</w:t>
      </w:r>
      <w:r w:rsidR="00606A42">
        <w:rPr>
          <w:rFonts w:ascii="Times New Roman" w:eastAsia="Times New Roman" w:hAnsi="Times New Roman" w:cs="Times New Roman"/>
          <w:bCs/>
          <w:color w:val="000000"/>
          <w:sz w:val="27"/>
          <w:szCs w:val="27"/>
          <w:lang w:val="en-US" w:eastAsia="fr-BE"/>
        </w:rPr>
        <w:t>.</w:t>
      </w:r>
    </w:p>
    <w:p w:rsidR="00606A42" w:rsidRDefault="00606A42" w:rsidP="00DD6B69">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Figure 14.3 - Access matrix</w:t>
      </w:r>
    </w:p>
    <w:p w:rsidR="00D84BA5" w:rsidRDefault="00606A42" w:rsidP="00F679CE">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Domain switching can be easily supported under this model, simply by providing “switch” access to other domains:</w:t>
      </w:r>
    </w:p>
    <w:p w:rsidR="00606A42" w:rsidRDefault="007476E7" w:rsidP="007476E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fr-BE"/>
        </w:rPr>
      </w:pPr>
      <w:r w:rsidRPr="00DD6B69">
        <w:rPr>
          <w:rFonts w:ascii="Times New Roman" w:eastAsia="Times New Roman" w:hAnsi="Times New Roman" w:cs="Times New Roman"/>
          <w:b/>
          <w:bCs/>
          <w:noProof/>
          <w:color w:val="000000"/>
          <w:sz w:val="27"/>
          <w:szCs w:val="27"/>
          <w:lang w:eastAsia="fr-BE"/>
        </w:rPr>
        <w:lastRenderedPageBreak/>
        <w:drawing>
          <wp:anchor distT="0" distB="0" distL="114300" distR="114300" simplePos="0" relativeHeight="251660288" behindDoc="0" locked="0" layoutInCell="1" allowOverlap="1" wp14:anchorId="1A8DC5F5" wp14:editId="4BF00059">
            <wp:simplePos x="0" y="0"/>
            <wp:positionH relativeFrom="margin">
              <wp:align>center</wp:align>
            </wp:positionH>
            <wp:positionV relativeFrom="paragraph">
              <wp:posOffset>6741</wp:posOffset>
            </wp:positionV>
            <wp:extent cx="5760720" cy="2391410"/>
            <wp:effectExtent l="0" t="0" r="0" b="8890"/>
            <wp:wrapTopAndBottom/>
            <wp:docPr id="5" name="Afbeelding 5" descr="https://www.cs.uic.edu/~jbell/CourseNotes/OperatingSystems/images/Chapter14/14_04_AccessMatrixDom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uic.edu/~jbell/CourseNotes/OperatingSystems/images/Chapter14/14_04_AccessMatrixDomai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91410"/>
                    </a:xfrm>
                    <a:prstGeom prst="rect">
                      <a:avLst/>
                    </a:prstGeom>
                    <a:noFill/>
                    <a:ln>
                      <a:noFill/>
                    </a:ln>
                  </pic:spPr>
                </pic:pic>
              </a:graphicData>
            </a:graphic>
          </wp:anchor>
        </w:drawing>
      </w:r>
      <w:r w:rsidR="00606A42">
        <w:rPr>
          <w:rFonts w:ascii="Times New Roman" w:eastAsia="Times New Roman" w:hAnsi="Times New Roman" w:cs="Times New Roman"/>
          <w:b/>
          <w:bCs/>
          <w:color w:val="000000"/>
          <w:sz w:val="27"/>
          <w:szCs w:val="27"/>
          <w:lang w:val="en-US" w:eastAsia="fr-BE"/>
        </w:rPr>
        <w:t>Figure 14.4 - Access matrix of figure 14.3 with domains as objects.</w:t>
      </w:r>
    </w:p>
    <w:p w:rsidR="00D84BA5" w:rsidRPr="00D84BA5" w:rsidRDefault="00DD6B69" w:rsidP="00F679CE">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When </w:t>
      </w:r>
      <w:r w:rsidR="00D84BA5">
        <w:rPr>
          <w:rFonts w:ascii="Times New Roman" w:eastAsia="Times New Roman" w:hAnsi="Times New Roman" w:cs="Times New Roman"/>
          <w:bCs/>
          <w:color w:val="000000"/>
          <w:sz w:val="27"/>
          <w:szCs w:val="27"/>
          <w:lang w:val="en-US" w:eastAsia="fr-BE"/>
        </w:rPr>
        <w:t>we change the content of the access matrix, we are performing an operation on an object: the access matrix. We control these changes by including the access matrix itself as an object. Each entry can be modified individually, this means that each entry in the access matrix as an object must be protected.</w:t>
      </w:r>
    </w:p>
    <w:p w:rsidR="00606A42" w:rsidRDefault="00606A42" w:rsidP="00F679CE">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The ability to </w:t>
      </w:r>
      <w:r>
        <w:rPr>
          <w:rFonts w:ascii="Times New Roman" w:eastAsia="Times New Roman" w:hAnsi="Times New Roman" w:cs="Times New Roman"/>
          <w:b/>
          <w:bCs/>
          <w:color w:val="000000"/>
          <w:sz w:val="27"/>
          <w:szCs w:val="27"/>
          <w:lang w:val="en-US" w:eastAsia="fr-BE"/>
        </w:rPr>
        <w:t>copy</w:t>
      </w:r>
      <w:r>
        <w:rPr>
          <w:rFonts w:ascii="Times New Roman" w:eastAsia="Times New Roman" w:hAnsi="Times New Roman" w:cs="Times New Roman"/>
          <w:bCs/>
          <w:color w:val="000000"/>
          <w:sz w:val="27"/>
          <w:szCs w:val="27"/>
          <w:lang w:val="en-US" w:eastAsia="fr-BE"/>
        </w:rPr>
        <w:t xml:space="preserve"> rights is denoted by an asterisk, indicating that processes in that domain have the right to copy that access within the same column, i.e. for the same object. There are two important variations:</w:t>
      </w:r>
    </w:p>
    <w:p w:rsidR="00606A42" w:rsidRDefault="00606A42" w:rsidP="00606A42">
      <w:pPr>
        <w:pStyle w:val="Lijstalinea"/>
        <w:numPr>
          <w:ilvl w:val="0"/>
          <w:numId w:val="1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If the asterisk is removed </w:t>
      </w:r>
      <w:r w:rsidR="00DD6B69">
        <w:rPr>
          <w:rFonts w:ascii="Times New Roman" w:eastAsia="Times New Roman" w:hAnsi="Times New Roman" w:cs="Times New Roman"/>
          <w:bCs/>
          <w:color w:val="000000"/>
          <w:sz w:val="27"/>
          <w:szCs w:val="27"/>
          <w:lang w:val="en-US" w:eastAsia="fr-BE"/>
        </w:rPr>
        <w:t>from</w:t>
      </w:r>
      <w:r>
        <w:rPr>
          <w:rFonts w:ascii="Times New Roman" w:eastAsia="Times New Roman" w:hAnsi="Times New Roman" w:cs="Times New Roman"/>
          <w:bCs/>
          <w:color w:val="000000"/>
          <w:sz w:val="27"/>
          <w:szCs w:val="27"/>
          <w:lang w:val="en-US" w:eastAsia="fr-BE"/>
        </w:rPr>
        <w:t xml:space="preserve"> the original access right, then the right is </w:t>
      </w:r>
      <w:r>
        <w:rPr>
          <w:rFonts w:ascii="Times New Roman" w:eastAsia="Times New Roman" w:hAnsi="Times New Roman" w:cs="Times New Roman"/>
          <w:b/>
          <w:bCs/>
          <w:color w:val="000000"/>
          <w:sz w:val="27"/>
          <w:szCs w:val="27"/>
          <w:lang w:val="en-US" w:eastAsia="fr-BE"/>
        </w:rPr>
        <w:t>transferred</w:t>
      </w:r>
      <w:r>
        <w:rPr>
          <w:rFonts w:ascii="Times New Roman" w:eastAsia="Times New Roman" w:hAnsi="Times New Roman" w:cs="Times New Roman"/>
          <w:bCs/>
          <w:color w:val="000000"/>
          <w:sz w:val="27"/>
          <w:szCs w:val="27"/>
          <w:lang w:val="en-US" w:eastAsia="fr-BE"/>
        </w:rPr>
        <w:t xml:space="preserve">, rather than being copied. This may be termed a </w:t>
      </w:r>
      <w:r>
        <w:rPr>
          <w:rFonts w:ascii="Times New Roman" w:eastAsia="Times New Roman" w:hAnsi="Times New Roman" w:cs="Times New Roman"/>
          <w:b/>
          <w:bCs/>
          <w:color w:val="000000"/>
          <w:sz w:val="27"/>
          <w:szCs w:val="27"/>
          <w:lang w:val="en-US" w:eastAsia="fr-BE"/>
        </w:rPr>
        <w:t>transfer</w:t>
      </w:r>
      <w:r>
        <w:rPr>
          <w:rFonts w:ascii="Times New Roman" w:eastAsia="Times New Roman" w:hAnsi="Times New Roman" w:cs="Times New Roman"/>
          <w:bCs/>
          <w:color w:val="000000"/>
          <w:sz w:val="27"/>
          <w:szCs w:val="27"/>
          <w:lang w:val="en-US" w:eastAsia="fr-BE"/>
        </w:rPr>
        <w:t xml:space="preserve"> right as opposed to a </w:t>
      </w:r>
      <w:r>
        <w:rPr>
          <w:rFonts w:ascii="Times New Roman" w:eastAsia="Times New Roman" w:hAnsi="Times New Roman" w:cs="Times New Roman"/>
          <w:b/>
          <w:bCs/>
          <w:color w:val="000000"/>
          <w:sz w:val="27"/>
          <w:szCs w:val="27"/>
          <w:lang w:val="en-US" w:eastAsia="fr-BE"/>
        </w:rPr>
        <w:t>copy</w:t>
      </w:r>
      <w:r>
        <w:rPr>
          <w:rFonts w:ascii="Times New Roman" w:eastAsia="Times New Roman" w:hAnsi="Times New Roman" w:cs="Times New Roman"/>
          <w:bCs/>
          <w:color w:val="000000"/>
          <w:sz w:val="27"/>
          <w:szCs w:val="27"/>
          <w:lang w:val="en-US" w:eastAsia="fr-BE"/>
        </w:rPr>
        <w:t xml:space="preserve"> right.</w:t>
      </w:r>
    </w:p>
    <w:p w:rsidR="007476E7" w:rsidRPr="007476E7" w:rsidRDefault="007476E7" w:rsidP="00606A42">
      <w:pPr>
        <w:pStyle w:val="Lijstalinea"/>
        <w:numPr>
          <w:ilvl w:val="0"/>
          <w:numId w:val="1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
          <w:bCs/>
          <w:noProof/>
          <w:color w:val="000000"/>
          <w:sz w:val="27"/>
          <w:szCs w:val="27"/>
          <w:lang w:eastAsia="fr-BE"/>
        </w:rPr>
        <w:drawing>
          <wp:anchor distT="0" distB="0" distL="114300" distR="114300" simplePos="0" relativeHeight="251661312" behindDoc="0" locked="0" layoutInCell="1" allowOverlap="1" wp14:anchorId="10F235D4" wp14:editId="3707C422">
            <wp:simplePos x="0" y="0"/>
            <wp:positionH relativeFrom="margin">
              <wp:align>center</wp:align>
            </wp:positionH>
            <wp:positionV relativeFrom="paragraph">
              <wp:posOffset>947909</wp:posOffset>
            </wp:positionV>
            <wp:extent cx="2044328" cy="2159391"/>
            <wp:effectExtent l="0" t="0" r="0" b="0"/>
            <wp:wrapTopAndBottom/>
            <wp:docPr id="8" name="Afbeelding 8" descr="https://www.cs.uic.edu/~jbell/CourseNotes/OperatingSystems/images/Chapter14/14_05_AccessMatrix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cs.uic.edu/~jbell/CourseNotes/OperatingSystems/images/Chapter14/14_05_AccessMatrix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328" cy="2159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A42">
        <w:rPr>
          <w:rFonts w:ascii="Times New Roman" w:eastAsia="Times New Roman" w:hAnsi="Times New Roman" w:cs="Times New Roman"/>
          <w:bCs/>
          <w:color w:val="000000"/>
          <w:sz w:val="27"/>
          <w:szCs w:val="27"/>
          <w:lang w:val="en-US" w:eastAsia="fr-BE"/>
        </w:rPr>
        <w:t xml:space="preserve">If only the right and not the asterisk is copied, then the access right is added to the new domain, but it may not be propagated further. That is the new domain does not also receive the right to copy  the access. This may be termed a </w:t>
      </w:r>
      <w:r w:rsidR="00606A42">
        <w:rPr>
          <w:rFonts w:ascii="Times New Roman" w:eastAsia="Times New Roman" w:hAnsi="Times New Roman" w:cs="Times New Roman"/>
          <w:b/>
          <w:bCs/>
          <w:color w:val="000000"/>
          <w:sz w:val="27"/>
          <w:szCs w:val="27"/>
          <w:lang w:val="en-US" w:eastAsia="fr-BE"/>
        </w:rPr>
        <w:t>limited copy</w:t>
      </w:r>
      <w:r w:rsidR="00606A42">
        <w:rPr>
          <w:rFonts w:ascii="Times New Roman" w:eastAsia="Times New Roman" w:hAnsi="Times New Roman" w:cs="Times New Roman"/>
          <w:bCs/>
          <w:color w:val="000000"/>
          <w:sz w:val="27"/>
          <w:szCs w:val="27"/>
          <w:lang w:val="en-US" w:eastAsia="fr-BE"/>
        </w:rPr>
        <w:t xml:space="preserve"> right, as shown in figure 14.5 below:</w:t>
      </w:r>
    </w:p>
    <w:p w:rsidR="00606A42" w:rsidRDefault="00606A42" w:rsidP="007476E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Figure 14.5 - Access matrix copy rights</w:t>
      </w:r>
    </w:p>
    <w:p w:rsidR="007476E7" w:rsidRPr="007476E7" w:rsidRDefault="007476E7" w:rsidP="00606A4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
          <w:bCs/>
          <w:noProof/>
          <w:color w:val="000000"/>
          <w:sz w:val="27"/>
          <w:szCs w:val="27"/>
          <w:lang w:eastAsia="fr-BE"/>
        </w:rPr>
        <w:lastRenderedPageBreak/>
        <w:drawing>
          <wp:anchor distT="0" distB="0" distL="114300" distR="114300" simplePos="0" relativeHeight="251662336" behindDoc="0" locked="0" layoutInCell="1" allowOverlap="1" wp14:anchorId="704F1D61" wp14:editId="262701BC">
            <wp:simplePos x="0" y="0"/>
            <wp:positionH relativeFrom="margin">
              <wp:align>center</wp:align>
            </wp:positionH>
            <wp:positionV relativeFrom="paragraph">
              <wp:posOffset>253219</wp:posOffset>
            </wp:positionV>
            <wp:extent cx="3630876" cy="4663440"/>
            <wp:effectExtent l="0" t="0" r="8255" b="3810"/>
            <wp:wrapTopAndBottom/>
            <wp:docPr id="9" name="Afbeelding 9" descr="https://www.cs.uic.edu/~jbell/CourseNotes/OperatingSystems/images/Chapter14/14_06_AccessMatrix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cs.uic.edu/~jbell/CourseNotes/OperatingSystems/images/Chapter14/14_06_AccessMatrixOwn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876" cy="4663440"/>
                    </a:xfrm>
                    <a:prstGeom prst="rect">
                      <a:avLst/>
                    </a:prstGeom>
                    <a:noFill/>
                    <a:ln>
                      <a:noFill/>
                    </a:ln>
                  </pic:spPr>
                </pic:pic>
              </a:graphicData>
            </a:graphic>
          </wp:anchor>
        </w:drawing>
      </w:r>
      <w:r w:rsidR="00606A42">
        <w:rPr>
          <w:rFonts w:ascii="Times New Roman" w:eastAsia="Times New Roman" w:hAnsi="Times New Roman" w:cs="Times New Roman"/>
          <w:bCs/>
          <w:color w:val="000000"/>
          <w:sz w:val="27"/>
          <w:szCs w:val="27"/>
          <w:lang w:val="en-US" w:eastAsia="fr-BE"/>
        </w:rPr>
        <w:t xml:space="preserve">The </w:t>
      </w:r>
      <w:r w:rsidR="00606A42">
        <w:rPr>
          <w:rFonts w:ascii="Times New Roman" w:eastAsia="Times New Roman" w:hAnsi="Times New Roman" w:cs="Times New Roman"/>
          <w:b/>
          <w:bCs/>
          <w:color w:val="000000"/>
          <w:sz w:val="27"/>
          <w:szCs w:val="27"/>
          <w:lang w:val="en-US" w:eastAsia="fr-BE"/>
        </w:rPr>
        <w:t xml:space="preserve">owner </w:t>
      </w:r>
      <w:r w:rsidR="00606A42">
        <w:rPr>
          <w:rFonts w:ascii="Times New Roman" w:eastAsia="Times New Roman" w:hAnsi="Times New Roman" w:cs="Times New Roman"/>
          <w:bCs/>
          <w:color w:val="000000"/>
          <w:sz w:val="27"/>
          <w:szCs w:val="27"/>
          <w:lang w:val="en-US" w:eastAsia="fr-BE"/>
        </w:rPr>
        <w:t>right adds the privi</w:t>
      </w:r>
      <w:r w:rsidR="00DD6B69">
        <w:rPr>
          <w:rFonts w:ascii="Times New Roman" w:eastAsia="Times New Roman" w:hAnsi="Times New Roman" w:cs="Times New Roman"/>
          <w:bCs/>
          <w:color w:val="000000"/>
          <w:sz w:val="27"/>
          <w:szCs w:val="27"/>
          <w:lang w:val="en-US" w:eastAsia="fr-BE"/>
        </w:rPr>
        <w:t>lege of adding new rights or</w:t>
      </w:r>
      <w:r w:rsidR="00606A42">
        <w:rPr>
          <w:rFonts w:ascii="Times New Roman" w:eastAsia="Times New Roman" w:hAnsi="Times New Roman" w:cs="Times New Roman"/>
          <w:bCs/>
          <w:color w:val="000000"/>
          <w:sz w:val="27"/>
          <w:szCs w:val="27"/>
          <w:lang w:val="en-US" w:eastAsia="fr-BE"/>
        </w:rPr>
        <w:t xml:space="preserve"> removing existing ones:</w:t>
      </w:r>
    </w:p>
    <w:p w:rsidR="00606A42" w:rsidRPr="007476E7" w:rsidRDefault="00606A42" w:rsidP="007476E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Figure 14.6 - Access matrix with owner rights</w:t>
      </w:r>
    </w:p>
    <w:p w:rsidR="00606A42" w:rsidRDefault="00606A42" w:rsidP="00606A4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Copy and owner rights only allow the modification of rights within a column. The addition of </w:t>
      </w:r>
      <w:r>
        <w:rPr>
          <w:rFonts w:ascii="Times New Roman" w:eastAsia="Times New Roman" w:hAnsi="Times New Roman" w:cs="Times New Roman"/>
          <w:b/>
          <w:bCs/>
          <w:color w:val="000000"/>
          <w:sz w:val="27"/>
          <w:szCs w:val="27"/>
          <w:lang w:val="en-US" w:eastAsia="fr-BE"/>
        </w:rPr>
        <w:t>control rights</w:t>
      </w:r>
      <w:r>
        <w:rPr>
          <w:rFonts w:ascii="Times New Roman" w:eastAsia="Times New Roman" w:hAnsi="Times New Roman" w:cs="Times New Roman"/>
          <w:bCs/>
          <w:color w:val="000000"/>
          <w:sz w:val="27"/>
          <w:szCs w:val="27"/>
          <w:lang w:val="en-US" w:eastAsia="fr-BE"/>
        </w:rPr>
        <w:t xml:space="preserve">, which only apply to domain objects, allow a process operating </w:t>
      </w:r>
      <w:r w:rsidR="00F9602D">
        <w:rPr>
          <w:rFonts w:ascii="Times New Roman" w:eastAsia="Times New Roman" w:hAnsi="Times New Roman" w:cs="Times New Roman"/>
          <w:bCs/>
          <w:color w:val="000000"/>
          <w:sz w:val="27"/>
          <w:szCs w:val="27"/>
          <w:lang w:val="en-US" w:eastAsia="fr-BE"/>
        </w:rPr>
        <w:t>in one domain to affect the rights available in other domains.</w:t>
      </w:r>
    </w:p>
    <w:p w:rsidR="007476E7" w:rsidRPr="007476E7" w:rsidRDefault="007476E7" w:rsidP="007476E7">
      <w:pPr>
        <w:pStyle w:val="Lijstalinea"/>
        <w:numPr>
          <w:ilvl w:val="0"/>
          <w:numId w:val="1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noProof/>
          <w:color w:val="000000"/>
          <w:sz w:val="27"/>
          <w:szCs w:val="27"/>
          <w:lang w:eastAsia="fr-BE"/>
        </w:rPr>
        <w:drawing>
          <wp:anchor distT="0" distB="0" distL="114300" distR="114300" simplePos="0" relativeHeight="251663360" behindDoc="0" locked="0" layoutInCell="1" allowOverlap="1" wp14:anchorId="59C11B99" wp14:editId="604C9AFD">
            <wp:simplePos x="0" y="0"/>
            <wp:positionH relativeFrom="margin">
              <wp:align>center</wp:align>
            </wp:positionH>
            <wp:positionV relativeFrom="paragraph">
              <wp:posOffset>562561</wp:posOffset>
            </wp:positionV>
            <wp:extent cx="3964828" cy="1645920"/>
            <wp:effectExtent l="0" t="0" r="0" b="0"/>
            <wp:wrapTopAndBottom/>
            <wp:docPr id="10" name="Afbeelding 10" descr="https://www.cs.uic.edu/~jbell/CourseNotes/OperatingSystems/images/Chapter14/14_07_ModifiedAccess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s.uic.edu/~jbell/CourseNotes/OperatingSystems/images/Chapter14/14_07_ModifiedAccessMatr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828" cy="1645920"/>
                    </a:xfrm>
                    <a:prstGeom prst="rect">
                      <a:avLst/>
                    </a:prstGeom>
                    <a:noFill/>
                    <a:ln>
                      <a:noFill/>
                    </a:ln>
                  </pic:spPr>
                </pic:pic>
              </a:graphicData>
            </a:graphic>
          </wp:anchor>
        </w:drawing>
      </w:r>
      <w:r w:rsidR="00F9602D">
        <w:rPr>
          <w:rFonts w:ascii="Times New Roman" w:eastAsia="Times New Roman" w:hAnsi="Times New Roman" w:cs="Times New Roman"/>
          <w:bCs/>
          <w:color w:val="000000"/>
          <w:sz w:val="27"/>
          <w:szCs w:val="27"/>
          <w:lang w:val="en-US" w:eastAsia="fr-BE"/>
        </w:rPr>
        <w:t>In example below: process operating in domain D2 has the right to control any of the rights in domain D4.</w:t>
      </w:r>
    </w:p>
    <w:p w:rsidR="00DD6B69" w:rsidRDefault="00F9602D" w:rsidP="007476E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US" w:eastAsia="fr-BE"/>
        </w:rPr>
      </w:pPr>
      <w:r>
        <w:rPr>
          <w:rFonts w:ascii="Times New Roman" w:eastAsia="Times New Roman" w:hAnsi="Times New Roman" w:cs="Times New Roman"/>
          <w:b/>
          <w:bCs/>
          <w:color w:val="000000"/>
          <w:sz w:val="27"/>
          <w:szCs w:val="27"/>
          <w:lang w:val="en-US" w:eastAsia="fr-BE"/>
        </w:rPr>
        <w:t>Figure 14.7 - Modified access matrix of figure 14.4</w:t>
      </w:r>
    </w:p>
    <w:p w:rsidR="00DD6B69" w:rsidRDefault="00DD6B69" w:rsidP="00F9602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lastRenderedPageBreak/>
        <w:t xml:space="preserve">The problem of guaranteeing that no information initially held in an object can migrate outside of its execution environment is called the </w:t>
      </w:r>
      <w:r>
        <w:rPr>
          <w:rFonts w:ascii="Times New Roman" w:eastAsia="Times New Roman" w:hAnsi="Times New Roman" w:cs="Times New Roman"/>
          <w:b/>
          <w:bCs/>
          <w:color w:val="000000"/>
          <w:sz w:val="27"/>
          <w:szCs w:val="27"/>
          <w:lang w:val="en-US" w:eastAsia="fr-BE"/>
        </w:rPr>
        <w:t>confinement problem</w:t>
      </w:r>
      <w:r>
        <w:rPr>
          <w:rFonts w:ascii="Times New Roman" w:eastAsia="Times New Roman" w:hAnsi="Times New Roman" w:cs="Times New Roman"/>
          <w:bCs/>
          <w:color w:val="000000"/>
          <w:sz w:val="27"/>
          <w:szCs w:val="27"/>
          <w:lang w:val="en-US" w:eastAsia="fr-BE"/>
        </w:rPr>
        <w:t>. (generally unsolvable)</w:t>
      </w:r>
    </w:p>
    <w:p w:rsidR="00DD6B69" w:rsidRPr="00DD6B69" w:rsidRDefault="00DD6B69" w:rsidP="00F9602D">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It’s up to the system designers and users to make the policy decisions concerning which domains are to have access to which objects in which ways.</w:t>
      </w:r>
    </w:p>
    <w:p w:rsidR="007476E7" w:rsidRP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14.5 Implementation of Access Matrix</w:t>
      </w:r>
    </w:p>
    <w:p w:rsidR="007476E7" w:rsidRP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14.5.1 Global Table</w:t>
      </w:r>
    </w:p>
    <w:p w:rsidR="00F61A95"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 xml:space="preserve">The simplest approach is one big global table with </w:t>
      </w:r>
      <w:r w:rsidRPr="00F61A95">
        <w:rPr>
          <w:rFonts w:ascii="Times New Roman" w:eastAsia="Times New Roman" w:hAnsi="Times New Roman" w:cs="Times New Roman"/>
          <w:bCs/>
          <w:i/>
          <w:color w:val="000000"/>
          <w:sz w:val="27"/>
          <w:szCs w:val="27"/>
          <w:lang w:val="en-US" w:eastAsia="fr-BE"/>
        </w:rPr>
        <w:t>&lt;domain, object, rights &gt;</w:t>
      </w:r>
      <w:r w:rsidR="00F61A95">
        <w:rPr>
          <w:rFonts w:ascii="Times New Roman" w:eastAsia="Times New Roman" w:hAnsi="Times New Roman" w:cs="Times New Roman"/>
          <w:bCs/>
          <w:color w:val="000000"/>
          <w:sz w:val="27"/>
          <w:szCs w:val="27"/>
          <w:lang w:val="en-US" w:eastAsia="fr-BE"/>
        </w:rPr>
        <w:t xml:space="preserve"> entries. </w:t>
      </w:r>
    </w:p>
    <w:p w:rsidR="00F61A95"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Unfortuna</w:t>
      </w:r>
      <w:r w:rsidR="00F61A95">
        <w:rPr>
          <w:rFonts w:ascii="Times New Roman" w:eastAsia="Times New Roman" w:hAnsi="Times New Roman" w:cs="Times New Roman"/>
          <w:bCs/>
          <w:color w:val="000000"/>
          <w:sz w:val="27"/>
          <w:szCs w:val="27"/>
          <w:lang w:val="en-US" w:eastAsia="fr-BE"/>
        </w:rPr>
        <w:t>tely this table is very large (even if sparse</w:t>
      </w:r>
      <w:r w:rsidRPr="007476E7">
        <w:rPr>
          <w:rFonts w:ascii="Times New Roman" w:eastAsia="Times New Roman" w:hAnsi="Times New Roman" w:cs="Times New Roman"/>
          <w:bCs/>
          <w:color w:val="000000"/>
          <w:sz w:val="27"/>
          <w:szCs w:val="27"/>
          <w:lang w:val="en-US" w:eastAsia="fr-BE"/>
        </w:rPr>
        <w:t>) an</w:t>
      </w:r>
      <w:r w:rsidR="00F61A95">
        <w:rPr>
          <w:rFonts w:ascii="Times New Roman" w:eastAsia="Times New Roman" w:hAnsi="Times New Roman" w:cs="Times New Roman"/>
          <w:bCs/>
          <w:color w:val="000000"/>
          <w:sz w:val="27"/>
          <w:szCs w:val="27"/>
          <w:lang w:val="en-US" w:eastAsia="fr-BE"/>
        </w:rPr>
        <w:t>d so cannot be kept in memory (</w:t>
      </w:r>
      <w:r w:rsidRPr="007476E7">
        <w:rPr>
          <w:rFonts w:ascii="Times New Roman" w:eastAsia="Times New Roman" w:hAnsi="Times New Roman" w:cs="Times New Roman"/>
          <w:bCs/>
          <w:color w:val="000000"/>
          <w:sz w:val="27"/>
          <w:szCs w:val="27"/>
          <w:lang w:val="en-US" w:eastAsia="fr-BE"/>
        </w:rPr>
        <w:t>without invo</w:t>
      </w:r>
      <w:r w:rsidR="00F61A95">
        <w:rPr>
          <w:rFonts w:ascii="Times New Roman" w:eastAsia="Times New Roman" w:hAnsi="Times New Roman" w:cs="Times New Roman"/>
          <w:bCs/>
          <w:color w:val="000000"/>
          <w:sz w:val="27"/>
          <w:szCs w:val="27"/>
          <w:lang w:val="en-US" w:eastAsia="fr-BE"/>
        </w:rPr>
        <w:t>king virtual memory techniques</w:t>
      </w:r>
      <w:r w:rsidRPr="007476E7">
        <w:rPr>
          <w:rFonts w:ascii="Times New Roman" w:eastAsia="Times New Roman" w:hAnsi="Times New Roman" w:cs="Times New Roman"/>
          <w:bCs/>
          <w:color w:val="000000"/>
          <w:sz w:val="27"/>
          <w:szCs w:val="27"/>
          <w:lang w:val="en-US" w:eastAsia="fr-BE"/>
        </w:rPr>
        <w:t>)</w:t>
      </w:r>
      <w:r w:rsidR="00F61A95">
        <w:rPr>
          <w:rFonts w:ascii="Times New Roman" w:eastAsia="Times New Roman" w:hAnsi="Times New Roman" w:cs="Times New Roman"/>
          <w:bCs/>
          <w:color w:val="000000"/>
          <w:sz w:val="27"/>
          <w:szCs w:val="27"/>
          <w:lang w:val="en-US" w:eastAsia="fr-BE"/>
        </w:rPr>
        <w:t>.</w:t>
      </w:r>
    </w:p>
    <w:p w:rsidR="007476E7" w:rsidRPr="007476E7"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There is also no good way to specify groupings - If everyone has access to some resource, then it still needs a separate entry for every domain.</w:t>
      </w:r>
    </w:p>
    <w:p w:rsidR="007476E7" w:rsidRPr="00F61A95"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F61A95">
        <w:rPr>
          <w:rFonts w:ascii="Times New Roman" w:eastAsia="Times New Roman" w:hAnsi="Times New Roman" w:cs="Times New Roman"/>
          <w:b/>
          <w:bCs/>
          <w:color w:val="000000"/>
          <w:sz w:val="27"/>
          <w:szCs w:val="27"/>
          <w:lang w:val="en-US" w:eastAsia="fr-BE"/>
        </w:rPr>
        <w:t>14.5.2 Access Lists for Objects</w:t>
      </w:r>
    </w:p>
    <w:p w:rsidR="007476E7" w:rsidRPr="007476E7"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Each column of the table can be kept as a list of the access rights for that particular object, discarding blank entries.</w:t>
      </w:r>
    </w:p>
    <w:p w:rsidR="007476E7" w:rsidRPr="007476E7"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 xml:space="preserve">For efficiency a separate list of </w:t>
      </w:r>
      <w:r w:rsidRPr="00F61A95">
        <w:rPr>
          <w:rFonts w:ascii="Times New Roman" w:eastAsia="Times New Roman" w:hAnsi="Times New Roman" w:cs="Times New Roman"/>
          <w:b/>
          <w:bCs/>
          <w:color w:val="000000"/>
          <w:sz w:val="27"/>
          <w:szCs w:val="27"/>
          <w:lang w:val="en-US" w:eastAsia="fr-BE"/>
        </w:rPr>
        <w:t xml:space="preserve">default </w:t>
      </w:r>
      <w:r w:rsidR="00F61A95" w:rsidRPr="00F61A95">
        <w:rPr>
          <w:rFonts w:ascii="Times New Roman" w:eastAsia="Times New Roman" w:hAnsi="Times New Roman" w:cs="Times New Roman"/>
          <w:b/>
          <w:bCs/>
          <w:color w:val="000000"/>
          <w:sz w:val="27"/>
          <w:szCs w:val="27"/>
          <w:lang w:val="en-US" w:eastAsia="fr-BE"/>
        </w:rPr>
        <w:t xml:space="preserve">set of </w:t>
      </w:r>
      <w:r w:rsidRPr="00F61A95">
        <w:rPr>
          <w:rFonts w:ascii="Times New Roman" w:eastAsia="Times New Roman" w:hAnsi="Times New Roman" w:cs="Times New Roman"/>
          <w:b/>
          <w:bCs/>
          <w:color w:val="000000"/>
          <w:sz w:val="27"/>
          <w:szCs w:val="27"/>
          <w:lang w:val="en-US" w:eastAsia="fr-BE"/>
        </w:rPr>
        <w:t>access rights</w:t>
      </w:r>
      <w:r w:rsidRPr="007476E7">
        <w:rPr>
          <w:rFonts w:ascii="Times New Roman" w:eastAsia="Times New Roman" w:hAnsi="Times New Roman" w:cs="Times New Roman"/>
          <w:bCs/>
          <w:color w:val="000000"/>
          <w:sz w:val="27"/>
          <w:szCs w:val="27"/>
          <w:lang w:val="en-US" w:eastAsia="fr-BE"/>
        </w:rPr>
        <w:t xml:space="preserve"> can </w:t>
      </w:r>
      <w:r w:rsidR="00F61A95">
        <w:rPr>
          <w:rFonts w:ascii="Times New Roman" w:eastAsia="Times New Roman" w:hAnsi="Times New Roman" w:cs="Times New Roman"/>
          <w:bCs/>
          <w:color w:val="000000"/>
          <w:sz w:val="27"/>
          <w:szCs w:val="27"/>
          <w:lang w:val="en-US" w:eastAsia="fr-BE"/>
        </w:rPr>
        <w:t>also be kept, and checked first, then search access list.</w:t>
      </w:r>
    </w:p>
    <w:p w:rsidR="007476E7" w:rsidRPr="00F61A95"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F61A95">
        <w:rPr>
          <w:rFonts w:ascii="Times New Roman" w:eastAsia="Times New Roman" w:hAnsi="Times New Roman" w:cs="Times New Roman"/>
          <w:b/>
          <w:bCs/>
          <w:color w:val="000000"/>
          <w:sz w:val="27"/>
          <w:szCs w:val="27"/>
          <w:lang w:val="en-US" w:eastAsia="fr-BE"/>
        </w:rPr>
        <w:t>14.5.3 Capability Lists for Domains</w:t>
      </w:r>
    </w:p>
    <w:p w:rsidR="007476E7" w:rsidRPr="007476E7"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In a similar fashion, each row of the table can be kept as a list of the capabilities of that domain.</w:t>
      </w:r>
    </w:p>
    <w:p w:rsidR="007476E7" w:rsidRPr="007476E7" w:rsidRDefault="007476E7"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1A95">
        <w:rPr>
          <w:rFonts w:ascii="Times New Roman" w:eastAsia="Times New Roman" w:hAnsi="Times New Roman" w:cs="Times New Roman"/>
          <w:b/>
          <w:bCs/>
          <w:color w:val="000000"/>
          <w:sz w:val="27"/>
          <w:szCs w:val="27"/>
          <w:lang w:val="en-US" w:eastAsia="fr-BE"/>
        </w:rPr>
        <w:t>Capability lists</w:t>
      </w:r>
      <w:r w:rsidRPr="007476E7">
        <w:rPr>
          <w:rFonts w:ascii="Times New Roman" w:eastAsia="Times New Roman" w:hAnsi="Times New Roman" w:cs="Times New Roman"/>
          <w:bCs/>
          <w:color w:val="000000"/>
          <w:sz w:val="27"/>
          <w:szCs w:val="27"/>
          <w:lang w:val="en-US" w:eastAsia="fr-BE"/>
        </w:rPr>
        <w:t xml:space="preserve"> are associated with each domain, but not directly accessible by the domain or any user process.</w:t>
      </w:r>
      <w:r w:rsidR="00F61A95">
        <w:rPr>
          <w:rFonts w:ascii="Times New Roman" w:eastAsia="Times New Roman" w:hAnsi="Times New Roman" w:cs="Times New Roman"/>
          <w:bCs/>
          <w:color w:val="000000"/>
          <w:sz w:val="27"/>
          <w:szCs w:val="27"/>
          <w:lang w:val="en-US" w:eastAsia="fr-BE"/>
        </w:rPr>
        <w:t xml:space="preserve"> A cap. list for a domain is a list of objects together with the operations allowed on those objects.</w:t>
      </w:r>
    </w:p>
    <w:p w:rsidR="00F61A95" w:rsidRDefault="00F61A95"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A </w:t>
      </w:r>
      <w:r>
        <w:rPr>
          <w:rFonts w:ascii="Times New Roman" w:eastAsia="Times New Roman" w:hAnsi="Times New Roman" w:cs="Times New Roman"/>
          <w:b/>
          <w:bCs/>
          <w:color w:val="000000"/>
          <w:sz w:val="27"/>
          <w:szCs w:val="27"/>
          <w:lang w:val="en-US" w:eastAsia="fr-BE"/>
        </w:rPr>
        <w:t>ca</w:t>
      </w:r>
      <w:r w:rsidR="007476E7" w:rsidRPr="00F61A95">
        <w:rPr>
          <w:rFonts w:ascii="Times New Roman" w:eastAsia="Times New Roman" w:hAnsi="Times New Roman" w:cs="Times New Roman"/>
          <w:b/>
          <w:bCs/>
          <w:color w:val="000000"/>
          <w:sz w:val="27"/>
          <w:szCs w:val="27"/>
          <w:lang w:val="en-US" w:eastAsia="fr-BE"/>
        </w:rPr>
        <w:t>pability</w:t>
      </w:r>
      <w:r w:rsidR="007476E7" w:rsidRPr="007476E7">
        <w:rPr>
          <w:rFonts w:ascii="Times New Roman" w:eastAsia="Times New Roman" w:hAnsi="Times New Roman" w:cs="Times New Roman"/>
          <w:bCs/>
          <w:color w:val="000000"/>
          <w:sz w:val="27"/>
          <w:szCs w:val="27"/>
          <w:lang w:val="en-US" w:eastAsia="fr-BE"/>
        </w:rPr>
        <w:t xml:space="preserve"> </w:t>
      </w:r>
      <w:r>
        <w:rPr>
          <w:rFonts w:ascii="Times New Roman" w:eastAsia="Times New Roman" w:hAnsi="Times New Roman" w:cs="Times New Roman"/>
          <w:bCs/>
          <w:color w:val="000000"/>
          <w:sz w:val="27"/>
          <w:szCs w:val="27"/>
          <w:lang w:val="en-US" w:eastAsia="fr-BE"/>
        </w:rPr>
        <w:t xml:space="preserve">is an object often represented by its physical name or address. Capabilities </w:t>
      </w:r>
      <w:r w:rsidR="007476E7" w:rsidRPr="007476E7">
        <w:rPr>
          <w:rFonts w:ascii="Times New Roman" w:eastAsia="Times New Roman" w:hAnsi="Times New Roman" w:cs="Times New Roman"/>
          <w:bCs/>
          <w:color w:val="000000"/>
          <w:sz w:val="27"/>
          <w:szCs w:val="27"/>
          <w:lang w:val="en-US" w:eastAsia="fr-BE"/>
        </w:rPr>
        <w:t>ar</w:t>
      </w:r>
      <w:r w:rsidR="00F62F22">
        <w:rPr>
          <w:rFonts w:ascii="Times New Roman" w:eastAsia="Times New Roman" w:hAnsi="Times New Roman" w:cs="Times New Roman"/>
          <w:bCs/>
          <w:color w:val="000000"/>
          <w:sz w:val="27"/>
          <w:szCs w:val="27"/>
          <w:lang w:val="en-US" w:eastAsia="fr-BE"/>
        </w:rPr>
        <w:t>e inherently protected objects</w:t>
      </w:r>
      <w:r w:rsidR="007476E7" w:rsidRPr="007476E7">
        <w:rPr>
          <w:rFonts w:ascii="Times New Roman" w:eastAsia="Times New Roman" w:hAnsi="Times New Roman" w:cs="Times New Roman"/>
          <w:bCs/>
          <w:color w:val="000000"/>
          <w:sz w:val="27"/>
          <w:szCs w:val="27"/>
          <w:lang w:val="en-US" w:eastAsia="fr-BE"/>
        </w:rPr>
        <w:t>, distinguished from other data in one of two ways:</w:t>
      </w:r>
    </w:p>
    <w:p w:rsidR="00F61A95" w:rsidRDefault="00F62F22" w:rsidP="00F61A95">
      <w:pPr>
        <w:pStyle w:val="Lijstalinea"/>
        <w:numPr>
          <w:ilvl w:val="0"/>
          <w:numId w:val="3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Each object has a</w:t>
      </w:r>
      <w:r w:rsidR="007476E7" w:rsidRPr="00F61A95">
        <w:rPr>
          <w:rFonts w:ascii="Times New Roman" w:eastAsia="Times New Roman" w:hAnsi="Times New Roman" w:cs="Times New Roman"/>
          <w:bCs/>
          <w:color w:val="000000"/>
          <w:sz w:val="27"/>
          <w:szCs w:val="27"/>
          <w:lang w:val="en-US" w:eastAsia="fr-BE"/>
        </w:rPr>
        <w:t> </w:t>
      </w:r>
      <w:r w:rsidR="007476E7" w:rsidRPr="00F61A95">
        <w:rPr>
          <w:rFonts w:ascii="Times New Roman" w:eastAsia="Times New Roman" w:hAnsi="Times New Roman" w:cs="Times New Roman"/>
          <w:b/>
          <w:bCs/>
          <w:i/>
          <w:iCs/>
          <w:color w:val="000000"/>
          <w:sz w:val="27"/>
          <w:szCs w:val="27"/>
          <w:lang w:val="en-US" w:eastAsia="fr-BE"/>
        </w:rPr>
        <w:t>tag, </w:t>
      </w:r>
      <w:r w:rsidR="007476E7" w:rsidRPr="00F61A95">
        <w:rPr>
          <w:rFonts w:ascii="Times New Roman" w:eastAsia="Times New Roman" w:hAnsi="Times New Roman" w:cs="Times New Roman"/>
          <w:bCs/>
          <w:color w:val="000000"/>
          <w:sz w:val="27"/>
          <w:szCs w:val="27"/>
          <w:lang w:val="en-US" w:eastAsia="fr-BE"/>
        </w:rPr>
        <w:t xml:space="preserve">possibly hardware implemented, </w:t>
      </w:r>
      <w:r>
        <w:rPr>
          <w:rFonts w:ascii="Times New Roman" w:eastAsia="Times New Roman" w:hAnsi="Times New Roman" w:cs="Times New Roman"/>
          <w:bCs/>
          <w:color w:val="000000"/>
          <w:sz w:val="27"/>
          <w:szCs w:val="27"/>
          <w:lang w:val="en-US" w:eastAsia="fr-BE"/>
        </w:rPr>
        <w:t xml:space="preserve">to </w:t>
      </w:r>
      <w:r w:rsidR="007476E7" w:rsidRPr="00F61A95">
        <w:rPr>
          <w:rFonts w:ascii="Times New Roman" w:eastAsia="Times New Roman" w:hAnsi="Times New Roman" w:cs="Times New Roman"/>
          <w:bCs/>
          <w:color w:val="000000"/>
          <w:sz w:val="27"/>
          <w:szCs w:val="27"/>
          <w:lang w:val="en-US" w:eastAsia="fr-BE"/>
        </w:rPr>
        <w:t xml:space="preserve">distinguishing this special type of data. </w:t>
      </w:r>
      <w:r w:rsidR="00F61A95" w:rsidRPr="00F61A95">
        <w:rPr>
          <w:rFonts w:ascii="Times New Roman" w:eastAsia="Times New Roman" w:hAnsi="Times New Roman" w:cs="Times New Roman"/>
          <w:bCs/>
          <w:color w:val="000000"/>
          <w:sz w:val="27"/>
          <w:szCs w:val="27"/>
          <w:lang w:val="en-US" w:eastAsia="fr-BE"/>
        </w:rPr>
        <w:t>(</w:t>
      </w:r>
      <w:r w:rsidR="007476E7" w:rsidRPr="00F61A95">
        <w:rPr>
          <w:rFonts w:ascii="Times New Roman" w:eastAsia="Times New Roman" w:hAnsi="Times New Roman" w:cs="Times New Roman"/>
          <w:bCs/>
          <w:color w:val="000000"/>
          <w:sz w:val="27"/>
          <w:szCs w:val="27"/>
          <w:lang w:val="en-US" w:eastAsia="fr-BE"/>
        </w:rPr>
        <w:t>other types may be f</w:t>
      </w:r>
      <w:r w:rsidR="00F61A95" w:rsidRPr="00F61A95">
        <w:rPr>
          <w:rFonts w:ascii="Times New Roman" w:eastAsia="Times New Roman" w:hAnsi="Times New Roman" w:cs="Times New Roman"/>
          <w:bCs/>
          <w:color w:val="000000"/>
          <w:sz w:val="27"/>
          <w:szCs w:val="27"/>
          <w:lang w:val="en-US" w:eastAsia="fr-BE"/>
        </w:rPr>
        <w:t xml:space="preserve">loats, pointers, </w:t>
      </w:r>
      <w:proofErr w:type="spellStart"/>
      <w:r w:rsidR="00F61A95" w:rsidRPr="00F61A95">
        <w:rPr>
          <w:rFonts w:ascii="Times New Roman" w:eastAsia="Times New Roman" w:hAnsi="Times New Roman" w:cs="Times New Roman"/>
          <w:bCs/>
          <w:color w:val="000000"/>
          <w:sz w:val="27"/>
          <w:szCs w:val="27"/>
          <w:lang w:val="en-US" w:eastAsia="fr-BE"/>
        </w:rPr>
        <w:t>booleans</w:t>
      </w:r>
      <w:proofErr w:type="spellEnd"/>
      <w:r w:rsidR="00F61A95" w:rsidRPr="00F61A95">
        <w:rPr>
          <w:rFonts w:ascii="Times New Roman" w:eastAsia="Times New Roman" w:hAnsi="Times New Roman" w:cs="Times New Roman"/>
          <w:bCs/>
          <w:color w:val="000000"/>
          <w:sz w:val="27"/>
          <w:szCs w:val="27"/>
          <w:lang w:val="en-US" w:eastAsia="fr-BE"/>
        </w:rPr>
        <w:t>, etc.</w:t>
      </w:r>
      <w:r w:rsidR="007476E7" w:rsidRPr="00F61A95">
        <w:rPr>
          <w:rFonts w:ascii="Times New Roman" w:eastAsia="Times New Roman" w:hAnsi="Times New Roman" w:cs="Times New Roman"/>
          <w:bCs/>
          <w:color w:val="000000"/>
          <w:sz w:val="27"/>
          <w:szCs w:val="27"/>
          <w:lang w:val="en-US" w:eastAsia="fr-BE"/>
        </w:rPr>
        <w:t>)</w:t>
      </w:r>
    </w:p>
    <w:p w:rsidR="00F61A95" w:rsidRPr="00F61A95" w:rsidRDefault="007476E7" w:rsidP="00F61A95">
      <w:pPr>
        <w:pStyle w:val="Lijstalinea"/>
        <w:numPr>
          <w:ilvl w:val="0"/>
          <w:numId w:val="3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1A95">
        <w:rPr>
          <w:rFonts w:ascii="Times New Roman" w:eastAsia="Times New Roman" w:hAnsi="Times New Roman" w:cs="Times New Roman"/>
          <w:bCs/>
          <w:color w:val="000000"/>
          <w:sz w:val="27"/>
          <w:szCs w:val="27"/>
          <w:lang w:val="en-US" w:eastAsia="fr-BE"/>
        </w:rPr>
        <w:t>The address space for a program may be split into multiple segments, at least one of which is inaccessible by the program itself, and used by the operating system for maintaining the process's access right capability list.</w:t>
      </w:r>
    </w:p>
    <w:p w:rsidR="00F61A95" w:rsidRPr="00F61A95" w:rsidRDefault="00F61A95" w:rsidP="00F61A95">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p>
    <w:p w:rsidR="007476E7" w:rsidRPr="00F62F22"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F62F22">
        <w:rPr>
          <w:rFonts w:ascii="Times New Roman" w:eastAsia="Times New Roman" w:hAnsi="Times New Roman" w:cs="Times New Roman"/>
          <w:b/>
          <w:bCs/>
          <w:color w:val="000000"/>
          <w:sz w:val="27"/>
          <w:szCs w:val="27"/>
          <w:lang w:val="en-US" w:eastAsia="fr-BE"/>
        </w:rPr>
        <w:t>14.5.4 A Lock-Key Mechanism</w:t>
      </w:r>
    </w:p>
    <w:p w:rsidR="00F62F22" w:rsidRDefault="00F62F22" w:rsidP="00F62F2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 lock-key mechanism:</w:t>
      </w:r>
    </w:p>
    <w:p w:rsidR="00F62F22" w:rsidRDefault="007476E7" w:rsidP="00F62F22">
      <w:pPr>
        <w:pStyle w:val="Lijstalinea"/>
        <w:numPr>
          <w:ilvl w:val="0"/>
          <w:numId w:val="3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2F22">
        <w:rPr>
          <w:rFonts w:ascii="Times New Roman" w:eastAsia="Times New Roman" w:hAnsi="Times New Roman" w:cs="Times New Roman"/>
          <w:bCs/>
          <w:color w:val="000000"/>
          <w:sz w:val="27"/>
          <w:szCs w:val="27"/>
          <w:lang w:val="en-US" w:eastAsia="fr-BE"/>
        </w:rPr>
        <w:t xml:space="preserve">Each </w:t>
      </w:r>
      <w:r w:rsidR="00F62F22" w:rsidRPr="00F62F22">
        <w:rPr>
          <w:rFonts w:ascii="Times New Roman" w:eastAsia="Times New Roman" w:hAnsi="Times New Roman" w:cs="Times New Roman"/>
          <w:bCs/>
          <w:color w:val="000000"/>
          <w:sz w:val="27"/>
          <w:szCs w:val="27"/>
          <w:lang w:val="en-US" w:eastAsia="fr-BE"/>
        </w:rPr>
        <w:t>object</w:t>
      </w:r>
      <w:r w:rsidRPr="00F62F22">
        <w:rPr>
          <w:rFonts w:ascii="Times New Roman" w:eastAsia="Times New Roman" w:hAnsi="Times New Roman" w:cs="Times New Roman"/>
          <w:bCs/>
          <w:color w:val="000000"/>
          <w:sz w:val="27"/>
          <w:szCs w:val="27"/>
          <w:lang w:val="en-US" w:eastAsia="fr-BE"/>
        </w:rPr>
        <w:t xml:space="preserve"> has a list of unique bit patterns, termed locks.</w:t>
      </w:r>
    </w:p>
    <w:p w:rsidR="00F62F22" w:rsidRDefault="007476E7" w:rsidP="00F62F22">
      <w:pPr>
        <w:pStyle w:val="Lijstalinea"/>
        <w:numPr>
          <w:ilvl w:val="0"/>
          <w:numId w:val="3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2F22">
        <w:rPr>
          <w:rFonts w:ascii="Times New Roman" w:eastAsia="Times New Roman" w:hAnsi="Times New Roman" w:cs="Times New Roman"/>
          <w:bCs/>
          <w:color w:val="000000"/>
          <w:sz w:val="27"/>
          <w:szCs w:val="27"/>
          <w:lang w:val="en-US" w:eastAsia="fr-BE"/>
        </w:rPr>
        <w:t>Each domain has its own list of unique bit patterns, termed keys.</w:t>
      </w:r>
    </w:p>
    <w:p w:rsidR="00F62F22" w:rsidRDefault="007476E7" w:rsidP="00F62F22">
      <w:pPr>
        <w:pStyle w:val="Lijstalinea"/>
        <w:numPr>
          <w:ilvl w:val="0"/>
          <w:numId w:val="3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2F22">
        <w:rPr>
          <w:rFonts w:ascii="Times New Roman" w:eastAsia="Times New Roman" w:hAnsi="Times New Roman" w:cs="Times New Roman"/>
          <w:bCs/>
          <w:color w:val="000000"/>
          <w:sz w:val="27"/>
          <w:szCs w:val="27"/>
          <w:lang w:val="en-US" w:eastAsia="fr-BE"/>
        </w:rPr>
        <w:t>Access is granted if one of the domain'</w:t>
      </w:r>
      <w:r w:rsidR="00F62F22" w:rsidRPr="00F62F22">
        <w:rPr>
          <w:rFonts w:ascii="Times New Roman" w:eastAsia="Times New Roman" w:hAnsi="Times New Roman" w:cs="Times New Roman"/>
          <w:bCs/>
          <w:color w:val="000000"/>
          <w:sz w:val="27"/>
          <w:szCs w:val="27"/>
          <w:lang w:val="en-US" w:eastAsia="fr-BE"/>
        </w:rPr>
        <w:t xml:space="preserve">s keys fits one of the </w:t>
      </w:r>
      <w:r w:rsidRPr="00F62F22">
        <w:rPr>
          <w:rFonts w:ascii="Times New Roman" w:eastAsia="Times New Roman" w:hAnsi="Times New Roman" w:cs="Times New Roman"/>
          <w:bCs/>
          <w:color w:val="000000"/>
          <w:sz w:val="27"/>
          <w:szCs w:val="27"/>
          <w:lang w:val="en-US" w:eastAsia="fr-BE"/>
        </w:rPr>
        <w:t>locks</w:t>
      </w:r>
      <w:r w:rsidR="00F62F22" w:rsidRPr="00F62F22">
        <w:rPr>
          <w:rFonts w:ascii="Times New Roman" w:eastAsia="Times New Roman" w:hAnsi="Times New Roman" w:cs="Times New Roman"/>
          <w:bCs/>
          <w:color w:val="000000"/>
          <w:sz w:val="27"/>
          <w:szCs w:val="27"/>
          <w:lang w:val="en-US" w:eastAsia="fr-BE"/>
        </w:rPr>
        <w:t xml:space="preserve"> of the object</w:t>
      </w:r>
      <w:r w:rsidRPr="00F62F22">
        <w:rPr>
          <w:rFonts w:ascii="Times New Roman" w:eastAsia="Times New Roman" w:hAnsi="Times New Roman" w:cs="Times New Roman"/>
          <w:bCs/>
          <w:color w:val="000000"/>
          <w:sz w:val="27"/>
          <w:szCs w:val="27"/>
          <w:lang w:val="en-US" w:eastAsia="fr-BE"/>
        </w:rPr>
        <w:t>.</w:t>
      </w:r>
    </w:p>
    <w:p w:rsidR="007476E7" w:rsidRPr="00F62F22" w:rsidRDefault="007476E7" w:rsidP="00F62F22">
      <w:pPr>
        <w:pStyle w:val="Lijstalinea"/>
        <w:numPr>
          <w:ilvl w:val="0"/>
          <w:numId w:val="3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F62F22">
        <w:rPr>
          <w:rFonts w:ascii="Times New Roman" w:eastAsia="Times New Roman" w:hAnsi="Times New Roman" w:cs="Times New Roman"/>
          <w:bCs/>
          <w:color w:val="000000"/>
          <w:sz w:val="27"/>
          <w:szCs w:val="27"/>
          <w:lang w:val="en-US" w:eastAsia="fr-BE"/>
        </w:rPr>
        <w:t>Again, a process is not allowed to modify its own keys.</w:t>
      </w:r>
    </w:p>
    <w:p w:rsidR="007476E7" w:rsidRPr="00F62F22"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F62F22">
        <w:rPr>
          <w:rFonts w:ascii="Times New Roman" w:eastAsia="Times New Roman" w:hAnsi="Times New Roman" w:cs="Times New Roman"/>
          <w:b/>
          <w:bCs/>
          <w:color w:val="000000"/>
          <w:sz w:val="27"/>
          <w:szCs w:val="27"/>
          <w:lang w:val="en-US" w:eastAsia="fr-BE"/>
        </w:rPr>
        <w:t>14.5.5 Comparison</w:t>
      </w:r>
    </w:p>
    <w:p w:rsidR="007476E7" w:rsidRDefault="007476E7" w:rsidP="00F62F2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Each of the methods here has certain advantages or disadvantages, depending on the partic</w:t>
      </w:r>
      <w:r w:rsidR="00F62F22">
        <w:rPr>
          <w:rFonts w:ascii="Times New Roman" w:eastAsia="Times New Roman" w:hAnsi="Times New Roman" w:cs="Times New Roman"/>
          <w:bCs/>
          <w:color w:val="000000"/>
          <w:sz w:val="27"/>
          <w:szCs w:val="27"/>
          <w:lang w:val="en-US" w:eastAsia="fr-BE"/>
        </w:rPr>
        <w:t>ular situation and task at hand:</w:t>
      </w:r>
    </w:p>
    <w:p w:rsidR="00F62F22" w:rsidRDefault="00F62F22" w:rsidP="00F62F2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Global table:</w:t>
      </w:r>
    </w:p>
    <w:p w:rsidR="00F62F22" w:rsidRDefault="00F62F22" w:rsidP="00F62F22">
      <w:pPr>
        <w:pStyle w:val="Lijstalinea"/>
        <w:numPr>
          <w:ilvl w:val="0"/>
          <w:numId w:val="32"/>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Simple</w:t>
      </w:r>
      <w:r w:rsidR="003B0784">
        <w:rPr>
          <w:rFonts w:ascii="Times New Roman" w:eastAsia="Times New Roman" w:hAnsi="Times New Roman" w:cs="Times New Roman"/>
          <w:bCs/>
          <w:color w:val="000000"/>
          <w:sz w:val="27"/>
          <w:szCs w:val="27"/>
          <w:lang w:val="en-US" w:eastAsia="fr-BE"/>
        </w:rPr>
        <w:t>.</w:t>
      </w:r>
    </w:p>
    <w:p w:rsidR="00F62F22" w:rsidRDefault="00F62F22" w:rsidP="00F62F22">
      <w:pPr>
        <w:pStyle w:val="Lijstalinea"/>
        <w:numPr>
          <w:ilvl w:val="0"/>
          <w:numId w:val="32"/>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Table can be quite large and can often not take advantage of special groupings of objects or domains</w:t>
      </w:r>
      <w:r w:rsidR="003B0784">
        <w:rPr>
          <w:rFonts w:ascii="Times New Roman" w:eastAsia="Times New Roman" w:hAnsi="Times New Roman" w:cs="Times New Roman"/>
          <w:bCs/>
          <w:color w:val="000000"/>
          <w:sz w:val="27"/>
          <w:szCs w:val="27"/>
          <w:lang w:val="en-US" w:eastAsia="fr-BE"/>
        </w:rPr>
        <w:t>.</w:t>
      </w:r>
    </w:p>
    <w:p w:rsidR="00F62F22" w:rsidRDefault="00F62F22" w:rsidP="00F62F22">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Acces</w:t>
      </w:r>
      <w:r w:rsidR="003B0784">
        <w:rPr>
          <w:rFonts w:ascii="Times New Roman" w:eastAsia="Times New Roman" w:hAnsi="Times New Roman" w:cs="Times New Roman"/>
          <w:bCs/>
          <w:color w:val="000000"/>
          <w:sz w:val="27"/>
          <w:szCs w:val="27"/>
          <w:lang w:val="en-US" w:eastAsia="fr-BE"/>
        </w:rPr>
        <w:t>s</w:t>
      </w:r>
      <w:r>
        <w:rPr>
          <w:rFonts w:ascii="Times New Roman" w:eastAsia="Times New Roman" w:hAnsi="Times New Roman" w:cs="Times New Roman"/>
          <w:bCs/>
          <w:color w:val="000000"/>
          <w:sz w:val="27"/>
          <w:szCs w:val="27"/>
          <w:lang w:val="en-US" w:eastAsia="fr-BE"/>
        </w:rPr>
        <w:t xml:space="preserve"> lists:</w:t>
      </w:r>
    </w:p>
    <w:p w:rsidR="00F62F22" w:rsidRDefault="00F62F22" w:rsidP="00F62F22">
      <w:pPr>
        <w:pStyle w:val="Lijstalinea"/>
        <w:numPr>
          <w:ilvl w:val="0"/>
          <w:numId w:val="3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Correspond directly to the user</w:t>
      </w:r>
      <w:r w:rsidR="003B0784">
        <w:rPr>
          <w:rFonts w:ascii="Times New Roman" w:eastAsia="Times New Roman" w:hAnsi="Times New Roman" w:cs="Times New Roman"/>
          <w:bCs/>
          <w:color w:val="000000"/>
          <w:sz w:val="27"/>
          <w:szCs w:val="27"/>
          <w:lang w:val="en-US" w:eastAsia="fr-BE"/>
        </w:rPr>
        <w:t>.</w:t>
      </w:r>
    </w:p>
    <w:p w:rsidR="00F62F22" w:rsidRDefault="00F62F22" w:rsidP="00F62F22">
      <w:pPr>
        <w:pStyle w:val="Lijstalinea"/>
        <w:numPr>
          <w:ilvl w:val="0"/>
          <w:numId w:val="3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Access-right information is not localized, this means that determining the set of access-rights for each domain is difficult.</w:t>
      </w:r>
    </w:p>
    <w:p w:rsidR="003B0784" w:rsidRPr="003B0784" w:rsidRDefault="003B0784" w:rsidP="003B0784">
      <w:pPr>
        <w:pStyle w:val="Lijstalinea"/>
        <w:numPr>
          <w:ilvl w:val="0"/>
          <w:numId w:val="3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Every access to the object must be checked, requiring a search of the access list. In a large system with long access lists, this search can be time consuming.</w:t>
      </w:r>
    </w:p>
    <w:p w:rsidR="003B0784" w:rsidRDefault="003B0784" w:rsidP="003B0784">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Capability lists:</w:t>
      </w:r>
    </w:p>
    <w:p w:rsidR="003B0784" w:rsidRDefault="003B0784" w:rsidP="003B0784">
      <w:pPr>
        <w:pStyle w:val="Lijstalinea"/>
        <w:numPr>
          <w:ilvl w:val="0"/>
          <w:numId w:val="3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Do not correspond directly to the needs of the user.</w:t>
      </w:r>
    </w:p>
    <w:p w:rsidR="003B0784" w:rsidRDefault="003B0784" w:rsidP="003B0784">
      <w:pPr>
        <w:pStyle w:val="Lijstalinea"/>
        <w:numPr>
          <w:ilvl w:val="0"/>
          <w:numId w:val="3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Useful for localizing information for a given process.</w:t>
      </w:r>
    </w:p>
    <w:p w:rsidR="003B0784" w:rsidRDefault="003B0784" w:rsidP="003B0784">
      <w:pPr>
        <w:pStyle w:val="Lijstalinea"/>
        <w:numPr>
          <w:ilvl w:val="0"/>
          <w:numId w:val="3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The process attempting access must present a capability for that access. Then, the protection system needs only to verify that the capability is valid.</w:t>
      </w:r>
    </w:p>
    <w:p w:rsidR="003B0784" w:rsidRDefault="003B0784" w:rsidP="003B0784">
      <w:pPr>
        <w:pStyle w:val="Lijstalinea"/>
        <w:numPr>
          <w:ilvl w:val="0"/>
          <w:numId w:val="3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Revocation of capabilities, however, may be inefficient.</w:t>
      </w:r>
    </w:p>
    <w:p w:rsidR="003B0784" w:rsidRDefault="003B0784" w:rsidP="003B0784">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Lock-key mechanism:</w:t>
      </w:r>
    </w:p>
    <w:p w:rsidR="003B0784" w:rsidRDefault="003B0784" w:rsidP="003B0784">
      <w:pPr>
        <w:pStyle w:val="Lijstalinea"/>
        <w:numPr>
          <w:ilvl w:val="0"/>
          <w:numId w:val="3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Compromise access lists and capability lists.</w:t>
      </w:r>
    </w:p>
    <w:p w:rsidR="003B0784" w:rsidRDefault="003B0784" w:rsidP="003B0784">
      <w:pPr>
        <w:pStyle w:val="Lijstalinea"/>
        <w:numPr>
          <w:ilvl w:val="0"/>
          <w:numId w:val="3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Mechanism can be both effective and flexible, depending on length of the keys.</w:t>
      </w:r>
    </w:p>
    <w:p w:rsidR="003B0784" w:rsidRDefault="003B0784" w:rsidP="003B0784">
      <w:pPr>
        <w:pStyle w:val="Lijstalinea"/>
        <w:numPr>
          <w:ilvl w:val="0"/>
          <w:numId w:val="3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The keys can be passed freely from domain to domain.</w:t>
      </w:r>
    </w:p>
    <w:p w:rsidR="003B0784" w:rsidRPr="003B0784" w:rsidRDefault="003B0784" w:rsidP="003B0784">
      <w:pPr>
        <w:pStyle w:val="Lijstalinea"/>
        <w:numPr>
          <w:ilvl w:val="0"/>
          <w:numId w:val="35"/>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lastRenderedPageBreak/>
        <w:t>Access privileges can be effectively revoked by the simple technique of changing some of the locks associated with the object.</w:t>
      </w:r>
    </w:p>
    <w:p w:rsidR="003B0784" w:rsidRPr="007476E7" w:rsidRDefault="007476E7" w:rsidP="003B0784">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Many systems employ some combination of the listed methods.</w:t>
      </w:r>
      <w:r w:rsidR="003B0784">
        <w:rPr>
          <w:rFonts w:ascii="Times New Roman" w:eastAsia="Times New Roman" w:hAnsi="Times New Roman" w:cs="Times New Roman"/>
          <w:bCs/>
          <w:color w:val="000000"/>
          <w:sz w:val="27"/>
          <w:szCs w:val="27"/>
          <w:lang w:val="en-US" w:eastAsia="fr-BE"/>
        </w:rPr>
        <w:br/>
        <w:t>Example on p. 624-625. (MULTICS and CAL system example + generic example)</w:t>
      </w:r>
    </w:p>
    <w:p w:rsidR="007476E7" w:rsidRPr="00071189"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071189">
        <w:rPr>
          <w:rFonts w:ascii="Times New Roman" w:eastAsia="Times New Roman" w:hAnsi="Times New Roman" w:cs="Times New Roman"/>
          <w:b/>
          <w:bCs/>
          <w:color w:val="000000"/>
          <w:sz w:val="27"/>
          <w:szCs w:val="27"/>
          <w:lang w:val="en-US" w:eastAsia="fr-BE"/>
        </w:rPr>
        <w:t>14.6 Access Control</w:t>
      </w:r>
    </w:p>
    <w:p w:rsidR="007476E7" w:rsidRPr="007476E7" w:rsidRDefault="007476E7" w:rsidP="00071189">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
          <w:bCs/>
          <w:i/>
          <w:iCs/>
          <w:color w:val="000000"/>
          <w:sz w:val="27"/>
          <w:szCs w:val="27"/>
          <w:lang w:val="en-US" w:eastAsia="fr-BE"/>
        </w:rPr>
        <w:t>Role-Based Access Control, RBAC, </w:t>
      </w:r>
      <w:r w:rsidRPr="007476E7">
        <w:rPr>
          <w:rFonts w:ascii="Times New Roman" w:eastAsia="Times New Roman" w:hAnsi="Times New Roman" w:cs="Times New Roman"/>
          <w:bCs/>
          <w:color w:val="000000"/>
          <w:sz w:val="27"/>
          <w:szCs w:val="27"/>
          <w:lang w:val="en-US" w:eastAsia="fr-BE"/>
        </w:rPr>
        <w:t xml:space="preserve">assigns privileges to users, programs, or </w:t>
      </w:r>
      <w:r w:rsidRPr="00D96791">
        <w:rPr>
          <w:rFonts w:ascii="Times New Roman" w:eastAsia="Times New Roman" w:hAnsi="Times New Roman" w:cs="Times New Roman"/>
          <w:b/>
          <w:bCs/>
          <w:color w:val="000000"/>
          <w:sz w:val="27"/>
          <w:szCs w:val="27"/>
          <w:lang w:val="en-US" w:eastAsia="fr-BE"/>
        </w:rPr>
        <w:t>roles</w:t>
      </w:r>
      <w:r w:rsidRPr="007476E7">
        <w:rPr>
          <w:rFonts w:ascii="Times New Roman" w:eastAsia="Times New Roman" w:hAnsi="Times New Roman" w:cs="Times New Roman"/>
          <w:bCs/>
          <w:color w:val="000000"/>
          <w:sz w:val="27"/>
          <w:szCs w:val="27"/>
          <w:lang w:val="en-US" w:eastAsia="fr-BE"/>
        </w:rPr>
        <w:t xml:space="preserve"> as appropriate, where "privileges" refer to the right to call certain system calls, or to use certain parameters with those calls.</w:t>
      </w:r>
      <w:r w:rsidR="00D96791">
        <w:rPr>
          <w:rFonts w:ascii="Times New Roman" w:eastAsia="Times New Roman" w:hAnsi="Times New Roman" w:cs="Times New Roman"/>
          <w:bCs/>
          <w:color w:val="000000"/>
          <w:sz w:val="27"/>
          <w:szCs w:val="27"/>
          <w:lang w:val="en-US" w:eastAsia="fr-BE"/>
        </w:rPr>
        <w:t xml:space="preserve"> (used in Solaris)</w:t>
      </w:r>
    </w:p>
    <w:p w:rsidR="007476E7" w:rsidRDefault="007476E7" w:rsidP="00071189">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noProof/>
          <w:color w:val="000000"/>
          <w:sz w:val="27"/>
          <w:szCs w:val="27"/>
          <w:lang w:eastAsia="fr-BE"/>
        </w:rPr>
        <w:drawing>
          <wp:anchor distT="0" distB="0" distL="114300" distR="114300" simplePos="0" relativeHeight="251664384" behindDoc="0" locked="0" layoutInCell="1" allowOverlap="1" wp14:anchorId="3EBD3E14" wp14:editId="7D034FBE">
            <wp:simplePos x="0" y="0"/>
            <wp:positionH relativeFrom="margin">
              <wp:align>center</wp:align>
            </wp:positionH>
            <wp:positionV relativeFrom="paragraph">
              <wp:posOffset>542094</wp:posOffset>
            </wp:positionV>
            <wp:extent cx="2386339" cy="3784209"/>
            <wp:effectExtent l="0" t="0" r="0" b="6985"/>
            <wp:wrapTopAndBottom/>
            <wp:docPr id="12" name="Afbeelding 12" descr="https://www.cs.uic.edu/~jbell/CourseNotes/OperatingSystems/images/Chapter14/14_08_RoleBased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cs.uic.edu/~jbell/CourseNotes/OperatingSystems/images/Chapter14/14_08_RoleBasedAc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339" cy="3784209"/>
                    </a:xfrm>
                    <a:prstGeom prst="rect">
                      <a:avLst/>
                    </a:prstGeom>
                    <a:noFill/>
                    <a:ln>
                      <a:noFill/>
                    </a:ln>
                  </pic:spPr>
                </pic:pic>
              </a:graphicData>
            </a:graphic>
          </wp:anchor>
        </w:drawing>
      </w:r>
      <w:r w:rsidRPr="007476E7">
        <w:rPr>
          <w:rFonts w:ascii="Times New Roman" w:eastAsia="Times New Roman" w:hAnsi="Times New Roman" w:cs="Times New Roman"/>
          <w:bCs/>
          <w:color w:val="000000"/>
          <w:sz w:val="27"/>
          <w:szCs w:val="27"/>
          <w:lang w:val="en-US" w:eastAsia="fr-BE"/>
        </w:rPr>
        <w:t>RBAC supports the principle of least privilege, and reduces the susceptibi</w:t>
      </w:r>
      <w:r w:rsidR="00D96791">
        <w:rPr>
          <w:rFonts w:ascii="Times New Roman" w:eastAsia="Times New Roman" w:hAnsi="Times New Roman" w:cs="Times New Roman"/>
          <w:bCs/>
          <w:color w:val="000000"/>
          <w:sz w:val="27"/>
          <w:szCs w:val="27"/>
          <w:lang w:val="en-US" w:eastAsia="fr-BE"/>
        </w:rPr>
        <w:t xml:space="preserve">lity to abuse as opposed to </w:t>
      </w:r>
      <w:proofErr w:type="spellStart"/>
      <w:r w:rsidR="00D96791">
        <w:rPr>
          <w:rFonts w:ascii="Times New Roman" w:eastAsia="Times New Roman" w:hAnsi="Times New Roman" w:cs="Times New Roman"/>
          <w:bCs/>
          <w:color w:val="000000"/>
          <w:sz w:val="27"/>
          <w:szCs w:val="27"/>
          <w:lang w:val="en-US" w:eastAsia="fr-BE"/>
        </w:rPr>
        <w:t>setuid</w:t>
      </w:r>
      <w:proofErr w:type="spellEnd"/>
      <w:r w:rsidR="00D96791">
        <w:rPr>
          <w:rFonts w:ascii="Times New Roman" w:eastAsia="Times New Roman" w:hAnsi="Times New Roman" w:cs="Times New Roman"/>
          <w:bCs/>
          <w:color w:val="000000"/>
          <w:sz w:val="27"/>
          <w:szCs w:val="27"/>
          <w:lang w:val="en-US" w:eastAsia="fr-BE"/>
        </w:rPr>
        <w:t xml:space="preserve"> or </w:t>
      </w:r>
      <w:proofErr w:type="spellStart"/>
      <w:r w:rsidR="00D96791">
        <w:rPr>
          <w:rFonts w:ascii="Times New Roman" w:eastAsia="Times New Roman" w:hAnsi="Times New Roman" w:cs="Times New Roman"/>
          <w:bCs/>
          <w:color w:val="000000"/>
          <w:sz w:val="27"/>
          <w:szCs w:val="27"/>
          <w:lang w:val="en-US" w:eastAsia="fr-BE"/>
        </w:rPr>
        <w:t>superusers</w:t>
      </w:r>
      <w:proofErr w:type="spellEnd"/>
      <w:r w:rsidRPr="007476E7">
        <w:rPr>
          <w:rFonts w:ascii="Times New Roman" w:eastAsia="Times New Roman" w:hAnsi="Times New Roman" w:cs="Times New Roman"/>
          <w:bCs/>
          <w:color w:val="000000"/>
          <w:sz w:val="27"/>
          <w:szCs w:val="27"/>
          <w:lang w:val="en-US" w:eastAsia="fr-BE"/>
        </w:rPr>
        <w:t xml:space="preserve"> programs.</w:t>
      </w:r>
    </w:p>
    <w:p w:rsidR="007476E7" w:rsidRPr="007476E7" w:rsidRDefault="007476E7" w:rsidP="007476E7">
      <w:pPr>
        <w:spacing w:before="100" w:beforeAutospacing="1" w:after="100" w:afterAutospacing="1" w:line="240" w:lineRule="auto"/>
        <w:jc w:val="center"/>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Figure 14.8 - Role-based access control in Solaris 10.</w:t>
      </w:r>
    </w:p>
    <w:p w:rsidR="007476E7" w:rsidRP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14.7 Revocation of Access Rights</w:t>
      </w:r>
    </w:p>
    <w:p w:rsidR="007476E7" w:rsidRPr="007476E7" w:rsidRDefault="007476E7" w:rsidP="00D96791">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 need to revoke access rights dynamically raises several questions:</w:t>
      </w:r>
    </w:p>
    <w:p w:rsidR="00D96791" w:rsidRPr="00D96791" w:rsidRDefault="007476E7" w:rsidP="00D96791">
      <w:pPr>
        <w:pStyle w:val="Lijstalinea"/>
        <w:numPr>
          <w:ilvl w:val="0"/>
          <w:numId w:val="3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Immediate versus delayed - If delayed, can we determine when the revocation will take place?</w:t>
      </w:r>
      <w:r w:rsidR="00D96791">
        <w:rPr>
          <w:rFonts w:ascii="Times New Roman" w:eastAsia="Times New Roman" w:hAnsi="Times New Roman" w:cs="Times New Roman"/>
          <w:bCs/>
          <w:color w:val="000000"/>
          <w:sz w:val="27"/>
          <w:szCs w:val="27"/>
          <w:lang w:val="en-US" w:eastAsia="fr-BE"/>
        </w:rPr>
        <w:br/>
      </w:r>
    </w:p>
    <w:p w:rsidR="00D96791" w:rsidRDefault="007476E7" w:rsidP="00D96791">
      <w:pPr>
        <w:pStyle w:val="Lijstalinea"/>
        <w:numPr>
          <w:ilvl w:val="0"/>
          <w:numId w:val="3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Selective versus general - Does revocation of an access right to an object affect </w:t>
      </w:r>
      <w:r w:rsidRPr="00D96791">
        <w:rPr>
          <w:rFonts w:ascii="Times New Roman" w:eastAsia="Times New Roman" w:hAnsi="Times New Roman" w:cs="Times New Roman"/>
          <w:bCs/>
          <w:i/>
          <w:iCs/>
          <w:color w:val="000000"/>
          <w:sz w:val="27"/>
          <w:szCs w:val="27"/>
          <w:lang w:val="en-US" w:eastAsia="fr-BE"/>
        </w:rPr>
        <w:t>all</w:t>
      </w:r>
      <w:r w:rsidRPr="00D96791">
        <w:rPr>
          <w:rFonts w:ascii="Times New Roman" w:eastAsia="Times New Roman" w:hAnsi="Times New Roman" w:cs="Times New Roman"/>
          <w:bCs/>
          <w:color w:val="000000"/>
          <w:sz w:val="27"/>
          <w:szCs w:val="27"/>
          <w:lang w:val="en-US" w:eastAsia="fr-BE"/>
        </w:rPr>
        <w:t> users who have that right, or only some users?</w:t>
      </w:r>
    </w:p>
    <w:p w:rsidR="00D96791" w:rsidRPr="00D96791" w:rsidRDefault="00D96791" w:rsidP="00D96791">
      <w:pPr>
        <w:pStyle w:val="Lijstalinea"/>
        <w:rPr>
          <w:rFonts w:ascii="Times New Roman" w:eastAsia="Times New Roman" w:hAnsi="Times New Roman" w:cs="Times New Roman"/>
          <w:bCs/>
          <w:color w:val="000000"/>
          <w:sz w:val="27"/>
          <w:szCs w:val="27"/>
          <w:lang w:val="en-US" w:eastAsia="fr-BE"/>
        </w:rPr>
      </w:pPr>
    </w:p>
    <w:p w:rsidR="00D96791" w:rsidRPr="00D96791" w:rsidRDefault="007476E7" w:rsidP="00D96791">
      <w:pPr>
        <w:pStyle w:val="Lijstalinea"/>
        <w:numPr>
          <w:ilvl w:val="0"/>
          <w:numId w:val="3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Partial versus total - Can a subset of rights for an object be revoked, or are all rights revoked at once?</w:t>
      </w:r>
      <w:r w:rsidR="00D96791" w:rsidRPr="00D96791">
        <w:rPr>
          <w:rFonts w:ascii="Times New Roman" w:eastAsia="Times New Roman" w:hAnsi="Times New Roman" w:cs="Times New Roman"/>
          <w:bCs/>
          <w:color w:val="000000"/>
          <w:sz w:val="27"/>
          <w:szCs w:val="27"/>
          <w:lang w:val="en-US" w:eastAsia="fr-BE"/>
        </w:rPr>
        <w:br/>
      </w:r>
    </w:p>
    <w:p w:rsidR="007476E7" w:rsidRPr="00D96791" w:rsidRDefault="007476E7" w:rsidP="00D96791">
      <w:pPr>
        <w:pStyle w:val="Lijstalinea"/>
        <w:numPr>
          <w:ilvl w:val="0"/>
          <w:numId w:val="36"/>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Temporary versus permanent - If rights are revoked, is there a mechanism for processes to re-acquire some or all of the revoked rights?</w:t>
      </w:r>
    </w:p>
    <w:p w:rsidR="007476E7" w:rsidRPr="007476E7" w:rsidRDefault="007476E7" w:rsidP="00D96791">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With an access list scheme revocation is easy, immediate, and can be selective, general, partial, total, temporary, or permanent, as desired.</w:t>
      </w:r>
    </w:p>
    <w:p w:rsidR="007476E7" w:rsidRPr="00D96791" w:rsidRDefault="007476E7" w:rsidP="00D96791">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 xml:space="preserve">With capabilities lists the problem is more complicated, because access rights are distributed throughout the system. </w:t>
      </w:r>
      <w:r w:rsidRPr="00D96791">
        <w:rPr>
          <w:rFonts w:ascii="Times New Roman" w:eastAsia="Times New Roman" w:hAnsi="Times New Roman" w:cs="Times New Roman"/>
          <w:bCs/>
          <w:color w:val="000000"/>
          <w:sz w:val="27"/>
          <w:szCs w:val="27"/>
          <w:lang w:val="en-US" w:eastAsia="fr-BE"/>
        </w:rPr>
        <w:t>A few schemes that have been developed include:</w:t>
      </w:r>
    </w:p>
    <w:p w:rsidR="00D96791" w:rsidRDefault="007476E7" w:rsidP="00D96791">
      <w:pPr>
        <w:pStyle w:val="Lijstalinea"/>
        <w:numPr>
          <w:ilvl w:val="0"/>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Reacquisition - Capabilities are periodically revoked from each domain, which must then re-acquire them.</w:t>
      </w:r>
      <w:r w:rsidR="00D96791">
        <w:rPr>
          <w:rFonts w:ascii="Times New Roman" w:eastAsia="Times New Roman" w:hAnsi="Times New Roman" w:cs="Times New Roman"/>
          <w:bCs/>
          <w:color w:val="000000"/>
          <w:sz w:val="27"/>
          <w:szCs w:val="27"/>
          <w:lang w:val="en-US" w:eastAsia="fr-BE"/>
        </w:rPr>
        <w:br/>
      </w:r>
    </w:p>
    <w:p w:rsidR="00D96791" w:rsidRDefault="007476E7" w:rsidP="00D96791">
      <w:pPr>
        <w:pStyle w:val="Lijstalinea"/>
        <w:numPr>
          <w:ilvl w:val="0"/>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Back-pointers - A list of pointers is maintained from each object to each capability which is held for that object.</w:t>
      </w:r>
      <w:r w:rsidR="00A35AC0">
        <w:rPr>
          <w:rFonts w:ascii="Times New Roman" w:eastAsia="Times New Roman" w:hAnsi="Times New Roman" w:cs="Times New Roman"/>
          <w:bCs/>
          <w:color w:val="000000"/>
          <w:sz w:val="27"/>
          <w:szCs w:val="27"/>
          <w:lang w:val="en-US" w:eastAsia="fr-BE"/>
        </w:rPr>
        <w:t xml:space="preserve"> (used in MULTICS - implementation quite costly)</w:t>
      </w:r>
      <w:r w:rsidR="00D96791">
        <w:rPr>
          <w:rFonts w:ascii="Times New Roman" w:eastAsia="Times New Roman" w:hAnsi="Times New Roman" w:cs="Times New Roman"/>
          <w:bCs/>
          <w:color w:val="000000"/>
          <w:sz w:val="27"/>
          <w:szCs w:val="27"/>
          <w:lang w:val="en-US" w:eastAsia="fr-BE"/>
        </w:rPr>
        <w:br/>
      </w:r>
    </w:p>
    <w:p w:rsidR="00D96791" w:rsidRDefault="007476E7" w:rsidP="00D96791">
      <w:pPr>
        <w:pStyle w:val="Lijstalinea"/>
        <w:numPr>
          <w:ilvl w:val="0"/>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Indirection - Capabilities point to an entry in a global table rather than to the object. Access rights can be revoked by changing or invalidating the table entry, which may affect multiple processes, which must then re-acquire access rights to continue.</w:t>
      </w:r>
      <w:r w:rsidR="00A35AC0">
        <w:rPr>
          <w:rFonts w:ascii="Times New Roman" w:eastAsia="Times New Roman" w:hAnsi="Times New Roman" w:cs="Times New Roman"/>
          <w:bCs/>
          <w:color w:val="000000"/>
          <w:sz w:val="27"/>
          <w:szCs w:val="27"/>
          <w:lang w:val="en-US" w:eastAsia="fr-BE"/>
        </w:rPr>
        <w:t xml:space="preserve"> (used in CAL - does not allow selective revocation)</w:t>
      </w:r>
      <w:r w:rsidR="00D96791">
        <w:rPr>
          <w:rFonts w:ascii="Times New Roman" w:eastAsia="Times New Roman" w:hAnsi="Times New Roman" w:cs="Times New Roman"/>
          <w:bCs/>
          <w:color w:val="000000"/>
          <w:sz w:val="27"/>
          <w:szCs w:val="27"/>
          <w:lang w:val="en-US" w:eastAsia="fr-BE"/>
        </w:rPr>
        <w:br/>
      </w:r>
    </w:p>
    <w:p w:rsidR="00D96791" w:rsidRDefault="007476E7" w:rsidP="00D96791">
      <w:pPr>
        <w:pStyle w:val="Lijstalinea"/>
        <w:numPr>
          <w:ilvl w:val="0"/>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Keys - A unique bit pattern is associated with each capability when created, which can be neither inspected nor modified by the process.</w:t>
      </w:r>
      <w:r w:rsidR="00D96791">
        <w:rPr>
          <w:rFonts w:ascii="Times New Roman" w:eastAsia="Times New Roman" w:hAnsi="Times New Roman" w:cs="Times New Roman"/>
          <w:bCs/>
          <w:color w:val="000000"/>
          <w:sz w:val="27"/>
          <w:szCs w:val="27"/>
          <w:lang w:val="en-US" w:eastAsia="fr-BE"/>
        </w:rPr>
        <w:br/>
      </w:r>
    </w:p>
    <w:p w:rsidR="00D96791" w:rsidRDefault="007476E7" w:rsidP="00D96791">
      <w:pPr>
        <w:pStyle w:val="Lijstalinea"/>
        <w:numPr>
          <w:ilvl w:val="1"/>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 xml:space="preserve">A </w:t>
      </w:r>
      <w:r w:rsidRPr="00A35AC0">
        <w:rPr>
          <w:rFonts w:ascii="Times New Roman" w:eastAsia="Times New Roman" w:hAnsi="Times New Roman" w:cs="Times New Roman"/>
          <w:b/>
          <w:bCs/>
          <w:color w:val="000000"/>
          <w:sz w:val="27"/>
          <w:szCs w:val="27"/>
          <w:lang w:val="en-US" w:eastAsia="fr-BE"/>
        </w:rPr>
        <w:t>master key</w:t>
      </w:r>
      <w:r w:rsidRPr="00D96791">
        <w:rPr>
          <w:rFonts w:ascii="Times New Roman" w:eastAsia="Times New Roman" w:hAnsi="Times New Roman" w:cs="Times New Roman"/>
          <w:bCs/>
          <w:color w:val="000000"/>
          <w:sz w:val="27"/>
          <w:szCs w:val="27"/>
          <w:lang w:val="en-US" w:eastAsia="fr-BE"/>
        </w:rPr>
        <w:t xml:space="preserve"> is associated with each object.</w:t>
      </w:r>
    </w:p>
    <w:p w:rsidR="00D96791" w:rsidRDefault="007476E7" w:rsidP="00D96791">
      <w:pPr>
        <w:pStyle w:val="Lijstalinea"/>
        <w:numPr>
          <w:ilvl w:val="1"/>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When a capability is created, its key is set to the object's master key.</w:t>
      </w:r>
    </w:p>
    <w:p w:rsidR="00D96791" w:rsidRDefault="007476E7" w:rsidP="00D96791">
      <w:pPr>
        <w:pStyle w:val="Lijstalinea"/>
        <w:numPr>
          <w:ilvl w:val="1"/>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As long as the capability's key matches the object's key, then the capabilities remain valid.</w:t>
      </w:r>
    </w:p>
    <w:p w:rsidR="00D96791" w:rsidRDefault="007476E7" w:rsidP="00D96791">
      <w:pPr>
        <w:pStyle w:val="Lijstalinea"/>
        <w:numPr>
          <w:ilvl w:val="1"/>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The object master key can be changed with the set-key command, thereby invalidating all current capabilities.</w:t>
      </w:r>
    </w:p>
    <w:p w:rsidR="007476E7" w:rsidRPr="00D96791" w:rsidRDefault="007476E7" w:rsidP="00D96791">
      <w:pPr>
        <w:pStyle w:val="Lijstalinea"/>
        <w:numPr>
          <w:ilvl w:val="1"/>
          <w:numId w:val="37"/>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D96791">
        <w:rPr>
          <w:rFonts w:ascii="Times New Roman" w:eastAsia="Times New Roman" w:hAnsi="Times New Roman" w:cs="Times New Roman"/>
          <w:bCs/>
          <w:color w:val="000000"/>
          <w:sz w:val="27"/>
          <w:szCs w:val="27"/>
          <w:lang w:val="en-US" w:eastAsia="fr-BE"/>
        </w:rPr>
        <w:t>More flexibility can be added to this scheme by implementing a </w:t>
      </w:r>
      <w:r w:rsidRPr="00D96791">
        <w:rPr>
          <w:rFonts w:ascii="Times New Roman" w:eastAsia="Times New Roman" w:hAnsi="Times New Roman" w:cs="Times New Roman"/>
          <w:b/>
          <w:bCs/>
          <w:i/>
          <w:iCs/>
          <w:color w:val="000000"/>
          <w:sz w:val="27"/>
          <w:szCs w:val="27"/>
          <w:lang w:val="en-US" w:eastAsia="fr-BE"/>
        </w:rPr>
        <w:t>list</w:t>
      </w:r>
      <w:r w:rsidRPr="00D96791">
        <w:rPr>
          <w:rFonts w:ascii="Times New Roman" w:eastAsia="Times New Roman" w:hAnsi="Times New Roman" w:cs="Times New Roman"/>
          <w:bCs/>
          <w:color w:val="000000"/>
          <w:sz w:val="27"/>
          <w:szCs w:val="27"/>
          <w:lang w:val="en-US" w:eastAsia="fr-BE"/>
        </w:rPr>
        <w:t> of keys for each object, possibly in a global table.</w:t>
      </w:r>
    </w:p>
    <w:p w:rsidR="007476E7" w:rsidRP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14.8 Capability-Based Systems</w:t>
      </w:r>
    </w:p>
    <w:p w:rsidR="007476E7" w:rsidRP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7476E7">
        <w:rPr>
          <w:rFonts w:ascii="Times New Roman" w:eastAsia="Times New Roman" w:hAnsi="Times New Roman" w:cs="Times New Roman"/>
          <w:b/>
          <w:bCs/>
          <w:color w:val="000000"/>
          <w:sz w:val="27"/>
          <w:szCs w:val="27"/>
          <w:lang w:val="en-US" w:eastAsia="fr-BE"/>
        </w:rPr>
        <w:t>14.8.1 An Example: Hydra</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Hydra is a capability-based system that includes both system-defined </w:t>
      </w:r>
      <w:r w:rsidRPr="007476E7">
        <w:rPr>
          <w:rFonts w:ascii="Times New Roman" w:eastAsia="Times New Roman" w:hAnsi="Times New Roman" w:cs="Times New Roman"/>
          <w:b/>
          <w:bCs/>
          <w:i/>
          <w:iCs/>
          <w:color w:val="000000"/>
          <w:sz w:val="27"/>
          <w:szCs w:val="27"/>
          <w:lang w:val="en-US" w:eastAsia="fr-BE"/>
        </w:rPr>
        <w:t>rights</w:t>
      </w:r>
      <w:r w:rsidRPr="007476E7">
        <w:rPr>
          <w:rFonts w:ascii="Times New Roman" w:eastAsia="Times New Roman" w:hAnsi="Times New Roman" w:cs="Times New Roman"/>
          <w:bCs/>
          <w:color w:val="000000"/>
          <w:sz w:val="27"/>
          <w:szCs w:val="27"/>
          <w:lang w:val="en-US" w:eastAsia="fr-BE"/>
        </w:rPr>
        <w:t xml:space="preserve"> and user-defined rights. The interpretation of user-defined rights is up to the specific </w:t>
      </w:r>
      <w:r w:rsidRPr="007476E7">
        <w:rPr>
          <w:rFonts w:ascii="Times New Roman" w:eastAsia="Times New Roman" w:hAnsi="Times New Roman" w:cs="Times New Roman"/>
          <w:bCs/>
          <w:color w:val="000000"/>
          <w:sz w:val="27"/>
          <w:szCs w:val="27"/>
          <w:lang w:val="en-US" w:eastAsia="fr-BE"/>
        </w:rPr>
        <w:lastRenderedPageBreak/>
        <w:t>user programs, but the OS provides support for protecting access to those rights, whatever they may be</w:t>
      </w:r>
      <w:r w:rsidR="00E9389F">
        <w:rPr>
          <w:rFonts w:ascii="Times New Roman" w:eastAsia="Times New Roman" w:hAnsi="Times New Roman" w:cs="Times New Roman"/>
          <w:bCs/>
          <w:color w:val="000000"/>
          <w:sz w:val="27"/>
          <w:szCs w:val="27"/>
          <w:lang w:val="en-US" w:eastAsia="fr-BE"/>
        </w:rPr>
        <w:t>.</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Operations on objects are defined procedurally, and those procedures are themselves protected objects, accessed indirectly through capabilities.</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 names of user-defined procedures must be identified to the protection system if it is to deal with user-defined rights.</w:t>
      </w:r>
    </w:p>
    <w:p w:rsidR="007476E7" w:rsidRPr="004C4728"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When an object is created, the names of operations defined on that object become </w:t>
      </w:r>
      <w:r w:rsidRPr="004C4728">
        <w:rPr>
          <w:rFonts w:ascii="Times New Roman" w:eastAsia="Times New Roman" w:hAnsi="Times New Roman" w:cs="Times New Roman"/>
          <w:b/>
          <w:bCs/>
          <w:iCs/>
          <w:color w:val="000000"/>
          <w:sz w:val="27"/>
          <w:szCs w:val="27"/>
          <w:lang w:val="en-US" w:eastAsia="fr-BE"/>
        </w:rPr>
        <w:t>auxiliary rights, </w:t>
      </w:r>
      <w:r w:rsidRPr="004C4728">
        <w:rPr>
          <w:rFonts w:ascii="Times New Roman" w:eastAsia="Times New Roman" w:hAnsi="Times New Roman" w:cs="Times New Roman"/>
          <w:bCs/>
          <w:color w:val="000000"/>
          <w:sz w:val="27"/>
          <w:szCs w:val="27"/>
          <w:lang w:val="en-US" w:eastAsia="fr-BE"/>
        </w:rPr>
        <w:t>described in a capability for an </w:t>
      </w:r>
      <w:r w:rsidRPr="004C4728">
        <w:rPr>
          <w:rFonts w:ascii="Times New Roman" w:eastAsia="Times New Roman" w:hAnsi="Times New Roman" w:cs="Times New Roman"/>
          <w:b/>
          <w:bCs/>
          <w:iCs/>
          <w:color w:val="000000"/>
          <w:sz w:val="27"/>
          <w:szCs w:val="27"/>
          <w:lang w:val="en-US" w:eastAsia="fr-BE"/>
        </w:rPr>
        <w:t>instance</w:t>
      </w:r>
      <w:r w:rsidRPr="004C4728">
        <w:rPr>
          <w:rFonts w:ascii="Times New Roman" w:eastAsia="Times New Roman" w:hAnsi="Times New Roman" w:cs="Times New Roman"/>
          <w:bCs/>
          <w:color w:val="000000"/>
          <w:sz w:val="27"/>
          <w:szCs w:val="27"/>
          <w:lang w:val="en-US" w:eastAsia="fr-BE"/>
        </w:rPr>
        <w:t> of the type. For a process to act on an object, the capabilities it holds for that object must contain the name of the operation being invoked. This allows access to be controlled on an instance-by-instance and process-by-process basis.</w:t>
      </w:r>
    </w:p>
    <w:p w:rsidR="007476E7" w:rsidRPr="004C4728"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Hydra also allows </w:t>
      </w:r>
      <w:r w:rsidRPr="004C4728">
        <w:rPr>
          <w:rFonts w:ascii="Times New Roman" w:eastAsia="Times New Roman" w:hAnsi="Times New Roman" w:cs="Times New Roman"/>
          <w:b/>
          <w:bCs/>
          <w:iCs/>
          <w:color w:val="000000"/>
          <w:sz w:val="27"/>
          <w:szCs w:val="27"/>
          <w:lang w:val="en-US" w:eastAsia="fr-BE"/>
        </w:rPr>
        <w:t>rights amplification, </w:t>
      </w:r>
      <w:r w:rsidRPr="004C4728">
        <w:rPr>
          <w:rFonts w:ascii="Times New Roman" w:eastAsia="Times New Roman" w:hAnsi="Times New Roman" w:cs="Times New Roman"/>
          <w:bCs/>
          <w:color w:val="000000"/>
          <w:sz w:val="27"/>
          <w:szCs w:val="27"/>
          <w:lang w:val="en-US" w:eastAsia="fr-BE"/>
        </w:rPr>
        <w:t>in which a process is deemed to be </w:t>
      </w:r>
      <w:r w:rsidRPr="004C4728">
        <w:rPr>
          <w:rFonts w:ascii="Times New Roman" w:eastAsia="Times New Roman" w:hAnsi="Times New Roman" w:cs="Times New Roman"/>
          <w:b/>
          <w:bCs/>
          <w:iCs/>
          <w:color w:val="000000"/>
          <w:sz w:val="27"/>
          <w:szCs w:val="27"/>
          <w:lang w:val="en-US" w:eastAsia="fr-BE"/>
        </w:rPr>
        <w:t>trustworthy, </w:t>
      </w:r>
      <w:r w:rsidRPr="004C4728">
        <w:rPr>
          <w:rFonts w:ascii="Times New Roman" w:eastAsia="Times New Roman" w:hAnsi="Times New Roman" w:cs="Times New Roman"/>
          <w:bCs/>
          <w:color w:val="000000"/>
          <w:sz w:val="27"/>
          <w:szCs w:val="27"/>
          <w:lang w:val="en-US" w:eastAsia="fr-BE"/>
        </w:rPr>
        <w:t>and thereby allowed to act on any object corresponding to its parameters.</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Programmers can make direct use of the Hydra protection system, using suitable libraries which are documented in appropriate reference manuals.</w:t>
      </w:r>
    </w:p>
    <w:p w:rsidR="007476E7" w:rsidRPr="004C4728"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14.8.2 An Example: Cambridge CAP System</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 CAP system has two kinds of capabilities:</w:t>
      </w:r>
    </w:p>
    <w:p w:rsidR="004C4728" w:rsidRDefault="007476E7" w:rsidP="004C4728">
      <w:pPr>
        <w:pStyle w:val="Lijstalinea"/>
        <w:numPr>
          <w:ilvl w:val="0"/>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
          <w:bCs/>
          <w:i/>
          <w:iCs/>
          <w:color w:val="000000"/>
          <w:sz w:val="27"/>
          <w:szCs w:val="27"/>
          <w:lang w:val="en-US" w:eastAsia="fr-BE"/>
        </w:rPr>
        <w:t>Data capability, </w:t>
      </w:r>
      <w:r w:rsidRPr="004C4728">
        <w:rPr>
          <w:rFonts w:ascii="Times New Roman" w:eastAsia="Times New Roman" w:hAnsi="Times New Roman" w:cs="Times New Roman"/>
          <w:bCs/>
          <w:color w:val="000000"/>
          <w:sz w:val="27"/>
          <w:szCs w:val="27"/>
          <w:lang w:val="en-US" w:eastAsia="fr-BE"/>
        </w:rPr>
        <w:t>used to provide read, write, and execute access to objects. These capabilities are interpreted by microcode in the CAP machine.</w:t>
      </w:r>
    </w:p>
    <w:p w:rsidR="004C4728" w:rsidRDefault="007476E7" w:rsidP="004C4728">
      <w:pPr>
        <w:pStyle w:val="Lijstalinea"/>
        <w:numPr>
          <w:ilvl w:val="0"/>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
          <w:bCs/>
          <w:i/>
          <w:iCs/>
          <w:color w:val="000000"/>
          <w:sz w:val="27"/>
          <w:szCs w:val="27"/>
          <w:lang w:val="en-US" w:eastAsia="fr-BE"/>
        </w:rPr>
        <w:t>Software capability, </w:t>
      </w:r>
      <w:r w:rsidRPr="004C4728">
        <w:rPr>
          <w:rFonts w:ascii="Times New Roman" w:eastAsia="Times New Roman" w:hAnsi="Times New Roman" w:cs="Times New Roman"/>
          <w:bCs/>
          <w:color w:val="000000"/>
          <w:sz w:val="27"/>
          <w:szCs w:val="27"/>
          <w:lang w:val="en-US" w:eastAsia="fr-BE"/>
        </w:rPr>
        <w:t>is protected but not interpreted by the CAP microcode.</w:t>
      </w:r>
    </w:p>
    <w:p w:rsidR="004C4728" w:rsidRDefault="007476E7" w:rsidP="004C4728">
      <w:pPr>
        <w:pStyle w:val="Lijstalinea"/>
        <w:numPr>
          <w:ilvl w:val="1"/>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Software capabilities are interp</w:t>
      </w:r>
      <w:r w:rsidR="00722C2F">
        <w:rPr>
          <w:rFonts w:ascii="Times New Roman" w:eastAsia="Times New Roman" w:hAnsi="Times New Roman" w:cs="Times New Roman"/>
          <w:bCs/>
          <w:color w:val="000000"/>
          <w:sz w:val="27"/>
          <w:szCs w:val="27"/>
          <w:lang w:val="en-US" w:eastAsia="fr-BE"/>
        </w:rPr>
        <w:t>reted by protected (privileged</w:t>
      </w:r>
      <w:r w:rsidRPr="004C4728">
        <w:rPr>
          <w:rFonts w:ascii="Times New Roman" w:eastAsia="Times New Roman" w:hAnsi="Times New Roman" w:cs="Times New Roman"/>
          <w:bCs/>
          <w:color w:val="000000"/>
          <w:sz w:val="27"/>
          <w:szCs w:val="27"/>
          <w:lang w:val="en-US" w:eastAsia="fr-BE"/>
        </w:rPr>
        <w:t>) procedures, possibly written by application programmers.</w:t>
      </w:r>
    </w:p>
    <w:p w:rsidR="004C4728" w:rsidRDefault="007476E7" w:rsidP="004C4728">
      <w:pPr>
        <w:pStyle w:val="Lijstalinea"/>
        <w:numPr>
          <w:ilvl w:val="1"/>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When a process executes a protected procedure, it temporarily gains the ability to read or write the contents of a software capability.</w:t>
      </w:r>
    </w:p>
    <w:p w:rsidR="004C4728" w:rsidRDefault="007476E7" w:rsidP="004C4728">
      <w:pPr>
        <w:pStyle w:val="Lijstalinea"/>
        <w:numPr>
          <w:ilvl w:val="1"/>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This leaves the interpretation of the software capabilities up to the individual subsystems, and limits the potential damage that could be caused by a faulty privileged procedure.</w:t>
      </w:r>
    </w:p>
    <w:p w:rsidR="004C4728" w:rsidRDefault="007476E7" w:rsidP="004C4728">
      <w:pPr>
        <w:pStyle w:val="Lijstalinea"/>
        <w:numPr>
          <w:ilvl w:val="1"/>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Note, however, that protected procedures only get access to software capabilities for the subsystem of which they are a part. Checks are made when passing software capabilities to protected procedures that they are of the correct type.</w:t>
      </w:r>
    </w:p>
    <w:p w:rsidR="007476E7" w:rsidRPr="004C4728" w:rsidRDefault="007476E7" w:rsidP="004C4728">
      <w:pPr>
        <w:pStyle w:val="Lijstalinea"/>
        <w:numPr>
          <w:ilvl w:val="1"/>
          <w:numId w:val="38"/>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Unfortunately the CAP system does not provide libraries, making it harder for an individual programmer to use than the Hydra system.</w:t>
      </w:r>
    </w:p>
    <w:p w:rsidR="007476E7"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1</w:t>
      </w:r>
      <w:r w:rsidR="004C4728">
        <w:rPr>
          <w:rFonts w:ascii="Times New Roman" w:eastAsia="Times New Roman" w:hAnsi="Times New Roman" w:cs="Times New Roman"/>
          <w:b/>
          <w:bCs/>
          <w:color w:val="000000"/>
          <w:sz w:val="27"/>
          <w:szCs w:val="27"/>
          <w:lang w:val="en-US" w:eastAsia="fr-BE"/>
        </w:rPr>
        <w:t>4.9 Language-Based Protection</w:t>
      </w:r>
    </w:p>
    <w:p w:rsidR="004C4728" w:rsidRPr="004C4728" w:rsidRDefault="004C4728" w:rsidP="007476E7">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Language-based protection:</w:t>
      </w:r>
    </w:p>
    <w:p w:rsidR="004C4728" w:rsidRDefault="007476E7" w:rsidP="004C4728">
      <w:pPr>
        <w:pStyle w:val="Lijstalinea"/>
        <w:numPr>
          <w:ilvl w:val="0"/>
          <w:numId w:val="39"/>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lastRenderedPageBreak/>
        <w:t>As systems have developed, protection systems have become more powerful, and also more specific and specialized.</w:t>
      </w:r>
    </w:p>
    <w:p w:rsidR="007476E7" w:rsidRPr="004C4728" w:rsidRDefault="007476E7" w:rsidP="004C4728">
      <w:pPr>
        <w:pStyle w:val="Lijstalinea"/>
        <w:numPr>
          <w:ilvl w:val="0"/>
          <w:numId w:val="39"/>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To refine protection even further requires putting protection capabilities into the hands of individual programmers, so that protection policies can be implemented on the application level, i.e. to protect resources in ways that are known to the specific applications but not to the more general operating system.</w:t>
      </w:r>
    </w:p>
    <w:p w:rsidR="007476E7" w:rsidRPr="004C4728"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14.9.1 Compiler-Based Enforcement</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In a compiler-based approach to protection enforcement, programmers directly specify the protection needed for different resources at the time the resources are declared.</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This approach has several advantages:</w:t>
      </w:r>
    </w:p>
    <w:p w:rsidR="004C4728" w:rsidRDefault="007476E7" w:rsidP="004C4728">
      <w:pPr>
        <w:pStyle w:val="Lijstalinea"/>
        <w:numPr>
          <w:ilvl w:val="0"/>
          <w:numId w:val="4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Protection needs are simply declared, as opposed to a complex series of procedure calls.</w:t>
      </w:r>
    </w:p>
    <w:p w:rsidR="004C4728" w:rsidRDefault="007476E7" w:rsidP="004C4728">
      <w:pPr>
        <w:pStyle w:val="Lijstalinea"/>
        <w:numPr>
          <w:ilvl w:val="0"/>
          <w:numId w:val="4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Protection requirements can be stated independently of the support provided by a particular OS.</w:t>
      </w:r>
    </w:p>
    <w:p w:rsidR="004C4728" w:rsidRDefault="007476E7" w:rsidP="004C4728">
      <w:pPr>
        <w:pStyle w:val="Lijstalinea"/>
        <w:numPr>
          <w:ilvl w:val="0"/>
          <w:numId w:val="4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The means of enforcement need not be provided directly by the developer.</w:t>
      </w:r>
    </w:p>
    <w:p w:rsidR="007476E7" w:rsidRPr="004C4728" w:rsidRDefault="007476E7" w:rsidP="004C4728">
      <w:pPr>
        <w:pStyle w:val="Lijstalinea"/>
        <w:numPr>
          <w:ilvl w:val="0"/>
          <w:numId w:val="40"/>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Declarative notation is natural, because access privileges are closely related to the concept of data types.</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Regardless of the means of implementation, compiler-based protection relies upon the underlying protection mechanisms provided by the underlying OS, such as the Cambridge CAP or Hydra systems.</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 xml:space="preserve">Even if the underlying OS does not provide advanced protection mechanisms, the compiler can still offer some protection, such as treating memory accesses differently </w:t>
      </w:r>
      <w:r w:rsidR="004C4728">
        <w:rPr>
          <w:rFonts w:ascii="Times New Roman" w:eastAsia="Times New Roman" w:hAnsi="Times New Roman" w:cs="Times New Roman"/>
          <w:bCs/>
          <w:color w:val="000000"/>
          <w:sz w:val="27"/>
          <w:szCs w:val="27"/>
          <w:lang w:val="en-US" w:eastAsia="fr-BE"/>
        </w:rPr>
        <w:t>in code versus data segments. (</w:t>
      </w:r>
      <w:r w:rsidRPr="007476E7">
        <w:rPr>
          <w:rFonts w:ascii="Times New Roman" w:eastAsia="Times New Roman" w:hAnsi="Times New Roman" w:cs="Times New Roman"/>
          <w:bCs/>
          <w:color w:val="000000"/>
          <w:sz w:val="27"/>
          <w:szCs w:val="27"/>
          <w:lang w:val="en-US" w:eastAsia="fr-BE"/>
        </w:rPr>
        <w:t xml:space="preserve">E.g. code segments </w:t>
      </w:r>
      <w:r w:rsidR="004C4728" w:rsidRPr="007476E7">
        <w:rPr>
          <w:rFonts w:ascii="Times New Roman" w:eastAsia="Times New Roman" w:hAnsi="Times New Roman" w:cs="Times New Roman"/>
          <w:bCs/>
          <w:color w:val="000000"/>
          <w:sz w:val="27"/>
          <w:szCs w:val="27"/>
          <w:lang w:val="en-US" w:eastAsia="fr-BE"/>
        </w:rPr>
        <w:t>can’t</w:t>
      </w:r>
      <w:r w:rsidRPr="007476E7">
        <w:rPr>
          <w:rFonts w:ascii="Times New Roman" w:eastAsia="Times New Roman" w:hAnsi="Times New Roman" w:cs="Times New Roman"/>
          <w:bCs/>
          <w:color w:val="000000"/>
          <w:sz w:val="27"/>
          <w:szCs w:val="27"/>
          <w:lang w:val="en-US" w:eastAsia="fr-BE"/>
        </w:rPr>
        <w:t xml:space="preserve"> be modified, d</w:t>
      </w:r>
      <w:r w:rsidR="004C4728">
        <w:rPr>
          <w:rFonts w:ascii="Times New Roman" w:eastAsia="Times New Roman" w:hAnsi="Times New Roman" w:cs="Times New Roman"/>
          <w:bCs/>
          <w:color w:val="000000"/>
          <w:sz w:val="27"/>
          <w:szCs w:val="27"/>
          <w:lang w:val="en-US" w:eastAsia="fr-BE"/>
        </w:rPr>
        <w:t>ata segments can't be executed.</w:t>
      </w:r>
      <w:r w:rsidRPr="007476E7">
        <w:rPr>
          <w:rFonts w:ascii="Times New Roman" w:eastAsia="Times New Roman" w:hAnsi="Times New Roman" w:cs="Times New Roman"/>
          <w:bCs/>
          <w:color w:val="000000"/>
          <w:sz w:val="27"/>
          <w:szCs w:val="27"/>
          <w:lang w:val="en-US" w:eastAsia="fr-BE"/>
        </w:rPr>
        <w:t>)</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There are several areas in which compiler-based protection can be compared to kernel-enforced protection:</w:t>
      </w:r>
    </w:p>
    <w:p w:rsidR="004C4728" w:rsidRDefault="007476E7" w:rsidP="004C4728">
      <w:pPr>
        <w:pStyle w:val="Lijstalinea"/>
        <w:numPr>
          <w:ilvl w:val="0"/>
          <w:numId w:val="4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Security.</w:t>
      </w:r>
      <w:r w:rsidRPr="004C4728">
        <w:rPr>
          <w:rFonts w:ascii="Times New Roman" w:eastAsia="Times New Roman" w:hAnsi="Times New Roman" w:cs="Times New Roman"/>
          <w:bCs/>
          <w:color w:val="000000"/>
          <w:sz w:val="27"/>
          <w:szCs w:val="27"/>
          <w:lang w:val="en-US" w:eastAsia="fr-BE"/>
        </w:rPr>
        <w:t> Security provided by the kernel offers better protection than that provided by a compiler. The security of the compiler-based enforcement is dependent upon the integrity of the compiler itself, as well as requiring that files not be modified after they are compiled. The kernel is in a better position to protect itself from modification, as well as protecting access to specific files. Where hardware support of individual memory accesses is available, the protection is stronger still.</w:t>
      </w:r>
    </w:p>
    <w:p w:rsidR="004C4728" w:rsidRDefault="007476E7" w:rsidP="004C4728">
      <w:pPr>
        <w:pStyle w:val="Lijstalinea"/>
        <w:numPr>
          <w:ilvl w:val="0"/>
          <w:numId w:val="4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Flexibility.</w:t>
      </w:r>
      <w:r w:rsidRPr="004C4728">
        <w:rPr>
          <w:rFonts w:ascii="Times New Roman" w:eastAsia="Times New Roman" w:hAnsi="Times New Roman" w:cs="Times New Roman"/>
          <w:bCs/>
          <w:color w:val="000000"/>
          <w:sz w:val="27"/>
          <w:szCs w:val="27"/>
          <w:lang w:val="en-US" w:eastAsia="fr-BE"/>
        </w:rPr>
        <w:t xml:space="preserve"> A kernel-based protection system is not as flexible to provide the specific protection needed by an individual programmer, though it may </w:t>
      </w:r>
      <w:r w:rsidRPr="004C4728">
        <w:rPr>
          <w:rFonts w:ascii="Times New Roman" w:eastAsia="Times New Roman" w:hAnsi="Times New Roman" w:cs="Times New Roman"/>
          <w:bCs/>
          <w:color w:val="000000"/>
          <w:sz w:val="27"/>
          <w:szCs w:val="27"/>
          <w:lang w:val="en-US" w:eastAsia="fr-BE"/>
        </w:rPr>
        <w:lastRenderedPageBreak/>
        <w:t>provide support which the programmer may make use of. Compilers are more easily changed and updated when necessary to change the protection services offered or their implementation.</w:t>
      </w:r>
    </w:p>
    <w:p w:rsidR="007476E7" w:rsidRPr="004C4728" w:rsidRDefault="007476E7" w:rsidP="004C4728">
      <w:pPr>
        <w:pStyle w:val="Lijstalinea"/>
        <w:numPr>
          <w:ilvl w:val="0"/>
          <w:numId w:val="41"/>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Efficiency. </w:t>
      </w:r>
      <w:r w:rsidRPr="004C4728">
        <w:rPr>
          <w:rFonts w:ascii="Times New Roman" w:eastAsia="Times New Roman" w:hAnsi="Times New Roman" w:cs="Times New Roman"/>
          <w:bCs/>
          <w:color w:val="000000"/>
          <w:sz w:val="27"/>
          <w:szCs w:val="27"/>
          <w:lang w:val="en-US" w:eastAsia="fr-BE"/>
        </w:rPr>
        <w:t xml:space="preserve">The most efficient protection mechanism is one supported by hardware and microcode. Insofar as software based protection is concerned, compiler-based systems have the advantage that many checks can be made off-line, at compile time, rather </w:t>
      </w:r>
      <w:r w:rsidR="004C4728" w:rsidRPr="004C4728">
        <w:rPr>
          <w:rFonts w:ascii="Times New Roman" w:eastAsia="Times New Roman" w:hAnsi="Times New Roman" w:cs="Times New Roman"/>
          <w:bCs/>
          <w:color w:val="000000"/>
          <w:sz w:val="27"/>
          <w:szCs w:val="27"/>
          <w:lang w:val="en-US" w:eastAsia="fr-BE"/>
        </w:rPr>
        <w:t>than</w:t>
      </w:r>
      <w:r w:rsidRPr="004C4728">
        <w:rPr>
          <w:rFonts w:ascii="Times New Roman" w:eastAsia="Times New Roman" w:hAnsi="Times New Roman" w:cs="Times New Roman"/>
          <w:bCs/>
          <w:color w:val="000000"/>
          <w:sz w:val="27"/>
          <w:szCs w:val="27"/>
          <w:lang w:val="en-US" w:eastAsia="fr-BE"/>
        </w:rPr>
        <w:t xml:space="preserve"> during execution.</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The concept of incorporating protection mechanisms into programming languages is in its infancy, and still remains to be fully developed. However the general goal is to provide mechanisms for three functions:</w:t>
      </w:r>
    </w:p>
    <w:p w:rsidR="004C4728" w:rsidRDefault="007476E7" w:rsidP="004C4728">
      <w:pPr>
        <w:pStyle w:val="Lijstalinea"/>
        <w:numPr>
          <w:ilvl w:val="0"/>
          <w:numId w:val="42"/>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Distributing capabilities safely and efficiently among customer processes. In particular a user process should only be able to access resources for which it was issued capabilities.</w:t>
      </w:r>
    </w:p>
    <w:p w:rsidR="004C4728" w:rsidRDefault="007476E7" w:rsidP="004C4728">
      <w:pPr>
        <w:pStyle w:val="Lijstalinea"/>
        <w:numPr>
          <w:ilvl w:val="0"/>
          <w:numId w:val="42"/>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Specifying the </w:t>
      </w:r>
      <w:r w:rsidRPr="004C4728">
        <w:rPr>
          <w:rFonts w:ascii="Times New Roman" w:eastAsia="Times New Roman" w:hAnsi="Times New Roman" w:cs="Times New Roman"/>
          <w:b/>
          <w:bCs/>
          <w:i/>
          <w:iCs/>
          <w:color w:val="000000"/>
          <w:sz w:val="27"/>
          <w:szCs w:val="27"/>
          <w:lang w:val="en-US" w:eastAsia="fr-BE"/>
        </w:rPr>
        <w:t>type</w:t>
      </w:r>
      <w:r w:rsidRPr="004C4728">
        <w:rPr>
          <w:rFonts w:ascii="Times New Roman" w:eastAsia="Times New Roman" w:hAnsi="Times New Roman" w:cs="Times New Roman"/>
          <w:bCs/>
          <w:color w:val="000000"/>
          <w:sz w:val="27"/>
          <w:szCs w:val="27"/>
          <w:lang w:val="en-US" w:eastAsia="fr-BE"/>
        </w:rPr>
        <w:t> of operations a process may execute on a resource, such as reading or writing.</w:t>
      </w:r>
    </w:p>
    <w:p w:rsidR="007476E7" w:rsidRPr="004C4728" w:rsidRDefault="007476E7" w:rsidP="004C4728">
      <w:pPr>
        <w:pStyle w:val="Lijstalinea"/>
        <w:numPr>
          <w:ilvl w:val="0"/>
          <w:numId w:val="42"/>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Specifying the </w:t>
      </w:r>
      <w:r w:rsidRPr="004C4728">
        <w:rPr>
          <w:rFonts w:ascii="Times New Roman" w:eastAsia="Times New Roman" w:hAnsi="Times New Roman" w:cs="Times New Roman"/>
          <w:b/>
          <w:bCs/>
          <w:i/>
          <w:iCs/>
          <w:color w:val="000000"/>
          <w:sz w:val="27"/>
          <w:szCs w:val="27"/>
          <w:lang w:val="en-US" w:eastAsia="fr-BE"/>
        </w:rPr>
        <w:t>order</w:t>
      </w:r>
      <w:r w:rsidRPr="004C4728">
        <w:rPr>
          <w:rFonts w:ascii="Times New Roman" w:eastAsia="Times New Roman" w:hAnsi="Times New Roman" w:cs="Times New Roman"/>
          <w:bCs/>
          <w:color w:val="000000"/>
          <w:sz w:val="27"/>
          <w:szCs w:val="27"/>
          <w:lang w:val="en-US" w:eastAsia="fr-BE"/>
        </w:rPr>
        <w:t> in which operations are performed on the resource, such as opening before reading.</w:t>
      </w:r>
    </w:p>
    <w:p w:rsidR="007476E7" w:rsidRPr="004C4728" w:rsidRDefault="007476E7" w:rsidP="007476E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4C4728">
        <w:rPr>
          <w:rFonts w:ascii="Times New Roman" w:eastAsia="Times New Roman" w:hAnsi="Times New Roman" w:cs="Times New Roman"/>
          <w:b/>
          <w:bCs/>
          <w:color w:val="000000"/>
          <w:sz w:val="27"/>
          <w:szCs w:val="27"/>
          <w:lang w:val="en-US" w:eastAsia="fr-BE"/>
        </w:rPr>
        <w:t>14.9.2 Protection in Java</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Java was designed from the very beginning to operate in a distributed environment, where code would be executed from a variety of trusted and untrusted sources. As a result the Java Virtual Machine, JVM incorporates many protection mechanisms</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When a Java program runs, it load up classes dynamically, in response to requests to instantiates objects of particular types. These classes may come from a variety of different sources, some trusted and some not, which requires that the protection mechanism be implemented at the resolution of individual classes, something not supported by the basic operating system.</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As each class is loaded, it is placed into a separate protection domain. The capabilities of each domain depend upon whether the source URL is trusted or not, the presence or absence of any digital signatures on</w:t>
      </w:r>
      <w:r w:rsidR="004C4728">
        <w:rPr>
          <w:rFonts w:ascii="Times New Roman" w:eastAsia="Times New Roman" w:hAnsi="Times New Roman" w:cs="Times New Roman"/>
          <w:bCs/>
          <w:color w:val="000000"/>
          <w:sz w:val="27"/>
          <w:szCs w:val="27"/>
          <w:lang w:val="en-US" w:eastAsia="fr-BE"/>
        </w:rPr>
        <w:t xml:space="preserve"> the class (</w:t>
      </w:r>
      <w:r w:rsidRPr="007476E7">
        <w:rPr>
          <w:rFonts w:ascii="Times New Roman" w:eastAsia="Times New Roman" w:hAnsi="Times New Roman" w:cs="Times New Roman"/>
          <w:bCs/>
          <w:color w:val="000000"/>
          <w:sz w:val="27"/>
          <w:szCs w:val="27"/>
          <w:lang w:val="en-US" w:eastAsia="fr-BE"/>
        </w:rPr>
        <w:t>Chapter 15), and a configurable policy file indicating which servers a particular user trusts, etc.</w:t>
      </w:r>
    </w:p>
    <w:p w:rsidR="007476E7" w:rsidRPr="00942D65"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942D65">
        <w:rPr>
          <w:rFonts w:ascii="Times New Roman" w:eastAsia="Times New Roman" w:hAnsi="Times New Roman" w:cs="Times New Roman"/>
          <w:bCs/>
          <w:color w:val="000000"/>
          <w:sz w:val="27"/>
          <w:szCs w:val="27"/>
          <w:lang w:val="en-US" w:eastAsia="fr-BE"/>
        </w:rPr>
        <w:t>When a request is made to access a</w:t>
      </w:r>
      <w:r w:rsidR="004C4728" w:rsidRPr="00942D65">
        <w:rPr>
          <w:rFonts w:ascii="Times New Roman" w:eastAsia="Times New Roman" w:hAnsi="Times New Roman" w:cs="Times New Roman"/>
          <w:bCs/>
          <w:color w:val="000000"/>
          <w:sz w:val="27"/>
          <w:szCs w:val="27"/>
          <w:lang w:val="en-US" w:eastAsia="fr-BE"/>
        </w:rPr>
        <w:t xml:space="preserve"> restricted resource in Java, (e.g. open a local file</w:t>
      </w:r>
      <w:r w:rsidRPr="00942D65">
        <w:rPr>
          <w:rFonts w:ascii="Times New Roman" w:eastAsia="Times New Roman" w:hAnsi="Times New Roman" w:cs="Times New Roman"/>
          <w:bCs/>
          <w:color w:val="000000"/>
          <w:sz w:val="27"/>
          <w:szCs w:val="27"/>
          <w:lang w:val="en-US" w:eastAsia="fr-BE"/>
        </w:rPr>
        <w:t>), some process on the current </w:t>
      </w:r>
      <w:r w:rsidRPr="00942D65">
        <w:rPr>
          <w:rFonts w:ascii="Times New Roman" w:eastAsia="Times New Roman" w:hAnsi="Times New Roman" w:cs="Times New Roman"/>
          <w:b/>
          <w:bCs/>
          <w:iCs/>
          <w:color w:val="000000"/>
          <w:sz w:val="27"/>
          <w:szCs w:val="27"/>
          <w:lang w:val="en-US" w:eastAsia="fr-BE"/>
        </w:rPr>
        <w:t>call stack</w:t>
      </w:r>
      <w:r w:rsidRPr="00942D65">
        <w:rPr>
          <w:rFonts w:ascii="Times New Roman" w:eastAsia="Times New Roman" w:hAnsi="Times New Roman" w:cs="Times New Roman"/>
          <w:bCs/>
          <w:color w:val="000000"/>
          <w:sz w:val="27"/>
          <w:szCs w:val="27"/>
          <w:lang w:val="en-US" w:eastAsia="fr-BE"/>
        </w:rPr>
        <w:t> must specifically assert a privilege to perform the operation. In essence this method </w:t>
      </w:r>
      <w:r w:rsidRPr="00942D65">
        <w:rPr>
          <w:rFonts w:ascii="Times New Roman" w:eastAsia="Times New Roman" w:hAnsi="Times New Roman" w:cs="Times New Roman"/>
          <w:b/>
          <w:bCs/>
          <w:iCs/>
          <w:color w:val="000000"/>
          <w:sz w:val="27"/>
          <w:szCs w:val="27"/>
          <w:lang w:val="en-US" w:eastAsia="fr-BE"/>
        </w:rPr>
        <w:t>assumes responsibility</w:t>
      </w:r>
      <w:r w:rsidRPr="00942D65">
        <w:rPr>
          <w:rFonts w:ascii="Times New Roman" w:eastAsia="Times New Roman" w:hAnsi="Times New Roman" w:cs="Times New Roman"/>
          <w:bCs/>
          <w:color w:val="000000"/>
          <w:sz w:val="27"/>
          <w:szCs w:val="27"/>
          <w:lang w:val="en-US" w:eastAsia="fr-BE"/>
        </w:rPr>
        <w:t> for the restricted access. Naturally the method must be part of a class which resides in a protection domain that includes the capability for the requested operation. This approach is termed </w:t>
      </w:r>
      <w:r w:rsidRPr="00942D65">
        <w:rPr>
          <w:rFonts w:ascii="Times New Roman" w:eastAsia="Times New Roman" w:hAnsi="Times New Roman" w:cs="Times New Roman"/>
          <w:b/>
          <w:bCs/>
          <w:iCs/>
          <w:color w:val="000000"/>
          <w:sz w:val="27"/>
          <w:szCs w:val="27"/>
          <w:lang w:val="en-US" w:eastAsia="fr-BE"/>
        </w:rPr>
        <w:t>stack inspection,</w:t>
      </w:r>
      <w:r w:rsidRPr="00942D65">
        <w:rPr>
          <w:rFonts w:ascii="Times New Roman" w:eastAsia="Times New Roman" w:hAnsi="Times New Roman" w:cs="Times New Roman"/>
          <w:bCs/>
          <w:color w:val="000000"/>
          <w:sz w:val="27"/>
          <w:szCs w:val="27"/>
          <w:lang w:val="en-US" w:eastAsia="fr-BE"/>
        </w:rPr>
        <w:t> and works like this:</w:t>
      </w:r>
    </w:p>
    <w:p w:rsidR="004C4728" w:rsidRDefault="007476E7" w:rsidP="004C4728">
      <w:pPr>
        <w:pStyle w:val="Lijstalinea"/>
        <w:numPr>
          <w:ilvl w:val="0"/>
          <w:numId w:val="4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lastRenderedPageBreak/>
        <w:t>When a caller may not be trusted, a method executes an access request within a </w:t>
      </w:r>
      <w:proofErr w:type="spellStart"/>
      <w:r w:rsidRPr="004C4728">
        <w:rPr>
          <w:rFonts w:ascii="Times New Roman" w:eastAsia="Times New Roman" w:hAnsi="Times New Roman" w:cs="Times New Roman"/>
          <w:bCs/>
          <w:color w:val="000000"/>
          <w:sz w:val="27"/>
          <w:szCs w:val="27"/>
          <w:lang w:val="en-US" w:eastAsia="fr-BE"/>
        </w:rPr>
        <w:t>doPrivileged</w:t>
      </w:r>
      <w:proofErr w:type="spellEnd"/>
      <w:r w:rsidRPr="004C4728">
        <w:rPr>
          <w:rFonts w:ascii="Times New Roman" w:eastAsia="Times New Roman" w:hAnsi="Times New Roman" w:cs="Times New Roman"/>
          <w:bCs/>
          <w:color w:val="000000"/>
          <w:sz w:val="27"/>
          <w:szCs w:val="27"/>
          <w:lang w:val="en-US" w:eastAsia="fr-BE"/>
        </w:rPr>
        <w:t>( ) block, which is noted on the calling stack.</w:t>
      </w:r>
    </w:p>
    <w:p w:rsidR="007476E7" w:rsidRPr="004C4728" w:rsidRDefault="007476E7" w:rsidP="004C4728">
      <w:pPr>
        <w:pStyle w:val="Lijstalinea"/>
        <w:numPr>
          <w:ilvl w:val="0"/>
          <w:numId w:val="43"/>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When access to a protected resource is reques</w:t>
      </w:r>
      <w:r w:rsidR="004C4728">
        <w:rPr>
          <w:rFonts w:ascii="Times New Roman" w:eastAsia="Times New Roman" w:hAnsi="Times New Roman" w:cs="Times New Roman"/>
          <w:bCs/>
          <w:color w:val="000000"/>
          <w:sz w:val="27"/>
          <w:szCs w:val="27"/>
          <w:lang w:val="en-US" w:eastAsia="fr-BE"/>
        </w:rPr>
        <w:t>ted, </w:t>
      </w:r>
      <w:proofErr w:type="spellStart"/>
      <w:r w:rsidR="004C4728">
        <w:rPr>
          <w:rFonts w:ascii="Times New Roman" w:eastAsia="Times New Roman" w:hAnsi="Times New Roman" w:cs="Times New Roman"/>
          <w:bCs/>
          <w:color w:val="000000"/>
          <w:sz w:val="27"/>
          <w:szCs w:val="27"/>
          <w:lang w:val="en-US" w:eastAsia="fr-BE"/>
        </w:rPr>
        <w:t>checkPermissions</w:t>
      </w:r>
      <w:proofErr w:type="spellEnd"/>
      <w:r w:rsidR="004C4728">
        <w:rPr>
          <w:rFonts w:ascii="Times New Roman" w:eastAsia="Times New Roman" w:hAnsi="Times New Roman" w:cs="Times New Roman"/>
          <w:bCs/>
          <w:color w:val="000000"/>
          <w:sz w:val="27"/>
          <w:szCs w:val="27"/>
          <w:lang w:val="en-US" w:eastAsia="fr-BE"/>
        </w:rPr>
        <w:t>(</w:t>
      </w:r>
      <w:r w:rsidRPr="004C4728">
        <w:rPr>
          <w:rFonts w:ascii="Times New Roman" w:eastAsia="Times New Roman" w:hAnsi="Times New Roman" w:cs="Times New Roman"/>
          <w:bCs/>
          <w:color w:val="000000"/>
          <w:sz w:val="27"/>
          <w:szCs w:val="27"/>
          <w:lang w:val="en-US" w:eastAsia="fr-BE"/>
        </w:rPr>
        <w:t>) inspects the call stack to see if a method has asserted the privilege to access the protected resource.</w:t>
      </w:r>
    </w:p>
    <w:p w:rsidR="004C4728" w:rsidRDefault="007476E7" w:rsidP="004C4728">
      <w:pPr>
        <w:pStyle w:val="Lijstalinea"/>
        <w:numPr>
          <w:ilvl w:val="0"/>
          <w:numId w:val="4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 xml:space="preserve">If a suitable </w:t>
      </w:r>
      <w:proofErr w:type="spellStart"/>
      <w:r w:rsidRPr="004C4728">
        <w:rPr>
          <w:rFonts w:ascii="Times New Roman" w:eastAsia="Times New Roman" w:hAnsi="Times New Roman" w:cs="Times New Roman"/>
          <w:bCs/>
          <w:color w:val="000000"/>
          <w:sz w:val="27"/>
          <w:szCs w:val="27"/>
          <w:lang w:val="en-US" w:eastAsia="fr-BE"/>
        </w:rPr>
        <w:t>doPriv</w:t>
      </w:r>
      <w:r w:rsidR="004C4728" w:rsidRPr="004C4728">
        <w:rPr>
          <w:rFonts w:ascii="Times New Roman" w:eastAsia="Times New Roman" w:hAnsi="Times New Roman" w:cs="Times New Roman"/>
          <w:bCs/>
          <w:color w:val="000000"/>
          <w:sz w:val="27"/>
          <w:szCs w:val="27"/>
          <w:lang w:val="en-US" w:eastAsia="fr-BE"/>
        </w:rPr>
        <w:t>i</w:t>
      </w:r>
      <w:r w:rsidRPr="004C4728">
        <w:rPr>
          <w:rFonts w:ascii="Times New Roman" w:eastAsia="Times New Roman" w:hAnsi="Times New Roman" w:cs="Times New Roman"/>
          <w:bCs/>
          <w:color w:val="000000"/>
          <w:sz w:val="27"/>
          <w:szCs w:val="27"/>
          <w:lang w:val="en-US" w:eastAsia="fr-BE"/>
        </w:rPr>
        <w:t>leged</w:t>
      </w:r>
      <w:proofErr w:type="spellEnd"/>
      <w:r w:rsidRPr="004C4728">
        <w:rPr>
          <w:rFonts w:ascii="Times New Roman" w:eastAsia="Times New Roman" w:hAnsi="Times New Roman" w:cs="Times New Roman"/>
          <w:bCs/>
          <w:color w:val="000000"/>
          <w:sz w:val="27"/>
          <w:szCs w:val="27"/>
          <w:lang w:val="en-US" w:eastAsia="fr-BE"/>
        </w:rPr>
        <w:t xml:space="preserve"> block is encountered on the stack before a domain in which the privilege is disallowed, then the request is granted.</w:t>
      </w:r>
    </w:p>
    <w:p w:rsidR="004C4728" w:rsidRDefault="007476E7" w:rsidP="004C4728">
      <w:pPr>
        <w:pStyle w:val="Lijstalinea"/>
        <w:numPr>
          <w:ilvl w:val="0"/>
          <w:numId w:val="4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 xml:space="preserve">If a domain in which the request is disallowed is encountered first, then the access is denied and a </w:t>
      </w:r>
      <w:proofErr w:type="spellStart"/>
      <w:r w:rsidRPr="004C4728">
        <w:rPr>
          <w:rFonts w:ascii="Times New Roman" w:eastAsia="Times New Roman" w:hAnsi="Times New Roman" w:cs="Times New Roman"/>
          <w:bCs/>
          <w:color w:val="000000"/>
          <w:sz w:val="27"/>
          <w:szCs w:val="27"/>
          <w:lang w:val="en-US" w:eastAsia="fr-BE"/>
        </w:rPr>
        <w:t>AccessControlException</w:t>
      </w:r>
      <w:proofErr w:type="spellEnd"/>
      <w:r w:rsidRPr="004C4728">
        <w:rPr>
          <w:rFonts w:ascii="Times New Roman" w:eastAsia="Times New Roman" w:hAnsi="Times New Roman" w:cs="Times New Roman"/>
          <w:bCs/>
          <w:color w:val="000000"/>
          <w:sz w:val="27"/>
          <w:szCs w:val="27"/>
          <w:lang w:val="en-US" w:eastAsia="fr-BE"/>
        </w:rPr>
        <w:t xml:space="preserve"> is thrown.</w:t>
      </w:r>
    </w:p>
    <w:p w:rsidR="007476E7" w:rsidRPr="004C4728" w:rsidRDefault="007476E7" w:rsidP="004C4728">
      <w:pPr>
        <w:pStyle w:val="Lijstalinea"/>
        <w:numPr>
          <w:ilvl w:val="0"/>
          <w:numId w:val="44"/>
        </w:num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4C4728">
        <w:rPr>
          <w:rFonts w:ascii="Times New Roman" w:eastAsia="Times New Roman" w:hAnsi="Times New Roman" w:cs="Times New Roman"/>
          <w:bCs/>
          <w:color w:val="000000"/>
          <w:sz w:val="27"/>
          <w:szCs w:val="27"/>
          <w:lang w:val="en-US" w:eastAsia="fr-BE"/>
        </w:rPr>
        <w:t>If neither is encountered, then the response is implementation dependent.</w:t>
      </w:r>
    </w:p>
    <w:p w:rsidR="007476E7" w:rsidRPr="007476E7" w:rsidRDefault="007476E7"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color w:val="000000"/>
          <w:sz w:val="27"/>
          <w:szCs w:val="27"/>
          <w:lang w:val="en-US" w:eastAsia="fr-BE"/>
        </w:rPr>
        <w:t>In the example below the untrusted applet's call to get( ) succeeds, because the trusted URL loader asserts the privilege of opening the specific URL lucent.com. However when the applet tries to make a direct call to open( ) it fails, because it does not have privilege to access any sockets.</w:t>
      </w:r>
    </w:p>
    <w:p w:rsidR="007476E7" w:rsidRPr="00942D65" w:rsidRDefault="007476E7" w:rsidP="007476E7">
      <w:pPr>
        <w:spacing w:before="100" w:beforeAutospacing="1" w:after="100" w:afterAutospacing="1" w:line="240" w:lineRule="auto"/>
        <w:jc w:val="center"/>
        <w:outlineLvl w:val="2"/>
        <w:rPr>
          <w:rFonts w:ascii="Times New Roman" w:eastAsia="Times New Roman" w:hAnsi="Times New Roman" w:cs="Times New Roman"/>
          <w:bCs/>
          <w:color w:val="000000"/>
          <w:sz w:val="27"/>
          <w:szCs w:val="27"/>
          <w:lang w:val="en-US" w:eastAsia="fr-BE"/>
        </w:rPr>
      </w:pPr>
      <w:r w:rsidRPr="007476E7">
        <w:rPr>
          <w:rFonts w:ascii="Times New Roman" w:eastAsia="Times New Roman" w:hAnsi="Times New Roman" w:cs="Times New Roman"/>
          <w:bCs/>
          <w:noProof/>
          <w:color w:val="000000"/>
          <w:sz w:val="27"/>
          <w:szCs w:val="27"/>
          <w:lang w:eastAsia="fr-BE"/>
        </w:rPr>
        <w:drawing>
          <wp:inline distT="0" distB="0" distL="0" distR="0">
            <wp:extent cx="5838043" cy="2383619"/>
            <wp:effectExtent l="0" t="0" r="0" b="0"/>
            <wp:docPr id="11" name="Afbeelding 11" descr="https://www.cs.uic.edu/~jbell/CourseNotes/OperatingSystems/images/Chapter14/14_09_StackInsp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cs.uic.edu/~jbell/CourseNotes/OperatingSystems/images/Chapter14/14_09_StackInspe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4742" cy="2394520"/>
                    </a:xfrm>
                    <a:prstGeom prst="rect">
                      <a:avLst/>
                    </a:prstGeom>
                    <a:noFill/>
                    <a:ln>
                      <a:noFill/>
                    </a:ln>
                  </pic:spPr>
                </pic:pic>
              </a:graphicData>
            </a:graphic>
          </wp:inline>
        </w:drawing>
      </w:r>
      <w:r w:rsidRPr="00942D65">
        <w:rPr>
          <w:rFonts w:ascii="Times New Roman" w:eastAsia="Times New Roman" w:hAnsi="Times New Roman" w:cs="Times New Roman"/>
          <w:bCs/>
          <w:color w:val="000000"/>
          <w:sz w:val="27"/>
          <w:szCs w:val="27"/>
          <w:lang w:val="en-US" w:eastAsia="fr-BE"/>
        </w:rPr>
        <w:br/>
      </w:r>
      <w:r w:rsidRPr="00942D65">
        <w:rPr>
          <w:rFonts w:ascii="Times New Roman" w:eastAsia="Times New Roman" w:hAnsi="Times New Roman" w:cs="Times New Roman"/>
          <w:b/>
          <w:bCs/>
          <w:color w:val="000000"/>
          <w:sz w:val="27"/>
          <w:szCs w:val="27"/>
          <w:lang w:val="en-US" w:eastAsia="fr-BE"/>
        </w:rPr>
        <w:t>Figure 14.9 - Stack inspection.</w:t>
      </w:r>
    </w:p>
    <w:p w:rsidR="00942D65" w:rsidRPr="00942D65" w:rsidRDefault="00942D65"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942D65">
        <w:rPr>
          <w:rFonts w:ascii="Times New Roman" w:eastAsia="Times New Roman" w:hAnsi="Times New Roman" w:cs="Times New Roman"/>
          <w:bCs/>
          <w:color w:val="000000"/>
          <w:sz w:val="27"/>
          <w:szCs w:val="27"/>
          <w:lang w:val="en-US" w:eastAsia="fr-BE"/>
        </w:rPr>
        <w:t xml:space="preserve">Generally, Java’s load-time and run-time checks enforce </w:t>
      </w:r>
      <w:r w:rsidRPr="00942D65">
        <w:rPr>
          <w:rFonts w:ascii="Times New Roman" w:eastAsia="Times New Roman" w:hAnsi="Times New Roman" w:cs="Times New Roman"/>
          <w:b/>
          <w:bCs/>
          <w:color w:val="000000"/>
          <w:sz w:val="27"/>
          <w:szCs w:val="27"/>
          <w:lang w:val="en-US" w:eastAsia="fr-BE"/>
        </w:rPr>
        <w:t>type safety</w:t>
      </w:r>
      <w:r>
        <w:rPr>
          <w:rFonts w:ascii="Times New Roman" w:eastAsia="Times New Roman" w:hAnsi="Times New Roman" w:cs="Times New Roman"/>
          <w:b/>
          <w:bCs/>
          <w:color w:val="000000"/>
          <w:sz w:val="27"/>
          <w:szCs w:val="27"/>
          <w:lang w:val="en-US" w:eastAsia="fr-BE"/>
        </w:rPr>
        <w:t xml:space="preserve"> </w:t>
      </w:r>
      <w:r>
        <w:rPr>
          <w:rFonts w:ascii="Times New Roman" w:eastAsia="Times New Roman" w:hAnsi="Times New Roman" w:cs="Times New Roman"/>
          <w:bCs/>
          <w:color w:val="000000"/>
          <w:sz w:val="27"/>
          <w:szCs w:val="27"/>
          <w:lang w:val="en-US" w:eastAsia="fr-BE"/>
        </w:rPr>
        <w:t>(public, private, …)</w:t>
      </w:r>
      <w:r w:rsidRPr="00942D65">
        <w:rPr>
          <w:rFonts w:ascii="Times New Roman" w:eastAsia="Times New Roman" w:hAnsi="Times New Roman" w:cs="Times New Roman"/>
          <w:bCs/>
          <w:color w:val="000000"/>
          <w:sz w:val="27"/>
          <w:szCs w:val="27"/>
          <w:lang w:val="en-US" w:eastAsia="fr-BE"/>
        </w:rPr>
        <w:t xml:space="preserve"> of java classes.</w:t>
      </w:r>
      <w:r>
        <w:rPr>
          <w:rFonts w:ascii="Times New Roman" w:eastAsia="Times New Roman" w:hAnsi="Times New Roman" w:cs="Times New Roman"/>
          <w:bCs/>
          <w:color w:val="000000"/>
          <w:sz w:val="27"/>
          <w:szCs w:val="27"/>
          <w:lang w:val="en-US" w:eastAsia="fr-BE"/>
        </w:rPr>
        <w:t xml:space="preserve"> Type safety ensures that classes cannot treat integers as pointers, write past the end of an array, or otherwise access memory in arbitrary ways.</w:t>
      </w:r>
      <w:r>
        <w:rPr>
          <w:rFonts w:ascii="Times New Roman" w:eastAsia="Times New Roman" w:hAnsi="Times New Roman" w:cs="Times New Roman"/>
          <w:bCs/>
          <w:color w:val="000000"/>
          <w:sz w:val="27"/>
          <w:szCs w:val="27"/>
          <w:lang w:val="en-US" w:eastAsia="fr-BE"/>
        </w:rPr>
        <w:br/>
        <w:t xml:space="preserve">Rather, a program can access an object only via the methods defined on that objects via its class. This is the foundation of Java protection, since it enables a class to effectively </w:t>
      </w:r>
      <w:r>
        <w:rPr>
          <w:rFonts w:ascii="Times New Roman" w:eastAsia="Times New Roman" w:hAnsi="Times New Roman" w:cs="Times New Roman"/>
          <w:b/>
          <w:bCs/>
          <w:color w:val="000000"/>
          <w:sz w:val="27"/>
          <w:szCs w:val="27"/>
          <w:lang w:val="en-US" w:eastAsia="fr-BE"/>
        </w:rPr>
        <w:t>encapsulate</w:t>
      </w:r>
      <w:r>
        <w:rPr>
          <w:rFonts w:ascii="Times New Roman" w:eastAsia="Times New Roman" w:hAnsi="Times New Roman" w:cs="Times New Roman"/>
          <w:bCs/>
          <w:color w:val="000000"/>
          <w:sz w:val="27"/>
          <w:szCs w:val="27"/>
          <w:lang w:val="en-US" w:eastAsia="fr-BE"/>
        </w:rPr>
        <w:t xml:space="preserve"> and protect its data and methods from other classes loaded in the same JVM.</w:t>
      </w:r>
    </w:p>
    <w:p w:rsidR="00921D33" w:rsidRPr="00D42D3D" w:rsidRDefault="007476E7" w:rsidP="004C472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fr-BE"/>
        </w:rPr>
      </w:pPr>
      <w:r w:rsidRPr="00D42D3D">
        <w:rPr>
          <w:rFonts w:ascii="Times New Roman" w:eastAsia="Times New Roman" w:hAnsi="Times New Roman" w:cs="Times New Roman"/>
          <w:b/>
          <w:bCs/>
          <w:color w:val="000000"/>
          <w:sz w:val="27"/>
          <w:szCs w:val="27"/>
          <w:lang w:val="en-US" w:eastAsia="fr-BE"/>
        </w:rPr>
        <w:t>14.10 Summary</w:t>
      </w:r>
    </w:p>
    <w:p w:rsidR="00942D65" w:rsidRDefault="00942D65"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sidRPr="00942D65">
        <w:rPr>
          <w:rFonts w:ascii="Times New Roman" w:eastAsia="Times New Roman" w:hAnsi="Times New Roman" w:cs="Times New Roman"/>
          <w:bCs/>
          <w:color w:val="000000"/>
          <w:sz w:val="27"/>
          <w:szCs w:val="27"/>
          <w:lang w:val="en-US" w:eastAsia="fr-BE"/>
        </w:rPr>
        <w:t xml:space="preserve">Computer systems contain many </w:t>
      </w:r>
      <w:r w:rsidRPr="00942D65">
        <w:rPr>
          <w:rFonts w:ascii="Times New Roman" w:eastAsia="Times New Roman" w:hAnsi="Times New Roman" w:cs="Times New Roman"/>
          <w:b/>
          <w:bCs/>
          <w:color w:val="000000"/>
          <w:sz w:val="27"/>
          <w:szCs w:val="27"/>
          <w:lang w:val="en-US" w:eastAsia="fr-BE"/>
        </w:rPr>
        <w:t>objects</w:t>
      </w:r>
      <w:r w:rsidRPr="00942D65">
        <w:rPr>
          <w:rFonts w:ascii="Times New Roman" w:eastAsia="Times New Roman" w:hAnsi="Times New Roman" w:cs="Times New Roman"/>
          <w:bCs/>
          <w:color w:val="000000"/>
          <w:sz w:val="27"/>
          <w:szCs w:val="27"/>
          <w:lang w:val="en-US" w:eastAsia="fr-BE"/>
        </w:rPr>
        <w:t xml:space="preserve">, and they </w:t>
      </w:r>
      <w:r w:rsidRPr="00942D65">
        <w:rPr>
          <w:rFonts w:ascii="Times New Roman" w:eastAsia="Times New Roman" w:hAnsi="Times New Roman" w:cs="Times New Roman"/>
          <w:b/>
          <w:bCs/>
          <w:color w:val="000000"/>
          <w:sz w:val="27"/>
          <w:szCs w:val="27"/>
          <w:lang w:val="en-US" w:eastAsia="fr-BE"/>
        </w:rPr>
        <w:t>need to be protected</w:t>
      </w:r>
      <w:r w:rsidRPr="00942D65">
        <w:rPr>
          <w:rFonts w:ascii="Times New Roman" w:eastAsia="Times New Roman" w:hAnsi="Times New Roman" w:cs="Times New Roman"/>
          <w:bCs/>
          <w:color w:val="000000"/>
          <w:sz w:val="27"/>
          <w:szCs w:val="27"/>
          <w:lang w:val="en-US" w:eastAsia="fr-BE"/>
        </w:rPr>
        <w:t xml:space="preserve"> from misuse. </w:t>
      </w:r>
      <w:r>
        <w:rPr>
          <w:rFonts w:ascii="Times New Roman" w:eastAsia="Times New Roman" w:hAnsi="Times New Roman" w:cs="Times New Roman"/>
          <w:bCs/>
          <w:color w:val="000000"/>
          <w:sz w:val="27"/>
          <w:szCs w:val="27"/>
          <w:lang w:val="en-US" w:eastAsia="fr-BE"/>
        </w:rPr>
        <w:t xml:space="preserve">Objects may be </w:t>
      </w:r>
      <w:r w:rsidRPr="00942D65">
        <w:rPr>
          <w:rFonts w:ascii="Times New Roman" w:eastAsia="Times New Roman" w:hAnsi="Times New Roman" w:cs="Times New Roman"/>
          <w:b/>
          <w:bCs/>
          <w:color w:val="000000"/>
          <w:sz w:val="27"/>
          <w:szCs w:val="27"/>
          <w:lang w:val="en-US" w:eastAsia="fr-BE"/>
        </w:rPr>
        <w:t>hardware</w:t>
      </w:r>
      <w:r>
        <w:rPr>
          <w:rFonts w:ascii="Times New Roman" w:eastAsia="Times New Roman" w:hAnsi="Times New Roman" w:cs="Times New Roman"/>
          <w:bCs/>
          <w:color w:val="000000"/>
          <w:sz w:val="27"/>
          <w:szCs w:val="27"/>
          <w:lang w:val="en-US" w:eastAsia="fr-BE"/>
        </w:rPr>
        <w:t xml:space="preserve"> (such as memory, CPU time, and I/O devices) or </w:t>
      </w:r>
      <w:r w:rsidRPr="00942D65">
        <w:rPr>
          <w:rFonts w:ascii="Times New Roman" w:eastAsia="Times New Roman" w:hAnsi="Times New Roman" w:cs="Times New Roman"/>
          <w:b/>
          <w:bCs/>
          <w:color w:val="000000"/>
          <w:sz w:val="27"/>
          <w:szCs w:val="27"/>
          <w:lang w:val="en-US" w:eastAsia="fr-BE"/>
        </w:rPr>
        <w:t>software</w:t>
      </w:r>
      <w:r>
        <w:rPr>
          <w:rFonts w:ascii="Times New Roman" w:eastAsia="Times New Roman" w:hAnsi="Times New Roman" w:cs="Times New Roman"/>
          <w:bCs/>
          <w:color w:val="000000"/>
          <w:sz w:val="27"/>
          <w:szCs w:val="27"/>
          <w:lang w:val="en-US" w:eastAsia="fr-BE"/>
        </w:rPr>
        <w:t xml:space="preserve"> (such as files, programs, and semaphores). </w:t>
      </w:r>
      <w:r>
        <w:rPr>
          <w:rFonts w:ascii="Times New Roman" w:eastAsia="Times New Roman" w:hAnsi="Times New Roman" w:cs="Times New Roman"/>
          <w:bCs/>
          <w:color w:val="000000"/>
          <w:sz w:val="27"/>
          <w:szCs w:val="27"/>
          <w:lang w:val="en-US" w:eastAsia="fr-BE"/>
        </w:rPr>
        <w:br/>
        <w:t xml:space="preserve">An </w:t>
      </w:r>
      <w:r w:rsidRPr="00942D65">
        <w:rPr>
          <w:rFonts w:ascii="Times New Roman" w:eastAsia="Times New Roman" w:hAnsi="Times New Roman" w:cs="Times New Roman"/>
          <w:b/>
          <w:bCs/>
          <w:color w:val="000000"/>
          <w:sz w:val="27"/>
          <w:szCs w:val="27"/>
          <w:lang w:val="en-US" w:eastAsia="fr-BE"/>
        </w:rPr>
        <w:t>access right</w:t>
      </w:r>
      <w:r>
        <w:rPr>
          <w:rFonts w:ascii="Times New Roman" w:eastAsia="Times New Roman" w:hAnsi="Times New Roman" w:cs="Times New Roman"/>
          <w:bCs/>
          <w:color w:val="000000"/>
          <w:sz w:val="27"/>
          <w:szCs w:val="27"/>
          <w:lang w:val="en-US" w:eastAsia="fr-BE"/>
        </w:rPr>
        <w:t xml:space="preserve"> is permission to perform an operation on an object. A </w:t>
      </w:r>
      <w:r w:rsidRPr="00942D65">
        <w:rPr>
          <w:rFonts w:ascii="Times New Roman" w:eastAsia="Times New Roman" w:hAnsi="Times New Roman" w:cs="Times New Roman"/>
          <w:b/>
          <w:bCs/>
          <w:color w:val="000000"/>
          <w:sz w:val="27"/>
          <w:szCs w:val="27"/>
          <w:lang w:val="en-US" w:eastAsia="fr-BE"/>
        </w:rPr>
        <w:t>domain</w:t>
      </w:r>
      <w:r>
        <w:rPr>
          <w:rFonts w:ascii="Times New Roman" w:eastAsia="Times New Roman" w:hAnsi="Times New Roman" w:cs="Times New Roman"/>
          <w:bCs/>
          <w:color w:val="000000"/>
          <w:sz w:val="27"/>
          <w:szCs w:val="27"/>
          <w:lang w:val="en-US" w:eastAsia="fr-BE"/>
        </w:rPr>
        <w:t xml:space="preserve"> is a </w:t>
      </w:r>
      <w:r>
        <w:rPr>
          <w:rFonts w:ascii="Times New Roman" w:eastAsia="Times New Roman" w:hAnsi="Times New Roman" w:cs="Times New Roman"/>
          <w:bCs/>
          <w:color w:val="000000"/>
          <w:sz w:val="27"/>
          <w:szCs w:val="27"/>
          <w:lang w:val="en-US" w:eastAsia="fr-BE"/>
        </w:rPr>
        <w:lastRenderedPageBreak/>
        <w:t xml:space="preserve">set of access rights in the domain to access and manipulate objects. During its lifetime, a </w:t>
      </w:r>
      <w:r w:rsidRPr="00942D65">
        <w:rPr>
          <w:rFonts w:ascii="Times New Roman" w:eastAsia="Times New Roman" w:hAnsi="Times New Roman" w:cs="Times New Roman"/>
          <w:b/>
          <w:bCs/>
          <w:color w:val="000000"/>
          <w:sz w:val="27"/>
          <w:szCs w:val="27"/>
          <w:lang w:val="en-US" w:eastAsia="fr-BE"/>
        </w:rPr>
        <w:t>process</w:t>
      </w:r>
      <w:r>
        <w:rPr>
          <w:rFonts w:ascii="Times New Roman" w:eastAsia="Times New Roman" w:hAnsi="Times New Roman" w:cs="Times New Roman"/>
          <w:bCs/>
          <w:color w:val="000000"/>
          <w:sz w:val="27"/>
          <w:szCs w:val="27"/>
          <w:lang w:val="en-US" w:eastAsia="fr-BE"/>
        </w:rPr>
        <w:t xml:space="preserve"> may be either bound to a protection domain or allowed to switch from one domain to another.</w:t>
      </w:r>
    </w:p>
    <w:p w:rsidR="00942D65" w:rsidRPr="00942D65" w:rsidRDefault="00942D65" w:rsidP="004C4728">
      <w:pPr>
        <w:spacing w:before="100" w:beforeAutospacing="1" w:after="100" w:afterAutospacing="1" w:line="240" w:lineRule="auto"/>
        <w:outlineLvl w:val="2"/>
        <w:rPr>
          <w:rFonts w:ascii="Times New Roman" w:eastAsia="Times New Roman" w:hAnsi="Times New Roman" w:cs="Times New Roman"/>
          <w:bCs/>
          <w:color w:val="000000"/>
          <w:sz w:val="27"/>
          <w:szCs w:val="27"/>
          <w:lang w:val="en-US" w:eastAsia="fr-BE"/>
        </w:rPr>
      </w:pPr>
      <w:r>
        <w:rPr>
          <w:rFonts w:ascii="Times New Roman" w:eastAsia="Times New Roman" w:hAnsi="Times New Roman" w:cs="Times New Roman"/>
          <w:bCs/>
          <w:color w:val="000000"/>
          <w:sz w:val="27"/>
          <w:szCs w:val="27"/>
          <w:lang w:val="en-US" w:eastAsia="fr-BE"/>
        </w:rPr>
        <w:t xml:space="preserve">The </w:t>
      </w:r>
      <w:r>
        <w:rPr>
          <w:rFonts w:ascii="Times New Roman" w:eastAsia="Times New Roman" w:hAnsi="Times New Roman" w:cs="Times New Roman"/>
          <w:b/>
          <w:bCs/>
          <w:color w:val="000000"/>
          <w:sz w:val="27"/>
          <w:szCs w:val="27"/>
          <w:lang w:val="en-US" w:eastAsia="fr-BE"/>
        </w:rPr>
        <w:t>access matrix</w:t>
      </w:r>
      <w:r>
        <w:rPr>
          <w:rFonts w:ascii="Times New Roman" w:eastAsia="Times New Roman" w:hAnsi="Times New Roman" w:cs="Times New Roman"/>
          <w:bCs/>
          <w:color w:val="000000"/>
          <w:sz w:val="27"/>
          <w:szCs w:val="27"/>
          <w:lang w:val="en-US" w:eastAsia="fr-BE"/>
        </w:rPr>
        <w:t xml:space="preserve"> is a general model of protection that provides a mechanism for protection without imposing a particular protection policy on the system or its users. The </w:t>
      </w:r>
      <w:r w:rsidRPr="00942D65">
        <w:rPr>
          <w:rFonts w:ascii="Times New Roman" w:eastAsia="Times New Roman" w:hAnsi="Times New Roman" w:cs="Times New Roman"/>
          <w:b/>
          <w:bCs/>
          <w:color w:val="000000"/>
          <w:sz w:val="27"/>
          <w:szCs w:val="27"/>
          <w:lang w:val="en-US" w:eastAsia="fr-BE"/>
        </w:rPr>
        <w:t>separation of policy and mechanism</w:t>
      </w:r>
      <w:r>
        <w:rPr>
          <w:rFonts w:ascii="Times New Roman" w:eastAsia="Times New Roman" w:hAnsi="Times New Roman" w:cs="Times New Roman"/>
          <w:bCs/>
          <w:color w:val="000000"/>
          <w:sz w:val="27"/>
          <w:szCs w:val="27"/>
          <w:lang w:val="en-US" w:eastAsia="fr-BE"/>
        </w:rPr>
        <w:t xml:space="preserve"> is an important design property.</w:t>
      </w:r>
      <w:r>
        <w:rPr>
          <w:rFonts w:ascii="Times New Roman" w:eastAsia="Times New Roman" w:hAnsi="Times New Roman" w:cs="Times New Roman"/>
          <w:bCs/>
          <w:color w:val="000000"/>
          <w:sz w:val="27"/>
          <w:szCs w:val="27"/>
          <w:lang w:val="en-US" w:eastAsia="fr-BE"/>
        </w:rPr>
        <w:br/>
      </w:r>
      <w:r>
        <w:rPr>
          <w:rFonts w:ascii="Times New Roman" w:eastAsia="Times New Roman" w:hAnsi="Times New Roman" w:cs="Times New Roman"/>
          <w:bCs/>
          <w:color w:val="000000"/>
          <w:sz w:val="27"/>
          <w:szCs w:val="27"/>
          <w:lang w:val="en-US" w:eastAsia="fr-BE"/>
        </w:rPr>
        <w:br/>
        <w:t xml:space="preserve">The access matrix is sparse. It is normally implemented either as </w:t>
      </w:r>
      <w:r>
        <w:rPr>
          <w:rFonts w:ascii="Times New Roman" w:eastAsia="Times New Roman" w:hAnsi="Times New Roman" w:cs="Times New Roman"/>
          <w:b/>
          <w:bCs/>
          <w:color w:val="000000"/>
          <w:sz w:val="27"/>
          <w:szCs w:val="27"/>
          <w:lang w:val="en-US" w:eastAsia="fr-BE"/>
        </w:rPr>
        <w:t>access lists</w:t>
      </w:r>
      <w:r>
        <w:rPr>
          <w:rFonts w:ascii="Times New Roman" w:eastAsia="Times New Roman" w:hAnsi="Times New Roman" w:cs="Times New Roman"/>
          <w:bCs/>
          <w:color w:val="000000"/>
          <w:sz w:val="27"/>
          <w:szCs w:val="27"/>
          <w:lang w:val="en-US" w:eastAsia="fr-BE"/>
        </w:rPr>
        <w:t xml:space="preserve"> associated with each object or as </w:t>
      </w:r>
      <w:r>
        <w:rPr>
          <w:rFonts w:ascii="Times New Roman" w:eastAsia="Times New Roman" w:hAnsi="Times New Roman" w:cs="Times New Roman"/>
          <w:b/>
          <w:bCs/>
          <w:color w:val="000000"/>
          <w:sz w:val="27"/>
          <w:szCs w:val="27"/>
          <w:lang w:val="en-US" w:eastAsia="fr-BE"/>
        </w:rPr>
        <w:t>capability lists</w:t>
      </w:r>
      <w:r>
        <w:rPr>
          <w:rFonts w:ascii="Times New Roman" w:eastAsia="Times New Roman" w:hAnsi="Times New Roman" w:cs="Times New Roman"/>
          <w:bCs/>
          <w:color w:val="000000"/>
          <w:sz w:val="27"/>
          <w:szCs w:val="27"/>
          <w:lang w:val="en-US" w:eastAsia="fr-BE"/>
        </w:rPr>
        <w:t xml:space="preserve"> associated with each domain. </w:t>
      </w:r>
      <w:r>
        <w:rPr>
          <w:rFonts w:ascii="Times New Roman" w:eastAsia="Times New Roman" w:hAnsi="Times New Roman" w:cs="Times New Roman"/>
          <w:bCs/>
          <w:color w:val="000000"/>
          <w:sz w:val="27"/>
          <w:szCs w:val="27"/>
          <w:lang w:val="en-US" w:eastAsia="fr-BE"/>
        </w:rPr>
        <w:br/>
        <w:t xml:space="preserve">We can include </w:t>
      </w:r>
      <w:r w:rsidRPr="00942D65">
        <w:rPr>
          <w:rFonts w:ascii="Times New Roman" w:eastAsia="Times New Roman" w:hAnsi="Times New Roman" w:cs="Times New Roman"/>
          <w:b/>
          <w:bCs/>
          <w:color w:val="000000"/>
          <w:sz w:val="27"/>
          <w:szCs w:val="27"/>
          <w:lang w:val="en-US" w:eastAsia="fr-BE"/>
        </w:rPr>
        <w:t>dynamic protection</w:t>
      </w:r>
      <w:r>
        <w:rPr>
          <w:rFonts w:ascii="Times New Roman" w:eastAsia="Times New Roman" w:hAnsi="Times New Roman" w:cs="Times New Roman"/>
          <w:bCs/>
          <w:color w:val="000000"/>
          <w:sz w:val="27"/>
          <w:szCs w:val="27"/>
          <w:lang w:val="en-US" w:eastAsia="fr-BE"/>
        </w:rPr>
        <w:t xml:space="preserve"> in the access matrix model by considering domains and the access matrix itself as objects. Revocation of access rights in a dynamic protection model is typically easier to implement with an access list than with a capability list.</w:t>
      </w:r>
      <w:r>
        <w:rPr>
          <w:rFonts w:ascii="Times New Roman" w:eastAsia="Times New Roman" w:hAnsi="Times New Roman" w:cs="Times New Roman"/>
          <w:bCs/>
          <w:color w:val="000000"/>
          <w:sz w:val="27"/>
          <w:szCs w:val="27"/>
          <w:lang w:val="en-US" w:eastAsia="fr-BE"/>
        </w:rPr>
        <w:br/>
      </w:r>
      <w:r>
        <w:rPr>
          <w:rFonts w:ascii="Times New Roman" w:eastAsia="Times New Roman" w:hAnsi="Times New Roman" w:cs="Times New Roman"/>
          <w:bCs/>
          <w:color w:val="000000"/>
          <w:sz w:val="27"/>
          <w:szCs w:val="27"/>
          <w:lang w:val="en-US" w:eastAsia="fr-BE"/>
        </w:rPr>
        <w:br/>
      </w:r>
      <w:r w:rsidRPr="00BD0A35">
        <w:rPr>
          <w:rFonts w:ascii="Times New Roman" w:eastAsia="Times New Roman" w:hAnsi="Times New Roman" w:cs="Times New Roman"/>
          <w:b/>
          <w:bCs/>
          <w:color w:val="000000"/>
          <w:sz w:val="27"/>
          <w:szCs w:val="27"/>
          <w:lang w:val="en-US" w:eastAsia="fr-BE"/>
        </w:rPr>
        <w:t>Real systems</w:t>
      </w:r>
      <w:r>
        <w:rPr>
          <w:rFonts w:ascii="Times New Roman" w:eastAsia="Times New Roman" w:hAnsi="Times New Roman" w:cs="Times New Roman"/>
          <w:bCs/>
          <w:color w:val="000000"/>
          <w:sz w:val="27"/>
          <w:szCs w:val="27"/>
          <w:lang w:val="en-US" w:eastAsia="fr-BE"/>
        </w:rPr>
        <w:t xml:space="preserve"> are much more </w:t>
      </w:r>
      <w:r w:rsidRPr="00BD0A35">
        <w:rPr>
          <w:rFonts w:ascii="Times New Roman" w:eastAsia="Times New Roman" w:hAnsi="Times New Roman" w:cs="Times New Roman"/>
          <w:b/>
          <w:bCs/>
          <w:color w:val="000000"/>
          <w:sz w:val="27"/>
          <w:szCs w:val="27"/>
          <w:lang w:val="en-US" w:eastAsia="fr-BE"/>
        </w:rPr>
        <w:t>limited th</w:t>
      </w:r>
      <w:r w:rsidR="00BD0A35" w:rsidRPr="00BD0A35">
        <w:rPr>
          <w:rFonts w:ascii="Times New Roman" w:eastAsia="Times New Roman" w:hAnsi="Times New Roman" w:cs="Times New Roman"/>
          <w:b/>
          <w:bCs/>
          <w:color w:val="000000"/>
          <w:sz w:val="27"/>
          <w:szCs w:val="27"/>
          <w:lang w:val="en-US" w:eastAsia="fr-BE"/>
        </w:rPr>
        <w:t>an the general model</w:t>
      </w:r>
      <w:r w:rsidR="00BD0A35">
        <w:rPr>
          <w:rFonts w:ascii="Times New Roman" w:eastAsia="Times New Roman" w:hAnsi="Times New Roman" w:cs="Times New Roman"/>
          <w:bCs/>
          <w:color w:val="000000"/>
          <w:sz w:val="27"/>
          <w:szCs w:val="27"/>
          <w:lang w:val="en-US" w:eastAsia="fr-BE"/>
        </w:rPr>
        <w:t xml:space="preserve"> and tend to pro</w:t>
      </w:r>
      <w:r>
        <w:rPr>
          <w:rFonts w:ascii="Times New Roman" w:eastAsia="Times New Roman" w:hAnsi="Times New Roman" w:cs="Times New Roman"/>
          <w:bCs/>
          <w:color w:val="000000"/>
          <w:sz w:val="27"/>
          <w:szCs w:val="27"/>
          <w:lang w:val="en-US" w:eastAsia="fr-BE"/>
        </w:rPr>
        <w:t>v</w:t>
      </w:r>
      <w:r w:rsidR="00BD0A35">
        <w:rPr>
          <w:rFonts w:ascii="Times New Roman" w:eastAsia="Times New Roman" w:hAnsi="Times New Roman" w:cs="Times New Roman"/>
          <w:bCs/>
          <w:color w:val="000000"/>
          <w:sz w:val="27"/>
          <w:szCs w:val="27"/>
          <w:lang w:val="en-US" w:eastAsia="fr-BE"/>
        </w:rPr>
        <w:t>ide protection only for files.</w:t>
      </w:r>
      <w:r w:rsidR="00BD0A35">
        <w:rPr>
          <w:rFonts w:ascii="Times New Roman" w:eastAsia="Times New Roman" w:hAnsi="Times New Roman" w:cs="Times New Roman"/>
          <w:bCs/>
          <w:color w:val="000000"/>
          <w:sz w:val="27"/>
          <w:szCs w:val="27"/>
          <w:lang w:val="en-US" w:eastAsia="fr-BE"/>
        </w:rPr>
        <w:br/>
      </w:r>
      <w:r w:rsidRPr="00BD0A35">
        <w:rPr>
          <w:rFonts w:ascii="Times New Roman" w:eastAsia="Times New Roman" w:hAnsi="Times New Roman" w:cs="Times New Roman"/>
          <w:b/>
          <w:bCs/>
          <w:color w:val="000000"/>
          <w:sz w:val="27"/>
          <w:szCs w:val="27"/>
          <w:lang w:val="en-US" w:eastAsia="fr-BE"/>
        </w:rPr>
        <w:t>UNIX</w:t>
      </w:r>
      <w:r>
        <w:rPr>
          <w:rFonts w:ascii="Times New Roman" w:eastAsia="Times New Roman" w:hAnsi="Times New Roman" w:cs="Times New Roman"/>
          <w:bCs/>
          <w:color w:val="000000"/>
          <w:sz w:val="27"/>
          <w:szCs w:val="27"/>
          <w:lang w:val="en-US" w:eastAsia="fr-BE"/>
        </w:rPr>
        <w:t xml:space="preserve"> is representative, providing read, write, and execution </w:t>
      </w:r>
      <w:r w:rsidRPr="00BD0A35">
        <w:rPr>
          <w:rFonts w:ascii="Times New Roman" w:eastAsia="Times New Roman" w:hAnsi="Times New Roman" w:cs="Times New Roman"/>
          <w:b/>
          <w:bCs/>
          <w:color w:val="000000"/>
          <w:sz w:val="27"/>
          <w:szCs w:val="27"/>
          <w:lang w:val="en-US" w:eastAsia="fr-BE"/>
        </w:rPr>
        <w:t>protection</w:t>
      </w:r>
      <w:r>
        <w:rPr>
          <w:rFonts w:ascii="Times New Roman" w:eastAsia="Times New Roman" w:hAnsi="Times New Roman" w:cs="Times New Roman"/>
          <w:bCs/>
          <w:color w:val="000000"/>
          <w:sz w:val="27"/>
          <w:szCs w:val="27"/>
          <w:lang w:val="en-US" w:eastAsia="fr-BE"/>
        </w:rPr>
        <w:t xml:space="preserve"> separately for the owner, group, and general public </w:t>
      </w:r>
      <w:r w:rsidRPr="00BD0A35">
        <w:rPr>
          <w:rFonts w:ascii="Times New Roman" w:eastAsia="Times New Roman" w:hAnsi="Times New Roman" w:cs="Times New Roman"/>
          <w:b/>
          <w:bCs/>
          <w:color w:val="000000"/>
          <w:sz w:val="27"/>
          <w:szCs w:val="27"/>
          <w:lang w:val="en-US" w:eastAsia="fr-BE"/>
        </w:rPr>
        <w:t>for each file</w:t>
      </w:r>
      <w:r>
        <w:rPr>
          <w:rFonts w:ascii="Times New Roman" w:eastAsia="Times New Roman" w:hAnsi="Times New Roman" w:cs="Times New Roman"/>
          <w:bCs/>
          <w:color w:val="000000"/>
          <w:sz w:val="27"/>
          <w:szCs w:val="27"/>
          <w:lang w:val="en-US" w:eastAsia="fr-BE"/>
        </w:rPr>
        <w:t xml:space="preserve">. </w:t>
      </w:r>
      <w:r w:rsidR="00BD0A35">
        <w:rPr>
          <w:rFonts w:ascii="Times New Roman" w:eastAsia="Times New Roman" w:hAnsi="Times New Roman" w:cs="Times New Roman"/>
          <w:bCs/>
          <w:color w:val="000000"/>
          <w:sz w:val="27"/>
          <w:szCs w:val="27"/>
          <w:lang w:val="en-US" w:eastAsia="fr-BE"/>
        </w:rPr>
        <w:br/>
      </w:r>
      <w:r w:rsidRPr="00BD0A35">
        <w:rPr>
          <w:rFonts w:ascii="Times New Roman" w:eastAsia="Times New Roman" w:hAnsi="Times New Roman" w:cs="Times New Roman"/>
          <w:b/>
          <w:bCs/>
          <w:color w:val="000000"/>
          <w:sz w:val="27"/>
          <w:szCs w:val="27"/>
          <w:lang w:val="en-US" w:eastAsia="fr-BE"/>
        </w:rPr>
        <w:t>MULTICS</w:t>
      </w:r>
      <w:r>
        <w:rPr>
          <w:rFonts w:ascii="Times New Roman" w:eastAsia="Times New Roman" w:hAnsi="Times New Roman" w:cs="Times New Roman"/>
          <w:bCs/>
          <w:color w:val="000000"/>
          <w:sz w:val="27"/>
          <w:szCs w:val="27"/>
          <w:lang w:val="en-US" w:eastAsia="fr-BE"/>
        </w:rPr>
        <w:t xml:space="preserve"> uses </w:t>
      </w:r>
      <w:r w:rsidRPr="00BD0A35">
        <w:rPr>
          <w:rFonts w:ascii="Times New Roman" w:eastAsia="Times New Roman" w:hAnsi="Times New Roman" w:cs="Times New Roman"/>
          <w:b/>
          <w:bCs/>
          <w:color w:val="000000"/>
          <w:sz w:val="27"/>
          <w:szCs w:val="27"/>
          <w:lang w:val="en-US" w:eastAsia="fr-BE"/>
        </w:rPr>
        <w:t>a ring structure</w:t>
      </w:r>
      <w:r>
        <w:rPr>
          <w:rFonts w:ascii="Times New Roman" w:eastAsia="Times New Roman" w:hAnsi="Times New Roman" w:cs="Times New Roman"/>
          <w:bCs/>
          <w:color w:val="000000"/>
          <w:sz w:val="27"/>
          <w:szCs w:val="27"/>
          <w:lang w:val="en-US" w:eastAsia="fr-BE"/>
        </w:rPr>
        <w:t xml:space="preserve"> in addition to file access. </w:t>
      </w:r>
      <w:r w:rsidR="00BD0A35">
        <w:rPr>
          <w:rFonts w:ascii="Times New Roman" w:eastAsia="Times New Roman" w:hAnsi="Times New Roman" w:cs="Times New Roman"/>
          <w:bCs/>
          <w:color w:val="000000"/>
          <w:sz w:val="27"/>
          <w:szCs w:val="27"/>
          <w:lang w:val="en-US" w:eastAsia="fr-BE"/>
        </w:rPr>
        <w:br/>
      </w:r>
      <w:r w:rsidRPr="00BD0A35">
        <w:rPr>
          <w:rFonts w:ascii="Times New Roman" w:eastAsia="Times New Roman" w:hAnsi="Times New Roman" w:cs="Times New Roman"/>
          <w:b/>
          <w:bCs/>
          <w:color w:val="000000"/>
          <w:sz w:val="27"/>
          <w:szCs w:val="27"/>
          <w:lang w:val="en-US" w:eastAsia="fr-BE"/>
        </w:rPr>
        <w:t>Hydra</w:t>
      </w:r>
      <w:r>
        <w:rPr>
          <w:rFonts w:ascii="Times New Roman" w:eastAsia="Times New Roman" w:hAnsi="Times New Roman" w:cs="Times New Roman"/>
          <w:bCs/>
          <w:color w:val="000000"/>
          <w:sz w:val="27"/>
          <w:szCs w:val="27"/>
          <w:lang w:val="en-US" w:eastAsia="fr-BE"/>
        </w:rPr>
        <w:t xml:space="preserve">, the Cambridge </w:t>
      </w:r>
      <w:r w:rsidRPr="00BD0A35">
        <w:rPr>
          <w:rFonts w:ascii="Times New Roman" w:eastAsia="Times New Roman" w:hAnsi="Times New Roman" w:cs="Times New Roman"/>
          <w:b/>
          <w:bCs/>
          <w:color w:val="000000"/>
          <w:sz w:val="27"/>
          <w:szCs w:val="27"/>
          <w:lang w:val="en-US" w:eastAsia="fr-BE"/>
        </w:rPr>
        <w:t>CAP</w:t>
      </w:r>
      <w:r>
        <w:rPr>
          <w:rFonts w:ascii="Times New Roman" w:eastAsia="Times New Roman" w:hAnsi="Times New Roman" w:cs="Times New Roman"/>
          <w:bCs/>
          <w:color w:val="000000"/>
          <w:sz w:val="27"/>
          <w:szCs w:val="27"/>
          <w:lang w:val="en-US" w:eastAsia="fr-BE"/>
        </w:rPr>
        <w:t xml:space="preserve"> system, and </w:t>
      </w:r>
      <w:r w:rsidRPr="00BD0A35">
        <w:rPr>
          <w:rFonts w:ascii="Times New Roman" w:eastAsia="Times New Roman" w:hAnsi="Times New Roman" w:cs="Times New Roman"/>
          <w:b/>
          <w:bCs/>
          <w:color w:val="000000"/>
          <w:sz w:val="27"/>
          <w:szCs w:val="27"/>
          <w:lang w:val="en-US" w:eastAsia="fr-BE"/>
        </w:rPr>
        <w:t>Mach</w:t>
      </w:r>
      <w:r>
        <w:rPr>
          <w:rFonts w:ascii="Times New Roman" w:eastAsia="Times New Roman" w:hAnsi="Times New Roman" w:cs="Times New Roman"/>
          <w:bCs/>
          <w:color w:val="000000"/>
          <w:sz w:val="27"/>
          <w:szCs w:val="27"/>
          <w:lang w:val="en-US" w:eastAsia="fr-BE"/>
        </w:rPr>
        <w:t xml:space="preserve"> are </w:t>
      </w:r>
      <w:r w:rsidRPr="00BD0A35">
        <w:rPr>
          <w:rFonts w:ascii="Times New Roman" w:eastAsia="Times New Roman" w:hAnsi="Times New Roman" w:cs="Times New Roman"/>
          <w:b/>
          <w:bCs/>
          <w:color w:val="000000"/>
          <w:sz w:val="27"/>
          <w:szCs w:val="27"/>
          <w:lang w:val="en-US" w:eastAsia="fr-BE"/>
        </w:rPr>
        <w:t xml:space="preserve">capability systems </w:t>
      </w:r>
      <w:r>
        <w:rPr>
          <w:rFonts w:ascii="Times New Roman" w:eastAsia="Times New Roman" w:hAnsi="Times New Roman" w:cs="Times New Roman"/>
          <w:bCs/>
          <w:color w:val="000000"/>
          <w:sz w:val="27"/>
          <w:szCs w:val="27"/>
          <w:lang w:val="en-US" w:eastAsia="fr-BE"/>
        </w:rPr>
        <w:t>that extend protection to user-defined software objects.</w:t>
      </w:r>
      <w:r w:rsidR="00BD0A35">
        <w:rPr>
          <w:rFonts w:ascii="Times New Roman" w:eastAsia="Times New Roman" w:hAnsi="Times New Roman" w:cs="Times New Roman"/>
          <w:bCs/>
          <w:color w:val="000000"/>
          <w:sz w:val="27"/>
          <w:szCs w:val="27"/>
          <w:lang w:val="en-US" w:eastAsia="fr-BE"/>
        </w:rPr>
        <w:br/>
      </w:r>
      <w:r w:rsidRPr="00BD0A35">
        <w:rPr>
          <w:rFonts w:ascii="Times New Roman" w:eastAsia="Times New Roman" w:hAnsi="Times New Roman" w:cs="Times New Roman"/>
          <w:b/>
          <w:bCs/>
          <w:color w:val="000000"/>
          <w:sz w:val="27"/>
          <w:szCs w:val="27"/>
          <w:lang w:val="en-US" w:eastAsia="fr-BE"/>
        </w:rPr>
        <w:t>Solaris 10</w:t>
      </w:r>
      <w:r>
        <w:rPr>
          <w:rFonts w:ascii="Times New Roman" w:eastAsia="Times New Roman" w:hAnsi="Times New Roman" w:cs="Times New Roman"/>
          <w:bCs/>
          <w:color w:val="000000"/>
          <w:sz w:val="27"/>
          <w:szCs w:val="27"/>
          <w:lang w:val="en-US" w:eastAsia="fr-BE"/>
        </w:rPr>
        <w:t xml:space="preserve"> implements t</w:t>
      </w:r>
      <w:r w:rsidR="00BD0A35">
        <w:rPr>
          <w:rFonts w:ascii="Times New Roman" w:eastAsia="Times New Roman" w:hAnsi="Times New Roman" w:cs="Times New Roman"/>
          <w:bCs/>
          <w:color w:val="000000"/>
          <w:sz w:val="27"/>
          <w:szCs w:val="27"/>
          <w:lang w:val="en-US" w:eastAsia="fr-BE"/>
        </w:rPr>
        <w:t xml:space="preserve">he principle of least privilege via </w:t>
      </w:r>
      <w:r w:rsidR="00BD0A35" w:rsidRPr="00BD0A35">
        <w:rPr>
          <w:rFonts w:ascii="Times New Roman" w:eastAsia="Times New Roman" w:hAnsi="Times New Roman" w:cs="Times New Roman"/>
          <w:b/>
          <w:bCs/>
          <w:color w:val="000000"/>
          <w:sz w:val="27"/>
          <w:szCs w:val="27"/>
          <w:lang w:val="en-US" w:eastAsia="fr-BE"/>
        </w:rPr>
        <w:t>role-based access control</w:t>
      </w:r>
      <w:r w:rsidR="00BD0A35">
        <w:rPr>
          <w:rFonts w:ascii="Times New Roman" w:eastAsia="Times New Roman" w:hAnsi="Times New Roman" w:cs="Times New Roman"/>
          <w:bCs/>
          <w:color w:val="000000"/>
          <w:sz w:val="27"/>
          <w:szCs w:val="27"/>
          <w:lang w:val="en-US" w:eastAsia="fr-BE"/>
        </w:rPr>
        <w:t>, a form of the access matrix.</w:t>
      </w:r>
      <w:r w:rsidR="00BD0A35">
        <w:rPr>
          <w:rFonts w:ascii="Times New Roman" w:eastAsia="Times New Roman" w:hAnsi="Times New Roman" w:cs="Times New Roman"/>
          <w:bCs/>
          <w:color w:val="000000"/>
          <w:sz w:val="27"/>
          <w:szCs w:val="27"/>
          <w:lang w:val="en-US" w:eastAsia="fr-BE"/>
        </w:rPr>
        <w:br/>
      </w:r>
      <w:r w:rsidR="00BD0A35">
        <w:rPr>
          <w:rFonts w:ascii="Times New Roman" w:eastAsia="Times New Roman" w:hAnsi="Times New Roman" w:cs="Times New Roman"/>
          <w:bCs/>
          <w:color w:val="000000"/>
          <w:sz w:val="27"/>
          <w:szCs w:val="27"/>
          <w:lang w:val="en-US" w:eastAsia="fr-BE"/>
        </w:rPr>
        <w:br/>
      </w:r>
      <w:r w:rsidR="00BD0A35" w:rsidRPr="00BD0A35">
        <w:rPr>
          <w:rFonts w:ascii="Times New Roman" w:eastAsia="Times New Roman" w:hAnsi="Times New Roman" w:cs="Times New Roman"/>
          <w:b/>
          <w:bCs/>
          <w:color w:val="000000"/>
          <w:sz w:val="27"/>
          <w:szCs w:val="27"/>
          <w:lang w:val="en-US" w:eastAsia="fr-BE"/>
        </w:rPr>
        <w:t>Language based protection</w:t>
      </w:r>
      <w:r w:rsidR="00BD0A35">
        <w:rPr>
          <w:rFonts w:ascii="Times New Roman" w:eastAsia="Times New Roman" w:hAnsi="Times New Roman" w:cs="Times New Roman"/>
          <w:bCs/>
          <w:color w:val="000000"/>
          <w:sz w:val="27"/>
          <w:szCs w:val="27"/>
          <w:lang w:val="en-US" w:eastAsia="fr-BE"/>
        </w:rPr>
        <w:t xml:space="preserve"> provides finer-grained arbitration of request and privileges </w:t>
      </w:r>
      <w:r>
        <w:rPr>
          <w:rFonts w:ascii="Times New Roman" w:eastAsia="Times New Roman" w:hAnsi="Times New Roman" w:cs="Times New Roman"/>
          <w:bCs/>
          <w:color w:val="000000"/>
          <w:sz w:val="27"/>
          <w:szCs w:val="27"/>
          <w:lang w:val="en-US" w:eastAsia="fr-BE"/>
        </w:rPr>
        <w:t>than the operating syste</w:t>
      </w:r>
      <w:r w:rsidR="00BD0A35">
        <w:rPr>
          <w:rFonts w:ascii="Times New Roman" w:eastAsia="Times New Roman" w:hAnsi="Times New Roman" w:cs="Times New Roman"/>
          <w:bCs/>
          <w:color w:val="000000"/>
          <w:sz w:val="27"/>
          <w:szCs w:val="27"/>
          <w:lang w:val="en-US" w:eastAsia="fr-BE"/>
        </w:rPr>
        <w:t>ms is a</w:t>
      </w:r>
      <w:r>
        <w:rPr>
          <w:rFonts w:ascii="Times New Roman" w:eastAsia="Times New Roman" w:hAnsi="Times New Roman" w:cs="Times New Roman"/>
          <w:bCs/>
          <w:color w:val="000000"/>
          <w:sz w:val="27"/>
          <w:szCs w:val="27"/>
          <w:lang w:val="en-US" w:eastAsia="fr-BE"/>
        </w:rPr>
        <w:t xml:space="preserve">ble to provide. </w:t>
      </w:r>
      <w:r w:rsidR="00BD0A35">
        <w:rPr>
          <w:rFonts w:ascii="Times New Roman" w:eastAsia="Times New Roman" w:hAnsi="Times New Roman" w:cs="Times New Roman"/>
          <w:bCs/>
          <w:color w:val="000000"/>
          <w:sz w:val="27"/>
          <w:szCs w:val="27"/>
          <w:lang w:val="en-US" w:eastAsia="fr-BE"/>
        </w:rPr>
        <w:br/>
      </w:r>
      <w:r>
        <w:rPr>
          <w:rFonts w:ascii="Times New Roman" w:eastAsia="Times New Roman" w:hAnsi="Times New Roman" w:cs="Times New Roman"/>
          <w:bCs/>
          <w:color w:val="000000"/>
          <w:sz w:val="27"/>
          <w:szCs w:val="27"/>
          <w:lang w:val="en-US" w:eastAsia="fr-BE"/>
        </w:rPr>
        <w:t xml:space="preserve">For example, a single </w:t>
      </w:r>
      <w:r w:rsidRPr="00BD0A35">
        <w:rPr>
          <w:rFonts w:ascii="Times New Roman" w:eastAsia="Times New Roman" w:hAnsi="Times New Roman" w:cs="Times New Roman"/>
          <w:b/>
          <w:bCs/>
          <w:color w:val="000000"/>
          <w:sz w:val="27"/>
          <w:szCs w:val="27"/>
          <w:lang w:val="en-US" w:eastAsia="fr-BE"/>
        </w:rPr>
        <w:t>Java</w:t>
      </w:r>
      <w:r>
        <w:rPr>
          <w:rFonts w:ascii="Times New Roman" w:eastAsia="Times New Roman" w:hAnsi="Times New Roman" w:cs="Times New Roman"/>
          <w:bCs/>
          <w:color w:val="000000"/>
          <w:sz w:val="27"/>
          <w:szCs w:val="27"/>
          <w:lang w:val="en-US" w:eastAsia="fr-BE"/>
        </w:rPr>
        <w:t xml:space="preserve"> JVM can run several threads, each in a different protection class. It enforces the resource requests through sophisticated </w:t>
      </w:r>
      <w:r w:rsidRPr="00BD0A35">
        <w:rPr>
          <w:rFonts w:ascii="Times New Roman" w:eastAsia="Times New Roman" w:hAnsi="Times New Roman" w:cs="Times New Roman"/>
          <w:b/>
          <w:bCs/>
          <w:color w:val="000000"/>
          <w:sz w:val="27"/>
          <w:szCs w:val="27"/>
          <w:lang w:val="en-US" w:eastAsia="fr-BE"/>
        </w:rPr>
        <w:t>stack inspection</w:t>
      </w:r>
      <w:r>
        <w:rPr>
          <w:rFonts w:ascii="Times New Roman" w:eastAsia="Times New Roman" w:hAnsi="Times New Roman" w:cs="Times New Roman"/>
          <w:bCs/>
          <w:color w:val="000000"/>
          <w:sz w:val="27"/>
          <w:szCs w:val="27"/>
          <w:lang w:val="en-US" w:eastAsia="fr-BE"/>
        </w:rPr>
        <w:t xml:space="preserve"> and via the </w:t>
      </w:r>
      <w:r w:rsidRPr="00BD0A35">
        <w:rPr>
          <w:rFonts w:ascii="Times New Roman" w:eastAsia="Times New Roman" w:hAnsi="Times New Roman" w:cs="Times New Roman"/>
          <w:b/>
          <w:bCs/>
          <w:color w:val="000000"/>
          <w:sz w:val="27"/>
          <w:szCs w:val="27"/>
          <w:lang w:val="en-US" w:eastAsia="fr-BE"/>
        </w:rPr>
        <w:t>type safety</w:t>
      </w:r>
      <w:r>
        <w:rPr>
          <w:rFonts w:ascii="Times New Roman" w:eastAsia="Times New Roman" w:hAnsi="Times New Roman" w:cs="Times New Roman"/>
          <w:bCs/>
          <w:color w:val="000000"/>
          <w:sz w:val="27"/>
          <w:szCs w:val="27"/>
          <w:lang w:val="en-US" w:eastAsia="fr-BE"/>
        </w:rPr>
        <w:t xml:space="preserve"> of the language.</w:t>
      </w:r>
    </w:p>
    <w:sectPr w:rsidR="00942D65" w:rsidRPr="00942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64E"/>
    <w:multiLevelType w:val="hybridMultilevel"/>
    <w:tmpl w:val="B1160A4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D9B131A"/>
    <w:multiLevelType w:val="hybridMultilevel"/>
    <w:tmpl w:val="FD987C6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0B94417"/>
    <w:multiLevelType w:val="hybridMultilevel"/>
    <w:tmpl w:val="D1C4D0D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7EF53DC"/>
    <w:multiLevelType w:val="multilevel"/>
    <w:tmpl w:val="D71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C91"/>
    <w:multiLevelType w:val="hybridMultilevel"/>
    <w:tmpl w:val="11765C72"/>
    <w:lvl w:ilvl="0" w:tplc="080C0003">
      <w:start w:val="1"/>
      <w:numFmt w:val="bullet"/>
      <w:lvlText w:val="o"/>
      <w:lvlJc w:val="left"/>
      <w:pPr>
        <w:ind w:left="720" w:hanging="360"/>
      </w:pPr>
      <w:rPr>
        <w:rFonts w:ascii="Courier New" w:hAnsi="Courier New" w:cs="Courier New" w:hint="default"/>
      </w:rPr>
    </w:lvl>
    <w:lvl w:ilvl="1" w:tplc="080C000B">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99B0CE0"/>
    <w:multiLevelType w:val="hybridMultilevel"/>
    <w:tmpl w:val="3FBC8B7A"/>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AD91DE0"/>
    <w:multiLevelType w:val="multilevel"/>
    <w:tmpl w:val="C5C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302A3"/>
    <w:multiLevelType w:val="hybridMultilevel"/>
    <w:tmpl w:val="97DEB79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02C5FE4"/>
    <w:multiLevelType w:val="hybridMultilevel"/>
    <w:tmpl w:val="D140452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58B0581"/>
    <w:multiLevelType w:val="hybridMultilevel"/>
    <w:tmpl w:val="B92094D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59154A1"/>
    <w:multiLevelType w:val="hybridMultilevel"/>
    <w:tmpl w:val="F7AAFBC2"/>
    <w:lvl w:ilvl="0" w:tplc="080C0003">
      <w:start w:val="1"/>
      <w:numFmt w:val="bullet"/>
      <w:lvlText w:val="o"/>
      <w:lvlJc w:val="left"/>
      <w:pPr>
        <w:ind w:left="720" w:hanging="360"/>
      </w:pPr>
      <w:rPr>
        <w:rFonts w:ascii="Courier New" w:hAnsi="Courier New" w:cs="Courier New" w:hint="default"/>
      </w:rPr>
    </w:lvl>
    <w:lvl w:ilvl="1" w:tplc="080C000B">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67D4E62"/>
    <w:multiLevelType w:val="multilevel"/>
    <w:tmpl w:val="B576F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C58A9"/>
    <w:multiLevelType w:val="multilevel"/>
    <w:tmpl w:val="0ECC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63535"/>
    <w:multiLevelType w:val="multilevel"/>
    <w:tmpl w:val="DCDA1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52734"/>
    <w:multiLevelType w:val="multilevel"/>
    <w:tmpl w:val="4646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718E7"/>
    <w:multiLevelType w:val="multilevel"/>
    <w:tmpl w:val="296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667BD"/>
    <w:multiLevelType w:val="hybridMultilevel"/>
    <w:tmpl w:val="1E420A6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6B73791"/>
    <w:multiLevelType w:val="hybridMultilevel"/>
    <w:tmpl w:val="D4D21EB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3AC25451"/>
    <w:multiLevelType w:val="hybridMultilevel"/>
    <w:tmpl w:val="AF90A19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C8159AA"/>
    <w:multiLevelType w:val="multilevel"/>
    <w:tmpl w:val="35B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66788"/>
    <w:multiLevelType w:val="hybridMultilevel"/>
    <w:tmpl w:val="1B469DF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1245600"/>
    <w:multiLevelType w:val="multilevel"/>
    <w:tmpl w:val="F214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258FE"/>
    <w:multiLevelType w:val="hybridMultilevel"/>
    <w:tmpl w:val="BFE0974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4A7C4B8C"/>
    <w:multiLevelType w:val="multilevel"/>
    <w:tmpl w:val="0AEE9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A1D88"/>
    <w:multiLevelType w:val="hybridMultilevel"/>
    <w:tmpl w:val="10D4F3A6"/>
    <w:lvl w:ilvl="0" w:tplc="080C000B">
      <w:start w:val="1"/>
      <w:numFmt w:val="bullet"/>
      <w:lvlText w:val=""/>
      <w:lvlJc w:val="left"/>
      <w:pPr>
        <w:ind w:left="720" w:hanging="360"/>
      </w:pPr>
      <w:rPr>
        <w:rFonts w:ascii="Wingdings" w:hAnsi="Wingdings" w:hint="default"/>
      </w:rPr>
    </w:lvl>
    <w:lvl w:ilvl="1" w:tplc="080C000B">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508C5E54"/>
    <w:multiLevelType w:val="hybridMultilevel"/>
    <w:tmpl w:val="38F6B49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0FD333F"/>
    <w:multiLevelType w:val="hybridMultilevel"/>
    <w:tmpl w:val="91422B3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47E2CCF"/>
    <w:multiLevelType w:val="hybridMultilevel"/>
    <w:tmpl w:val="6F2C54E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4883561"/>
    <w:multiLevelType w:val="multilevel"/>
    <w:tmpl w:val="15C4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94E6E"/>
    <w:multiLevelType w:val="hybridMultilevel"/>
    <w:tmpl w:val="539A8D9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5DB81ED5"/>
    <w:multiLevelType w:val="hybridMultilevel"/>
    <w:tmpl w:val="E9AE3D60"/>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1" w15:restartNumberingAfterBreak="0">
    <w:nsid w:val="5E593E5A"/>
    <w:multiLevelType w:val="hybridMultilevel"/>
    <w:tmpl w:val="9ED28F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5E620D2C"/>
    <w:multiLevelType w:val="hybridMultilevel"/>
    <w:tmpl w:val="F3FCB32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2437A87"/>
    <w:multiLevelType w:val="multilevel"/>
    <w:tmpl w:val="D85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8115C"/>
    <w:multiLevelType w:val="hybridMultilevel"/>
    <w:tmpl w:val="4DE2294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97D2660"/>
    <w:multiLevelType w:val="hybridMultilevel"/>
    <w:tmpl w:val="AF9693B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C042984"/>
    <w:multiLevelType w:val="hybridMultilevel"/>
    <w:tmpl w:val="CCEACA0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6ECC5932"/>
    <w:multiLevelType w:val="hybridMultilevel"/>
    <w:tmpl w:val="374A64D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FE60A98"/>
    <w:multiLevelType w:val="hybridMultilevel"/>
    <w:tmpl w:val="4678DAC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7283667C"/>
    <w:multiLevelType w:val="hybridMultilevel"/>
    <w:tmpl w:val="CD2230E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73F721FB"/>
    <w:multiLevelType w:val="hybridMultilevel"/>
    <w:tmpl w:val="C79A0E2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500551F"/>
    <w:multiLevelType w:val="hybridMultilevel"/>
    <w:tmpl w:val="2CE6EDF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18"/>
  </w:num>
  <w:num w:numId="4">
    <w:abstractNumId w:val="8"/>
  </w:num>
  <w:num w:numId="5">
    <w:abstractNumId w:val="30"/>
  </w:num>
  <w:num w:numId="6">
    <w:abstractNumId w:val="24"/>
  </w:num>
  <w:num w:numId="7">
    <w:abstractNumId w:val="20"/>
  </w:num>
  <w:num w:numId="8">
    <w:abstractNumId w:val="35"/>
  </w:num>
  <w:num w:numId="9">
    <w:abstractNumId w:val="0"/>
  </w:num>
  <w:num w:numId="10">
    <w:abstractNumId w:val="1"/>
  </w:num>
  <w:num w:numId="11">
    <w:abstractNumId w:val="25"/>
  </w:num>
  <w:num w:numId="12">
    <w:abstractNumId w:val="16"/>
  </w:num>
  <w:num w:numId="13">
    <w:abstractNumId w:val="9"/>
  </w:num>
  <w:num w:numId="14">
    <w:abstractNumId w:val="31"/>
  </w:num>
  <w:num w:numId="15">
    <w:abstractNumId w:val="22"/>
  </w:num>
  <w:num w:numId="16">
    <w:abstractNumId w:val="15"/>
  </w:num>
  <w:num w:numId="17">
    <w:abstractNumId w:val="19"/>
  </w:num>
  <w:num w:numId="18">
    <w:abstractNumId w:val="11"/>
  </w:num>
  <w:num w:numId="19">
    <w:abstractNumId w:val="6"/>
  </w:num>
  <w:num w:numId="20">
    <w:abstractNumId w:val="33"/>
  </w:num>
  <w:num w:numId="21">
    <w:abstractNumId w:val="3"/>
  </w:num>
  <w:num w:numId="22">
    <w:abstractNumId w:val="28"/>
  </w:num>
  <w:num w:numId="23">
    <w:abstractNumId w:val="21"/>
  </w:num>
  <w:num w:numId="24">
    <w:abstractNumId w:val="12"/>
  </w:num>
  <w:num w:numId="25">
    <w:abstractNumId w:val="13"/>
  </w:num>
  <w:num w:numId="26">
    <w:abstractNumId w:val="23"/>
  </w:num>
  <w:num w:numId="27">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23"/>
    <w:lvlOverride w:ilvl="1">
      <w:lvl w:ilvl="1">
        <w:numFmt w:val="decimal"/>
        <w:lvlText w:val="%2."/>
        <w:lvlJc w:val="left"/>
        <w:pPr>
          <w:tabs>
            <w:tab w:val="num" w:pos="1440"/>
          </w:tabs>
          <w:ind w:left="1440" w:hanging="360"/>
        </w:pPr>
      </w:lvl>
    </w:lvlOverride>
  </w:num>
  <w:num w:numId="29">
    <w:abstractNumId w:val="14"/>
  </w:num>
  <w:num w:numId="30">
    <w:abstractNumId w:val="2"/>
  </w:num>
  <w:num w:numId="31">
    <w:abstractNumId w:val="40"/>
  </w:num>
  <w:num w:numId="32">
    <w:abstractNumId w:val="38"/>
  </w:num>
  <w:num w:numId="33">
    <w:abstractNumId w:val="27"/>
  </w:num>
  <w:num w:numId="34">
    <w:abstractNumId w:val="32"/>
  </w:num>
  <w:num w:numId="35">
    <w:abstractNumId w:val="5"/>
  </w:num>
  <w:num w:numId="36">
    <w:abstractNumId w:val="39"/>
  </w:num>
  <w:num w:numId="37">
    <w:abstractNumId w:val="10"/>
  </w:num>
  <w:num w:numId="38">
    <w:abstractNumId w:val="4"/>
  </w:num>
  <w:num w:numId="39">
    <w:abstractNumId w:val="41"/>
  </w:num>
  <w:num w:numId="40">
    <w:abstractNumId w:val="36"/>
  </w:num>
  <w:num w:numId="41">
    <w:abstractNumId w:val="7"/>
  </w:num>
  <w:num w:numId="42">
    <w:abstractNumId w:val="37"/>
  </w:num>
  <w:num w:numId="43">
    <w:abstractNumId w:val="3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3B"/>
    <w:rsid w:val="000654BD"/>
    <w:rsid w:val="00071189"/>
    <w:rsid w:val="000909EC"/>
    <w:rsid w:val="00163A4F"/>
    <w:rsid w:val="001E17DC"/>
    <w:rsid w:val="001F516A"/>
    <w:rsid w:val="00207563"/>
    <w:rsid w:val="002267A8"/>
    <w:rsid w:val="003B0784"/>
    <w:rsid w:val="004C4728"/>
    <w:rsid w:val="00593A0B"/>
    <w:rsid w:val="00606A42"/>
    <w:rsid w:val="00692080"/>
    <w:rsid w:val="00722C2F"/>
    <w:rsid w:val="00734E96"/>
    <w:rsid w:val="007476E7"/>
    <w:rsid w:val="00814DCD"/>
    <w:rsid w:val="008926E0"/>
    <w:rsid w:val="00921D33"/>
    <w:rsid w:val="00942D65"/>
    <w:rsid w:val="009E173B"/>
    <w:rsid w:val="00A35AC0"/>
    <w:rsid w:val="00AF6725"/>
    <w:rsid w:val="00BD0A35"/>
    <w:rsid w:val="00C6561F"/>
    <w:rsid w:val="00D42D3D"/>
    <w:rsid w:val="00D84BA5"/>
    <w:rsid w:val="00D96791"/>
    <w:rsid w:val="00DD6B69"/>
    <w:rsid w:val="00E9389F"/>
    <w:rsid w:val="00F61A95"/>
    <w:rsid w:val="00F62F22"/>
    <w:rsid w:val="00F63F1D"/>
    <w:rsid w:val="00F679CE"/>
    <w:rsid w:val="00F9602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BAEF8-06AB-4F8A-9F9C-03843687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9208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583463">
      <w:bodyDiv w:val="1"/>
      <w:marLeft w:val="0"/>
      <w:marRight w:val="0"/>
      <w:marTop w:val="0"/>
      <w:marBottom w:val="0"/>
      <w:divBdr>
        <w:top w:val="none" w:sz="0" w:space="0" w:color="auto"/>
        <w:left w:val="none" w:sz="0" w:space="0" w:color="auto"/>
        <w:bottom w:val="none" w:sz="0" w:space="0" w:color="auto"/>
        <w:right w:val="none" w:sz="0" w:space="0" w:color="auto"/>
      </w:divBdr>
      <w:divsChild>
        <w:div w:id="1395347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0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05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3987</Words>
  <Characters>21931</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Botoko Ekila</dc:creator>
  <cp:keywords/>
  <dc:description/>
  <cp:lastModifiedBy>Jérôme Botoko Ekila</cp:lastModifiedBy>
  <cp:revision>7</cp:revision>
  <dcterms:created xsi:type="dcterms:W3CDTF">2015-11-07T22:30:00Z</dcterms:created>
  <dcterms:modified xsi:type="dcterms:W3CDTF">2015-12-06T21:40:00Z</dcterms:modified>
</cp:coreProperties>
</file>