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ТЕХНИЧЕСКОЕ ЗАДАНИЕ</w:t>
      </w:r>
    </w:p>
    <w:p>
      <w:pPr>
        <w:spacing w:after="100"/>
        <w:jc w:val="center"/>
      </w:pPr>
      <w:r>
        <w:rPr>
          <w:color w:val="4a5568"/>
          <w:sz w:val="32"/>
          <w:szCs w:val="32"/>
        </w:rPr>
        <w:t xml:space="preserve">Платформа Service</w:t>
      </w:r>
    </w:p>
    <w:p>
      <w:pPr>
        <w:spacing w:after="400"/>
        <w:jc w:val="center"/>
      </w:pPr>
      <w:r>
        <w:rPr>
          <w:color w:val="888888"/>
          <w:sz w:val="20"/>
          <w:szCs w:val="20"/>
        </w:rPr>
        <w:t xml:space="preserve">Версия 1.0 | Декабрь 2025</w:t>
      </w:r>
    </w:p>
    <w:p>
      <w:pPr>
        <w:pStyle w:val="Heading1"/>
      </w:pPr>
      <w:r>
        <w:t xml:space="preserve">1. Общие сведения</w:t>
      </w:r>
    </w:p>
    <w:p>
      <w:pPr>
        <w:spacing w:after="150"/>
      </w:pPr>
      <w:r>
        <w:t xml:space="preserve">Service — платформа для поиска и бронирования услуг мастеров различных специальностей. Объединяет функции маркетплейса услуг и социальной сети с визуальным контентом.</w:t>
      </w:r>
    </w:p>
    <w:p>
      <w:pPr>
        <w:pStyle w:val="Heading2"/>
      </w:pPr>
      <w:r>
        <w:t xml:space="preserve">1.1 Цели проекта</w:t>
      </w:r>
    </w:p>
    <w:p>
      <w:pPr>
        <w:pStyle w:val="ListParagraph"/>
        <w:numPr>
          <w:ilvl w:val="0"/>
          <w:numId w:val="2"/>
        </w:numPr>
      </w:pPr>
      <w:r>
        <w:t xml:space="preserve">Создать удобную платформу для поиска мастеров по геолокации</w:t>
      </w:r>
    </w:p>
    <w:p>
      <w:pPr>
        <w:pStyle w:val="ListParagraph"/>
        <w:numPr>
          <w:ilvl w:val="0"/>
          <w:numId w:val="2"/>
        </w:numPr>
      </w:pPr>
      <w:r>
        <w:t xml:space="preserve">Обеспечить визуальный выбор через портфолио и короткие видео</w:t>
      </w:r>
    </w:p>
    <w:p>
      <w:pPr>
        <w:pStyle w:val="ListParagraph"/>
        <w:numPr>
          <w:ilvl w:val="0"/>
          <w:numId w:val="2"/>
        </w:numPr>
      </w:pPr>
      <w:r>
        <w:t xml:space="preserve">Автоматизировать бронирование и управление расписанием</w:t>
      </w:r>
    </w:p>
    <w:p>
      <w:pPr>
        <w:pStyle w:val="ListParagraph"/>
        <w:numPr>
          <w:ilvl w:val="0"/>
          <w:numId w:val="2"/>
        </w:numPr>
      </w:pPr>
      <w:r>
        <w:t xml:space="preserve">Создать доверительную среду через отзывы и верификацию</w:t>
      </w:r>
    </w:p>
    <w:p>
      <w:pPr>
        <w:pStyle w:val="Heading1"/>
      </w:pPr>
      <w:r>
        <w:t xml:space="preserve">2. Технический стек</w:t>
      </w:r>
    </w:p>
    <w:p>
      <w:pPr>
        <w:pStyle w:val="Heading2"/>
      </w:pPr>
      <w:r>
        <w:t xml:space="preserve">2.1 Frontend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Фреймворк: </w:t>
      </w:r>
      <w:r>
        <w:t xml:space="preserve">Flutter 3.x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Платформы: </w:t>
      </w:r>
      <w:r>
        <w:t xml:space="preserve">iOS, Android, Web (единая кодовая база)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State Management: </w:t>
      </w:r>
      <w:r>
        <w:t xml:space="preserve">BLoC / Riverpod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Карты: </w:t>
      </w:r>
      <w:r>
        <w:t xml:space="preserve">Google Maps / Mapbox</w:t>
      </w:r>
    </w:p>
    <w:p>
      <w:pPr>
        <w:pStyle w:val="Heading2"/>
      </w:pPr>
      <w:r>
        <w:t xml:space="preserve">2.2 Backend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Язык: </w:t>
      </w:r>
      <w:r>
        <w:t xml:space="preserve">Node.js + NestJS / Go + Fiber / Python + FastAPI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База данных: </w:t>
      </w:r>
      <w:r>
        <w:t xml:space="preserve">PostgreSQL 15+ с PostGIS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Кэш: </w:t>
      </w:r>
      <w:r>
        <w:t xml:space="preserve">Redis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Поиск: </w:t>
      </w:r>
      <w:r>
        <w:t xml:space="preserve">Meilisearch / Elasticsearch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Real-time: </w:t>
      </w:r>
      <w:r>
        <w:t xml:space="preserve">WebSockets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Хранилище: </w:t>
      </w:r>
      <w:r>
        <w:t xml:space="preserve">MinIO (S3-compatible)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Push: </w:t>
      </w:r>
      <w:r>
        <w:t xml:space="preserve">Firebase Cloud Messaging</w:t>
      </w:r>
    </w:p>
    <w:p>
      <w:pPr>
        <w:pStyle w:val="Heading2"/>
      </w:pPr>
      <w:r>
        <w:t xml:space="preserve">2.3 Инфраструктура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MVP: </w:t>
      </w:r>
      <w:r>
        <w:t xml:space="preserve">Локальный Linux-сервер или VPS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Контейнеризация: </w:t>
      </w:r>
      <w:r>
        <w:t xml:space="preserve">Docker + Docker Compose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CI/CD: </w:t>
      </w:r>
      <w:r>
        <w:t xml:space="preserve">GitHub Actions</w:t>
      </w:r>
    </w:p>
    <w:p>
      <w:pPr>
        <w:pStyle w:val="Heading1"/>
      </w:pPr>
      <w:r>
        <w:t xml:space="preserve">3. Модули системы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Auth: </w:t>
      </w:r>
      <w:r>
        <w:t xml:space="preserve">регистрация, авторизация, JWT, OAuth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Users: </w:t>
      </w:r>
      <w:r>
        <w:t xml:space="preserve">профили клиентов и мастеров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Catalog: </w:t>
      </w:r>
      <w:r>
        <w:t xml:space="preserve">категории, услуги, переводы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Search: </w:t>
      </w:r>
      <w:r>
        <w:t xml:space="preserve">полнотекстовый и гео-поиск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Booking: </w:t>
      </w:r>
      <w:r>
        <w:t xml:space="preserve">расписание, бронирование, статусы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Content: </w:t>
      </w:r>
      <w:r>
        <w:t xml:space="preserve">посты, медиа, лента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Social: </w:t>
      </w:r>
      <w:r>
        <w:t xml:space="preserve">подписки, лайки, комментарии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Chat: </w:t>
      </w:r>
      <w:r>
        <w:t xml:space="preserve">сообщения, WebSocket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Notifications: </w:t>
      </w:r>
      <w:r>
        <w:t xml:space="preserve">push, email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Payment: </w:t>
      </w:r>
      <w:r>
        <w:t xml:space="preserve">премиум, комиссия (v1.0)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Admin: </w:t>
      </w:r>
      <w:r>
        <w:t xml:space="preserve">модерация, статистика</w:t>
      </w:r>
    </w:p>
    <w:p>
      <w:pPr>
        <w:pStyle w:val="Heading1"/>
      </w:pPr>
      <w:r>
        <w:t xml:space="preserve">4. Функциональные требования MVP</w:t>
      </w:r>
    </w:p>
    <w:p>
      <w:pPr>
        <w:pStyle w:val="Heading2"/>
      </w:pPr>
      <w:r>
        <w:t xml:space="preserve">4.1 Аутентификация</w:t>
      </w:r>
    </w:p>
    <w:p>
      <w:pPr>
        <w:spacing w:after="100"/>
      </w:pPr>
      <w:r>
        <w:t xml:space="preserve">Регистрация по email/телефону, OAuth (Google, Apple), JWT токены, верификация, восстановление пароля.</w:t>
      </w:r>
    </w:p>
    <w:p>
      <w:pPr>
        <w:pStyle w:val="Heading2"/>
      </w:pPr>
      <w:r>
        <w:t xml:space="preserve">4.2 Профили</w:t>
      </w:r>
    </w:p>
    <w:p>
      <w:pPr>
        <w:spacing w:after="100"/>
      </w:pPr>
      <w:r>
        <w:t xml:space="preserve">Профиль клиента и мастера, переключение роли, портфолио (фото, видео 15 сек), рейтинг, счётчики.</w:t>
      </w:r>
    </w:p>
    <w:p>
      <w:pPr>
        <w:pStyle w:val="Heading2"/>
      </w:pPr>
      <w:r>
        <w:t xml:space="preserve">4.3 Каталог и поиск</w:t>
      </w:r>
    </w:p>
    <w:p>
      <w:pPr>
        <w:spacing w:after="100"/>
      </w:pPr>
      <w:r>
        <w:t xml:space="preserve">Многоуровневый каталог, полнотекстовый и гео-поиск, фильтры, сортировка, карта с маркерами.</w:t>
      </w:r>
    </w:p>
    <w:p>
      <w:pPr>
        <w:pStyle w:val="Heading2"/>
      </w:pPr>
      <w:r>
        <w:t xml:space="preserve">4.4 Бронирование</w:t>
      </w:r>
    </w:p>
    <w:p>
      <w:pPr>
        <w:spacing w:after="100"/>
      </w:pPr>
      <w:r>
        <w:t xml:space="preserve">Расписание мастера, интеграция с Google Calendar, автослоты, статусы (pending → confirmed → completed), отмена, перенос.</w:t>
      </w:r>
    </w:p>
    <w:p>
      <w:pPr>
        <w:pStyle w:val="Heading2"/>
      </w:pPr>
      <w:r>
        <w:t xml:space="preserve">4.5 Контент</w:t>
      </w:r>
    </w:p>
    <w:p>
      <w:pPr>
        <w:spacing w:after="100"/>
      </w:pPr>
      <w:r>
        <w:t xml:space="preserve">Публикация фото/видео, лента (рекомендации/подписки/рядом), лайки, комментарии, подписки.</w:t>
      </w:r>
    </w:p>
    <w:p>
      <w:pPr>
        <w:pStyle w:val="Heading2"/>
      </w:pPr>
      <w:r>
        <w:t xml:space="preserve">4.6 Коммуникации</w:t>
      </w:r>
    </w:p>
    <w:p>
      <w:pPr>
        <w:spacing w:after="100"/>
      </w:pPr>
      <w:r>
        <w:t xml:space="preserve">Чат (текст + фото), push-уведомления, напоминания о записи.</w:t>
      </w:r>
    </w:p>
    <w:p>
      <w:pPr>
        <w:pStyle w:val="Heading2"/>
      </w:pPr>
      <w:r>
        <w:t xml:space="preserve">4.7 Монетизация</w:t>
      </w:r>
    </w:p>
    <w:p>
      <w:pPr>
        <w:spacing w:after="100"/>
      </w:pPr>
      <w:r>
        <w:t xml:space="preserve">Премиум клиента (скидка 5%, без рекламы), премиум мастера (приоритет), реферальная программа, внешняя реклама (Google Ads, Yandex).</w:t>
      </w:r>
    </w:p>
    <w:p>
      <w:pPr>
        <w:pStyle w:val="Heading1"/>
      </w:pPr>
      <w:r>
        <w:t xml:space="preserve">5. Нефункциональные требования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Производительность: </w:t>
      </w:r>
      <w:r>
        <w:t xml:space="preserve">API &lt; 200ms, 1000 пользователей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Безопасность: </w:t>
      </w:r>
      <w:r>
        <w:t xml:space="preserve">HTTPS, bcrypt, JWT, rate limiting, GDPR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Локализация: </w:t>
      </w:r>
      <w:r>
        <w:t xml:space="preserve">мультиязычный интерфейс, локализованный каталог</w:t>
      </w:r>
    </w:p>
    <w:p>
      <w:pPr>
        <w:pStyle w:val="Heading1"/>
      </w:pPr>
      <w:r>
        <w:t xml:space="preserve">6. Этапы разработки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2000"/>
        <w:gridCol w:w="2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Содержание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Результат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Срок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Проектирование: БД, API, UI/UX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Документация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2-3 нед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Backend: Auth, Users, Catalog, Search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API v0.1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3-4 нед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Backend: Booking, Content, Chat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API v0.2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3-4 нед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Flutter: Auth, Profiles, Search, Map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App v0.1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4-5 нед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Flutter: Booking, Feed, Chat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App v0.2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4-5 нед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Тестирование, деплой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MVP Launch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3-4 нед</w:t>
            </w:r>
          </w:p>
        </w:tc>
      </w:tr>
    </w:tbl>
    <w:p>
      <w:pPr>
        <w:spacing w:before="200"/>
      </w:pPr>
      <w:r>
        <w:rPr>
          <w:b/>
          <w:bCs/>
          <w:sz w:val="24"/>
          <w:szCs w:val="24"/>
        </w:rPr>
        <w:t xml:space="preserve">Общая оценка MVP: 4-5 месяцев</w:t>
      </w:r>
    </w:p>
    <w:p>
      <w:pPr>
        <w:pStyle w:val="Heading1"/>
      </w:pPr>
      <w:r>
        <w:t xml:space="preserve">7. Критерии приёмки MVP</w:t>
      </w:r>
    </w:p>
    <w:p>
      <w:pPr>
        <w:pStyle w:val="ListParagraph"/>
        <w:numPr>
          <w:ilvl w:val="0"/>
          <w:numId w:val="3"/>
        </w:numPr>
      </w:pPr>
      <w:r>
        <w:t xml:space="preserve">Регистрация и авторизация работают на всех платформах</w:t>
      </w:r>
    </w:p>
    <w:p>
      <w:pPr>
        <w:pStyle w:val="ListParagraph"/>
        <w:numPr>
          <w:ilvl w:val="0"/>
          <w:numId w:val="3"/>
        </w:numPr>
      </w:pPr>
      <w:r>
        <w:t xml:space="preserve">Поиск мастеров по категории и геолокации</w:t>
      </w:r>
    </w:p>
    <w:p>
      <w:pPr>
        <w:pStyle w:val="ListParagraph"/>
        <w:numPr>
          <w:ilvl w:val="0"/>
          <w:numId w:val="3"/>
        </w:numPr>
      </w:pPr>
      <w:r>
        <w:t xml:space="preserve">Просмотр профиля и портфолио мастера</w:t>
      </w:r>
    </w:p>
    <w:p>
      <w:pPr>
        <w:pStyle w:val="ListParagraph"/>
        <w:numPr>
          <w:ilvl w:val="0"/>
          <w:numId w:val="3"/>
        </w:numPr>
      </w:pPr>
      <w:r>
        <w:t xml:space="preserve">Бронирование услуги с подтверждением</w:t>
      </w:r>
    </w:p>
    <w:p>
      <w:pPr>
        <w:pStyle w:val="ListParagraph"/>
        <w:numPr>
          <w:ilvl w:val="0"/>
          <w:numId w:val="3"/>
        </w:numPr>
      </w:pPr>
      <w:r>
        <w:t xml:space="preserve">Чат между клиентом и мастером</w:t>
      </w:r>
    </w:p>
    <w:p>
      <w:pPr>
        <w:pStyle w:val="ListParagraph"/>
        <w:numPr>
          <w:ilvl w:val="0"/>
          <w:numId w:val="3"/>
        </w:numPr>
      </w:pPr>
      <w:r>
        <w:t xml:space="preserve">Лента постов с лайками и комментариями</w:t>
      </w:r>
    </w:p>
    <w:p>
      <w:pPr>
        <w:pStyle w:val="ListParagraph"/>
        <w:numPr>
          <w:ilvl w:val="0"/>
          <w:numId w:val="3"/>
        </w:numPr>
      </w:pPr>
      <w:r>
        <w:t xml:space="preserve">Push-уведомления</w:t>
      </w:r>
    </w:p>
    <w:p>
      <w:pPr>
        <w:pStyle w:val="ListParagraph"/>
        <w:numPr>
          <w:ilvl w:val="0"/>
          <w:numId w:val="3"/>
        </w:numPr>
      </w:pPr>
      <w:r>
        <w:t xml:space="preserve">Оформление премиум-подписки</w:t>
      </w:r>
    </w:p>
    <w:p>
      <w:pPr>
        <w:pStyle w:val="Heading1"/>
      </w:pPr>
      <w:r>
        <w:t xml:space="preserve">8. Связанные документы</w:t>
      </w:r>
    </w:p>
    <w:p>
      <w:pPr>
        <w:pStyle w:val="ListParagraph"/>
        <w:numPr>
          <w:ilvl w:val="0"/>
          <w:numId w:val="3"/>
        </w:numPr>
      </w:pPr>
      <w:r>
        <w:t xml:space="preserve">Service_BRD_v1.docx — Бизнес-требования</w:t>
      </w:r>
    </w:p>
    <w:p>
      <w:pPr>
        <w:pStyle w:val="ListParagraph"/>
        <w:numPr>
          <w:ilvl w:val="0"/>
          <w:numId w:val="3"/>
        </w:numPr>
      </w:pPr>
      <w:r>
        <w:t xml:space="preserve">Service_Catalog_v1.docx — Каталог услуг</w:t>
      </w:r>
    </w:p>
    <w:p>
      <w:pPr>
        <w:pStyle w:val="ListParagraph"/>
        <w:numPr>
          <w:ilvl w:val="0"/>
          <w:numId w:val="3"/>
        </w:numPr>
      </w:pPr>
      <w:r>
        <w:t xml:space="preserve">Service_Database_v1.docx — Схема базы данных</w:t>
      </w:r>
    </w:p>
    <w:p>
      <w:pPr>
        <w:pStyle w:val="ListParagraph"/>
        <w:numPr>
          <w:ilvl w:val="0"/>
          <w:numId w:val="3"/>
        </w:numPr>
      </w:pPr>
      <w:r>
        <w:t xml:space="preserve">Service_API_v1.docx — API спецификация</w:t>
      </w:r>
    </w:p>
    <w:p>
      <w:pPr>
        <w:pStyle w:val="ListParagraph"/>
        <w:numPr>
          <w:ilvl w:val="0"/>
          <w:numId w:val="3"/>
        </w:numPr>
      </w:pPr>
      <w:r>
        <w:t xml:space="preserve">Service_UserStories_v1.docx — User Stories</w:t>
      </w:r>
    </w:p>
    <w:p>
      <w:pPr>
        <w:spacing w:before="400"/>
        <w:jc w:val="center"/>
      </w:pPr>
      <w:r>
        <w:rPr>
          <w:i/>
          <w:iCs/>
          <w:color w:val="666666"/>
        </w:rPr>
        <w:t xml:space="preserve">— Конец документа —</w:t>
      </w:r>
    </w:p>
    <w:sectPr>
      <w:headerReference w:type="default" r:id="rId6"/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Стр.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Service — Техническое задание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a365d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50" w:after="150"/>
      <w:outlineLvl w:val="0"/>
    </w:pPr>
    <w:rPr>
      <w:rFonts w:ascii="Arial" w:cs="Arial" w:eastAsia="Arial" w:hAnsi="Arial"/>
      <w:b/>
      <w:bCs/>
      <w:color w:val="1a36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50" w:after="100"/>
      <w:outlineLvl w:val="1"/>
    </w:pPr>
    <w:rPr>
      <w:rFonts w:ascii="Arial" w:cs="Arial" w:eastAsia="Arial" w:hAnsi="Arial"/>
      <w:b/>
      <w:bCs/>
      <w:color w:val="2d4a6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2025-12-20T06:51:38.880Z</dcterms:created>
  <dcterms:modified xsi:type="dcterms:W3CDTF">2025-12-20T06:51:38.881Z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