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59470A09" w:rsidR="007458FC" w:rsidRDefault="003B330C">
            <w:pPr>
              <w:pStyle w:val="TableText"/>
              <w:snapToGrid w:val="0"/>
              <w:rPr>
                <w:color w:val="000000"/>
                <w:u w:val="single"/>
              </w:rPr>
            </w:pPr>
            <w:r>
              <w:rPr>
                <w:color w:val="000000"/>
                <w:u w:val="single"/>
              </w:rPr>
              <w:t>10/1/2025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3F05C39F" w:rsidR="007458FC" w:rsidRDefault="003B330C">
            <w:pPr>
              <w:pStyle w:val="TableText"/>
              <w:snapToGrid w:val="0"/>
              <w:rPr>
                <w:color w:val="000000"/>
              </w:rPr>
            </w:pPr>
            <w:r>
              <w:rPr>
                <w:color w:val="000000"/>
              </w:rPr>
              <w:t>1.6</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07366AB2" w:rsidR="007458FC" w:rsidRDefault="003B330C">
            <w:pPr>
              <w:pStyle w:val="TableText"/>
              <w:snapToGrid w:val="0"/>
              <w:rPr>
                <w:color w:val="000000"/>
              </w:rPr>
            </w:pPr>
            <w:r>
              <w:rPr>
                <w:color w:val="000000"/>
              </w:rPr>
              <w:t>UML Sequence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57C3F889" w:rsidR="007458FC" w:rsidRDefault="003B330C">
            <w:pPr>
              <w:pStyle w:val="TableText"/>
              <w:snapToGrid w:val="0"/>
              <w:rPr>
                <w:color w:val="000000"/>
              </w:rPr>
            </w:pPr>
            <w:r>
              <w:rPr>
                <w:color w:val="000000"/>
              </w:rPr>
              <w:t>Christian, Monica</w:t>
            </w: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532438C3" w:rsidR="007458FC" w:rsidRDefault="00F55768">
            <w:pPr>
              <w:pStyle w:val="TableText"/>
              <w:snapToGrid w:val="0"/>
              <w:rPr>
                <w:color w:val="000000"/>
                <w:u w:val="single"/>
              </w:rPr>
            </w:pPr>
            <w:r>
              <w:rPr>
                <w:color w:val="000000"/>
                <w:u w:val="single"/>
              </w:rPr>
              <w:t>10/01/2025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00C6EBCE" w:rsidR="007458FC" w:rsidRDefault="00F55768">
            <w:pPr>
              <w:pStyle w:val="TableText"/>
              <w:snapToGrid w:val="0"/>
              <w:rPr>
                <w:color w:val="000000"/>
              </w:rPr>
            </w:pPr>
            <w:r>
              <w:rPr>
                <w:color w:val="000000"/>
              </w:rPr>
              <w:t>1.7</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19BDE65D" w:rsidR="007458FC" w:rsidRDefault="00F55768">
            <w:pPr>
              <w:pStyle w:val="TableText"/>
              <w:snapToGrid w:val="0"/>
              <w:rPr>
                <w:color w:val="000000"/>
              </w:rPr>
            </w:pPr>
            <w:r>
              <w:rPr>
                <w:color w:val="000000"/>
              </w:rPr>
              <w:t>Product Perspective</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5B1235" w:rsidR="007458FC" w:rsidRDefault="00F55768">
            <w:pPr>
              <w:pStyle w:val="TableText"/>
              <w:snapToGrid w:val="0"/>
              <w:rPr>
                <w:color w:val="000000"/>
              </w:rPr>
            </w:pPr>
            <w:r>
              <w:rPr>
                <w:color w:val="000000"/>
              </w:rPr>
              <w:t>Monica</w:t>
            </w: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EndPr>
        <w:rPr>
          <w:smallCaps w:val="0"/>
        </w:rPr>
      </w:sdtEnd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04CB5A6C" w14:textId="77777777" w:rsidR="00BD5D60" w:rsidRDefault="00000000" w:rsidP="00BD5D60">
          <w:pPr>
            <w:pStyle w:val="TOC2"/>
            <w:tabs>
              <w:tab w:val="left" w:pos="800"/>
            </w:tabs>
            <w:rPr>
              <w:rStyle w:val="IndexLink"/>
              <w:smallCaps w:val="0"/>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p w14:paraId="54642E65" w14:textId="6342EBFA" w:rsidR="007458FC" w:rsidRPr="00BD5D60" w:rsidRDefault="00000000" w:rsidP="00BD5D60">
          <w:pPr>
            <w:rPr>
              <w:lang w:eastAsia="en-US"/>
            </w:rPr>
          </w:pPr>
        </w:p>
      </w:sdtContent>
    </w:sdt>
    <w:p w14:paraId="562C75D1" w14:textId="612DFB75"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29632FFF" w:rsidR="007458FC" w:rsidRPr="00823F82" w:rsidRDefault="00BD5D60">
      <w:pPr>
        <w:pStyle w:val="Paragraph2"/>
      </w:pPr>
      <w:r>
        <w:t xml:space="preserve">4. </w:t>
      </w:r>
      <w:r w:rsidR="00823F82" w:rsidRPr="00823F82">
        <w:t>UML Use Case Diagram</w:t>
      </w:r>
      <w:r>
        <w:t xml:space="preserve"> – In this document</w:t>
      </w:r>
    </w:p>
    <w:p w14:paraId="0F8DE82D" w14:textId="78C9A4BF" w:rsidR="00823F82" w:rsidRDefault="00BD5D60">
      <w:pPr>
        <w:pStyle w:val="Paragraph2"/>
      </w:pPr>
      <w:r>
        <w:t xml:space="preserve">5. </w:t>
      </w:r>
      <w:r w:rsidR="00823F82" w:rsidRPr="00823F82">
        <w:t>UML Class Diagram</w:t>
      </w:r>
      <w:r>
        <w:t xml:space="preserve"> – In this document</w:t>
      </w:r>
    </w:p>
    <w:p w14:paraId="190A25B1" w14:textId="11678701" w:rsidR="002A08A1" w:rsidRPr="00823F82" w:rsidRDefault="002A08A1">
      <w:pPr>
        <w:pStyle w:val="Paragraph2"/>
      </w:pPr>
      <w:r>
        <w:t>6. UML Sequence Diagram – In this document</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6A3D5803" w14:textId="60C2A8C1" w:rsidR="00F55768" w:rsidRPr="00F55768" w:rsidRDefault="00F55768" w:rsidP="00815D41">
      <w:pPr>
        <w:pStyle w:val="Paragraph2"/>
        <w:spacing w:line="259" w:lineRule="auto"/>
      </w:pPr>
      <w:r>
        <w:t xml:space="preserve">This product is a standalone application that provides in-person banking services. It interfaces with bank’s core transaction system processing deposits, withdrawals, etc. The product’s interface is accessible through a simple GUI and/or Console display. The application system is meant to operate on a company-provided computer system with an iOS or Windows operating system. </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BF6DC5">
      <w:pPr>
        <w:pStyle w:val="Heading3"/>
        <w:numPr>
          <w:ilvl w:val="2"/>
          <w:numId w:val="5"/>
        </w:numPr>
        <w:spacing w:before="0"/>
      </w:pPr>
      <w:r>
        <w:t>Common Requirements:</w:t>
      </w:r>
    </w:p>
    <w:p w14:paraId="5155C7F8" w14:textId="572ACEE0" w:rsidR="006D05FE" w:rsidRDefault="006D05FE" w:rsidP="00F40435">
      <w:pPr>
        <w:pStyle w:val="ListParagraph"/>
        <w:numPr>
          <w:ilvl w:val="3"/>
          <w:numId w:val="5"/>
        </w:numPr>
      </w:pPr>
      <w:r>
        <w:t>There are three types of accounts available:</w:t>
      </w:r>
      <w:r w:rsidR="007420A9">
        <w:t xml:space="preserve"> checking, </w:t>
      </w:r>
      <w:r w:rsidR="00F40435">
        <w:t>savings, and line of credit.</w:t>
      </w:r>
    </w:p>
    <w:p w14:paraId="2F8E8A81" w14:textId="4341CC80" w:rsidR="006D05FE" w:rsidRDefault="006D05FE" w:rsidP="00F40435">
      <w:pPr>
        <w:pStyle w:val="Paragraph2"/>
        <w:numPr>
          <w:ilvl w:val="3"/>
          <w:numId w:val="5"/>
        </w:numPr>
      </w:pPr>
      <w:r>
        <w:t>Checking accounts will have no withdrawal limits and do not gain any interest.</w:t>
      </w:r>
      <w:r w:rsidR="00A50C81">
        <w:t xml:space="preserve"> Checking accounts have at least 1 owner and up to 5 joint owners.</w:t>
      </w:r>
    </w:p>
    <w:p w14:paraId="751D83FD" w14:textId="17FCC9F6" w:rsidR="006D05FE" w:rsidRDefault="006D05FE" w:rsidP="00F40435">
      <w:pPr>
        <w:pStyle w:val="Paragraph2"/>
        <w:numPr>
          <w:ilvl w:val="3"/>
          <w:numId w:val="5"/>
        </w:numPr>
      </w:pPr>
      <w:r>
        <w:t>Savings accounts will have a daily withdrawal limit and a monthly interest rate set when opening the account.</w:t>
      </w:r>
      <w:r w:rsidR="00AB2C4D">
        <w:t xml:space="preserve"> The daily withdrawal limit </w:t>
      </w:r>
      <w:r w:rsidR="008000C4">
        <w:t>and interest rate can be modified later.</w:t>
      </w:r>
      <w:r w:rsidR="00A50C81">
        <w:t xml:space="preserve"> Savings accounts have at least 1 owner and up to 5 joint owners</w:t>
      </w:r>
    </w:p>
    <w:p w14:paraId="0761B8BC" w14:textId="18397987" w:rsidR="00AB2C4D" w:rsidRDefault="006D05FE" w:rsidP="00F40435">
      <w:pPr>
        <w:pStyle w:val="ListParagraph"/>
        <w:numPr>
          <w:ilvl w:val="3"/>
          <w:numId w:val="5"/>
        </w:numPr>
      </w:pPr>
      <w:r>
        <w:t>Line Of Credit (LOC) accounts have a credit limit, minimum monthly payment, and interest rate, all set when opening the account</w:t>
      </w:r>
      <w:r w:rsidR="00AB2C4D">
        <w:t>.</w:t>
      </w:r>
      <w:r w:rsidR="00F40435">
        <w:t xml:space="preserve"> </w:t>
      </w:r>
      <w:r w:rsidR="00815D41">
        <w:t>All</w:t>
      </w:r>
      <w:r w:rsidR="00F40435">
        <w:t xml:space="preserve"> these attributes can be modified later.</w:t>
      </w:r>
      <w:r w:rsidR="00A50C81">
        <w:t xml:space="preserve"> LOC accounts have only one individual owner.</w:t>
      </w:r>
    </w:p>
    <w:p w14:paraId="3779FC10" w14:textId="5DD5581A" w:rsidR="007458FC" w:rsidRDefault="5356D176" w:rsidP="00815D41">
      <w:pPr>
        <w:pStyle w:val="Heading3"/>
        <w:numPr>
          <w:ilvl w:val="2"/>
          <w:numId w:val="5"/>
        </w:numPr>
        <w:spacing w:before="0"/>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5A16503" w:rsidR="006D05FE" w:rsidRDefault="008B0DCF" w:rsidP="006D05FE">
      <w:pPr>
        <w:ind w:left="2160"/>
      </w:pPr>
      <w:r>
        <w:t xml:space="preserve">2.1.2.3 </w:t>
      </w:r>
      <w:r w:rsidR="006C32CD">
        <w:tab/>
      </w:r>
      <w:r w:rsidR="00CA5B80">
        <w:t xml:space="preserve">Once logged in, </w:t>
      </w:r>
      <w:r w:rsidR="006D05FE">
        <w:t xml:space="preserve">Employees </w:t>
      </w:r>
      <w:r w:rsidR="00815D41">
        <w:t>can</w:t>
      </w:r>
      <w:r w:rsidR="006D05FE">
        <w:t xml:space="preserve">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75461443" w:rsidR="00CA5B80" w:rsidRPr="006D05FE" w:rsidRDefault="008B0DCF" w:rsidP="006D05FE">
      <w:pPr>
        <w:ind w:left="2160"/>
      </w:pPr>
      <w:r>
        <w:t xml:space="preserve">2.1.2.4 </w:t>
      </w:r>
      <w:r w:rsidR="006C32CD">
        <w:tab/>
      </w:r>
      <w:r w:rsidR="00CA5B80">
        <w:t xml:space="preserve">Employees </w:t>
      </w:r>
      <w:r w:rsidR="00815D41">
        <w:t>can</w:t>
      </w:r>
      <w:r w:rsidR="00CA5B80">
        <w:t xml:space="preserve"> view a list of accounts that a </w:t>
      </w:r>
      <w:proofErr w:type="gramStart"/>
      <w:r w:rsidR="00CA5B80">
        <w:t>Customer</w:t>
      </w:r>
      <w:proofErr w:type="gramEnd"/>
      <w:r w:rsidR="00CA5B80">
        <w:t xml:space="preserve"> has ownership of.</w:t>
      </w:r>
    </w:p>
    <w:p w14:paraId="4F560C0F" w14:textId="3397F219" w:rsidR="007458FC" w:rsidRDefault="14A9C7DE" w:rsidP="00815D41">
      <w:pPr>
        <w:pStyle w:val="Heading3"/>
        <w:numPr>
          <w:ilvl w:val="2"/>
          <w:numId w:val="5"/>
        </w:numPr>
        <w:spacing w:before="0"/>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35BB3386" w14:textId="69B46602" w:rsidR="00815D41" w:rsidRPr="00AB2C4D" w:rsidRDefault="008B0DCF" w:rsidP="00815D41">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rsidP="00815D41">
      <w:pPr>
        <w:pStyle w:val="Heading2"/>
        <w:numPr>
          <w:ilvl w:val="1"/>
          <w:numId w:val="2"/>
        </w:numPr>
        <w:spacing w:before="0" w:after="0"/>
      </w:pPr>
      <w:bookmarkStart w:id="12" w:name="__RefHeading___Toc19440736"/>
      <w:bookmarkStart w:id="13" w:name="__RefHeading___Toc19440737"/>
      <w:bookmarkEnd w:id="12"/>
      <w:bookmarkEnd w:id="13"/>
      <w:r>
        <w:t>Internal Interface Requirements</w:t>
      </w:r>
    </w:p>
    <w:p w14:paraId="7DE8DB29" w14:textId="5D51E0E5" w:rsidR="00A37F48" w:rsidRDefault="008B0DCF" w:rsidP="00A37F48">
      <w:pPr>
        <w:ind w:left="1440"/>
      </w:pPr>
      <w:r>
        <w:t>2.2.1</w:t>
      </w:r>
      <w:r w:rsidR="00815D41">
        <w:t xml:space="preserve">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16053E4A" w:rsidR="00B51CD8" w:rsidRPr="00740C8F" w:rsidRDefault="008B0DCF" w:rsidP="00A37F48">
      <w:pPr>
        <w:ind w:left="1440"/>
      </w:pPr>
      <w:r>
        <w:t xml:space="preserve">2.2.3 </w:t>
      </w:r>
      <w:r w:rsidR="00B51CD8">
        <w:t>The system will be able to read a comma-separated text file containing the current</w:t>
      </w:r>
      <w:r w:rsidR="00815D41">
        <w:t xml:space="preserve"> </w:t>
      </w:r>
      <w:r w:rsidR="00B51CD8">
        <w:t xml:space="preserve">status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4B0EFF5" w14:textId="77777777" w:rsidR="00D93A26" w:rsidRDefault="00D93A26" w:rsidP="00D93A26">
      <w:pPr>
        <w:pStyle w:val="Heading2"/>
        <w:numPr>
          <w:ilvl w:val="1"/>
          <w:numId w:val="2"/>
        </w:numPr>
      </w:pPr>
      <w:bookmarkStart w:id="15" w:name="__RefHeading___Toc19440739"/>
      <w:bookmarkEnd w:id="15"/>
      <w:r>
        <w:t>Security and Privacy Requirements</w:t>
      </w:r>
    </w:p>
    <w:p w14:paraId="2EA4903D" w14:textId="74F71DF3" w:rsidR="006F4CAA" w:rsidRDefault="00D93A26" w:rsidP="006F4CAA">
      <w:pPr>
        <w:ind w:left="1440"/>
      </w:pPr>
      <w:r>
        <w:t xml:space="preserve">3.1.1 </w:t>
      </w:r>
      <w:r w:rsidR="006F4CAA">
        <w:t>Customers should only be able to access their own accounts.</w:t>
      </w:r>
    </w:p>
    <w:p w14:paraId="372176C4" w14:textId="0323D147" w:rsidR="006F4CAA" w:rsidRPr="00E92E95" w:rsidRDefault="006F4CAA" w:rsidP="006F4CAA">
      <w:pPr>
        <w:ind w:left="1440"/>
      </w:pPr>
      <w:r>
        <w:t>3.1.2 The system should prevent fraudulent transactions from being processed.</w:t>
      </w:r>
    </w:p>
    <w:p w14:paraId="5D006CAF" w14:textId="77777777" w:rsidR="00D93A26" w:rsidRDefault="00D93A26" w:rsidP="00D93A26">
      <w:pPr>
        <w:pStyle w:val="Heading2"/>
        <w:numPr>
          <w:ilvl w:val="1"/>
          <w:numId w:val="2"/>
        </w:numPr>
      </w:pPr>
      <w:bookmarkStart w:id="16" w:name="__RefHeading___Toc19440740"/>
      <w:bookmarkEnd w:id="16"/>
      <w:r>
        <w:t>Environmental Requirements</w:t>
      </w:r>
    </w:p>
    <w:p w14:paraId="7456600B" w14:textId="77777777" w:rsidR="00D93A26" w:rsidRPr="008B0DCF" w:rsidRDefault="00D93A26" w:rsidP="00D93A26">
      <w:pPr>
        <w:ind w:left="1440"/>
      </w:pPr>
      <w:r>
        <w:t>3.2.1 The Client program should not require any external software other than Java.</w:t>
      </w:r>
    </w:p>
    <w:p w14:paraId="30AF8A78" w14:textId="77777777" w:rsidR="00D93A26" w:rsidRDefault="00D93A26" w:rsidP="00D93A26">
      <w:pPr>
        <w:pStyle w:val="Heading2"/>
        <w:numPr>
          <w:ilvl w:val="1"/>
          <w:numId w:val="2"/>
        </w:numPr>
      </w:pPr>
      <w:bookmarkStart w:id="17" w:name="__RefHeading___Toc19440741"/>
      <w:bookmarkEnd w:id="17"/>
      <w:r>
        <w:t>Performance Requirements</w:t>
      </w:r>
    </w:p>
    <w:p w14:paraId="595FFCD4" w14:textId="77777777" w:rsidR="00D93A26" w:rsidRDefault="00D93A26" w:rsidP="00D93A26">
      <w:pPr>
        <w:pStyle w:val="Paragraph2"/>
      </w:pPr>
      <w:r>
        <w:t>3.3.1 Transactions should be verified and completed by the server and sent back to the Client application without delay.</w:t>
      </w:r>
    </w:p>
    <w:p w14:paraId="527325AF" w14:textId="77777777" w:rsidR="00D93A26" w:rsidRDefault="00D93A26" w:rsidP="00D93A26">
      <w:pPr>
        <w:pStyle w:val="Paragraph2"/>
      </w:pPr>
      <w:r>
        <w:t>3.3.2 The system should not require any regular downtime to operate.</w:t>
      </w:r>
    </w:p>
    <w:p w14:paraId="3041E394" w14:textId="4092F4B5" w:rsidR="007458FC" w:rsidRDefault="00D93A26" w:rsidP="00815D41">
      <w:pPr>
        <w:pStyle w:val="Paragraph2"/>
        <w:jc w:val="left"/>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r>
        <w:t xml:space="preserve">3.3.3 The system should be able to scale to </w:t>
      </w:r>
      <w:r w:rsidR="00815D41">
        <w:t>many</w:t>
      </w:r>
      <w:r>
        <w:t xml:space="preserve"> users </w:t>
      </w:r>
      <w:r w:rsidR="00815D41">
        <w:t>if</w:t>
      </w:r>
      <w:r>
        <w:t xml:space="preserve"> it is provided sufficient </w:t>
      </w:r>
      <w:r w:rsidR="00815D41">
        <w:t>hardware resources.</w:t>
      </w:r>
    </w:p>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0F19851C" w:rsidR="006C32CD" w:rsidRDefault="006C32CD"/>
    <w:p w14:paraId="4B2ED6CE" w14:textId="6E9E3D38" w:rsidR="006C32CD" w:rsidRDefault="006C32CD" w:rsidP="00BD5D60">
      <w:pPr>
        <w:pStyle w:val="Heading"/>
        <w:numPr>
          <w:ilvl w:val="0"/>
          <w:numId w:val="2"/>
        </w:numPr>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75129AE4" w:rsidR="007458FC" w:rsidRDefault="006C32CD" w:rsidP="00BD5D60">
      <w:pPr>
        <w:pStyle w:val="Heading"/>
        <w:numPr>
          <w:ilvl w:val="0"/>
          <w:numId w:val="2"/>
        </w:numPr>
      </w:pPr>
      <w:r>
        <w:lastRenderedPageBreak/>
        <w:t>UML Class Diagrams Rough Draft</w:t>
      </w:r>
    </w:p>
    <w:p w14:paraId="61A98627" w14:textId="499F521C" w:rsidR="0021043C" w:rsidRDefault="0021043C" w:rsidP="0021043C">
      <w:r>
        <w:rPr>
          <w:noProof/>
        </w:rPr>
        <w:drawing>
          <wp:anchor distT="0" distB="0" distL="114300" distR="114300" simplePos="0" relativeHeight="251656704" behindDoc="0" locked="0" layoutInCell="1" allowOverlap="1" wp14:anchorId="6749C5A9" wp14:editId="62055267">
            <wp:simplePos x="0" y="0"/>
            <wp:positionH relativeFrom="margin">
              <wp:posOffset>-925830</wp:posOffset>
            </wp:positionH>
            <wp:positionV relativeFrom="margin">
              <wp:posOffset>1024255</wp:posOffset>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p w14:paraId="0C4B24DA" w14:textId="08413F2E" w:rsidR="0021043C" w:rsidRDefault="0021043C" w:rsidP="0021043C"/>
    <w:p w14:paraId="343A15DF" w14:textId="66E3E983" w:rsidR="0021043C" w:rsidRDefault="0021043C" w:rsidP="0021043C"/>
    <w:p w14:paraId="65F09C38" w14:textId="5A56634D" w:rsidR="0021043C" w:rsidRDefault="0021043C" w:rsidP="0021043C"/>
    <w:p w14:paraId="3A132BB1" w14:textId="001DC6CE" w:rsidR="0021043C" w:rsidRDefault="0021043C">
      <w:r>
        <w:br w:type="page"/>
      </w:r>
    </w:p>
    <w:p w14:paraId="11607D05" w14:textId="6EF0EA4B" w:rsidR="00823F82" w:rsidRPr="00823F82" w:rsidRDefault="007118D8" w:rsidP="0021043C">
      <w:pPr>
        <w:pStyle w:val="Heading"/>
        <w:numPr>
          <w:ilvl w:val="0"/>
          <w:numId w:val="2"/>
        </w:numPr>
      </w:pPr>
      <w:r>
        <w:rPr>
          <w:noProof/>
        </w:rPr>
        <w:lastRenderedPageBreak/>
        <w:drawing>
          <wp:anchor distT="0" distB="0" distL="114300" distR="114300" simplePos="0" relativeHeight="251659776" behindDoc="0" locked="0" layoutInCell="1" allowOverlap="1" wp14:anchorId="66BEA311" wp14:editId="026E7183">
            <wp:simplePos x="0" y="0"/>
            <wp:positionH relativeFrom="column">
              <wp:posOffset>-1142365</wp:posOffset>
            </wp:positionH>
            <wp:positionV relativeFrom="paragraph">
              <wp:posOffset>765810</wp:posOffset>
            </wp:positionV>
            <wp:extent cx="7776845" cy="3472672"/>
            <wp:effectExtent l="0" t="0" r="0" b="0"/>
            <wp:wrapSquare wrapText="bothSides"/>
            <wp:docPr id="1885575509"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5509" name="Picture 1" descr="A diagram of a serv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6845" cy="3472672"/>
                    </a:xfrm>
                    <a:prstGeom prst="rect">
                      <a:avLst/>
                    </a:prstGeom>
                  </pic:spPr>
                </pic:pic>
              </a:graphicData>
            </a:graphic>
            <wp14:sizeRelH relativeFrom="page">
              <wp14:pctWidth>0</wp14:pctWidth>
            </wp14:sizeRelH>
            <wp14:sizeRelV relativeFrom="page">
              <wp14:pctHeight>0</wp14:pctHeight>
            </wp14:sizeRelV>
          </wp:anchor>
        </w:drawing>
      </w:r>
      <w:r w:rsidR="0021043C">
        <w:t>UML Sequence Diagram Rough Draft</w:t>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D0684" w14:textId="77777777" w:rsidR="00BE4619" w:rsidRDefault="00BE4619">
      <w:r>
        <w:separator/>
      </w:r>
    </w:p>
  </w:endnote>
  <w:endnote w:type="continuationSeparator" w:id="0">
    <w:p w14:paraId="7D4F1542" w14:textId="77777777" w:rsidR="00BE4619" w:rsidRDefault="00BE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815D41">
    <w:pPr>
      <w:pStyle w:val="Footer"/>
    </w:pPr>
    <w:r>
      <w:rPr>
        <w:noProof/>
      </w:rPr>
    </w:r>
    <w:r w:rsidR="00815D41">
      <w:rPr>
        <w:noProof/>
      </w:rPr>
      <w:pict w14:anchorId="685556E8">
        <v:rect id="Rectangle 1"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&#13;&#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815D41">
    <w:pPr>
      <w:pStyle w:val="Footer"/>
    </w:pPr>
    <w:r>
      <w:rPr>
        <w:noProof/>
      </w:rPr>
    </w:r>
    <w:r w:rsidR="00815D41">
      <w:rPr>
        <w:noProof/>
      </w:rPr>
      <w:pict w14:anchorId="65AAF484">
        <v:rect id="Rectangle 1" o:spid="_x0000_s1027" alt="" style="position:absolute;margin-left:0;margin-top:.05pt;width:5.65pt;height:1.8pt;z-index:-503316474;visibility:visible;mso-wrap-style:square;mso-wrap-edited:f;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9E4E1" w14:textId="77777777" w:rsidR="00BE4619" w:rsidRDefault="00BE4619">
      <w:r>
        <w:separator/>
      </w:r>
    </w:p>
  </w:footnote>
  <w:footnote w:type="continuationSeparator" w:id="0">
    <w:p w14:paraId="733FE1B2" w14:textId="77777777" w:rsidR="00BE4619" w:rsidRDefault="00BE4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21852"/>
    <w:rsid w:val="0004301C"/>
    <w:rsid w:val="00046618"/>
    <w:rsid w:val="000C0A8C"/>
    <w:rsid w:val="00134794"/>
    <w:rsid w:val="001A0E9B"/>
    <w:rsid w:val="001F2437"/>
    <w:rsid w:val="0021043C"/>
    <w:rsid w:val="002170F5"/>
    <w:rsid w:val="00287998"/>
    <w:rsid w:val="002A08A1"/>
    <w:rsid w:val="003B330C"/>
    <w:rsid w:val="00441047"/>
    <w:rsid w:val="005474BA"/>
    <w:rsid w:val="00630E60"/>
    <w:rsid w:val="0063109D"/>
    <w:rsid w:val="006B7752"/>
    <w:rsid w:val="006C32CD"/>
    <w:rsid w:val="006D05FE"/>
    <w:rsid w:val="006F4CAA"/>
    <w:rsid w:val="007118D8"/>
    <w:rsid w:val="00740C8F"/>
    <w:rsid w:val="007420A9"/>
    <w:rsid w:val="007458FC"/>
    <w:rsid w:val="007463BF"/>
    <w:rsid w:val="007A589C"/>
    <w:rsid w:val="007B5DA6"/>
    <w:rsid w:val="007F683B"/>
    <w:rsid w:val="008000C4"/>
    <w:rsid w:val="00815D41"/>
    <w:rsid w:val="00823F82"/>
    <w:rsid w:val="008822BD"/>
    <w:rsid w:val="008963BD"/>
    <w:rsid w:val="008B0DCF"/>
    <w:rsid w:val="009F4CF1"/>
    <w:rsid w:val="00A108BE"/>
    <w:rsid w:val="00A37F48"/>
    <w:rsid w:val="00A4592A"/>
    <w:rsid w:val="00A50C81"/>
    <w:rsid w:val="00AB2C4D"/>
    <w:rsid w:val="00AC7D16"/>
    <w:rsid w:val="00B51CD8"/>
    <w:rsid w:val="00BD5D60"/>
    <w:rsid w:val="00BE4619"/>
    <w:rsid w:val="00BF6DC5"/>
    <w:rsid w:val="00C328E6"/>
    <w:rsid w:val="00C36468"/>
    <w:rsid w:val="00CA5B80"/>
    <w:rsid w:val="00CB616F"/>
    <w:rsid w:val="00CF097E"/>
    <w:rsid w:val="00D91973"/>
    <w:rsid w:val="00D93A26"/>
    <w:rsid w:val="00DE776F"/>
    <w:rsid w:val="00DF1D79"/>
    <w:rsid w:val="00E92E95"/>
    <w:rsid w:val="00F40435"/>
    <w:rsid w:val="00F55768"/>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 w:type="character" w:customStyle="1" w:styleId="Heading2Char">
    <w:name w:val="Heading 2 Char"/>
    <w:basedOn w:val="DefaultParagraphFont"/>
    <w:link w:val="Heading2"/>
    <w:uiPriority w:val="9"/>
    <w:rsid w:val="00D93A26"/>
    <w:rPr>
      <w:rFonts w:ascii="Times New Roman" w:eastAsia="Times New Roman" w:hAnsi="Times New Roman" w:cs="Times New Roman"/>
      <w:b/>
      <w:szCs w:val="20"/>
      <w:lang w:bidi="ar-SA"/>
    </w:rPr>
  </w:style>
  <w:style w:type="paragraph" w:styleId="TOCHeading">
    <w:name w:val="TOC Heading"/>
    <w:basedOn w:val="Heading1"/>
    <w:next w:val="Normal"/>
    <w:uiPriority w:val="39"/>
    <w:unhideWhenUsed/>
    <w:qFormat/>
    <w:rsid w:val="00BD5D60"/>
    <w:pPr>
      <w:keepLines/>
      <w:pageBreakBefore w:val="0"/>
      <w:numPr>
        <w:numId w:val="0"/>
      </w:numPr>
      <w:pBdr>
        <w:top w:val="none" w:sz="0" w:space="0" w:color="auto"/>
        <w:left w:val="none" w:sz="0" w:space="0" w:color="auto"/>
        <w:bottom w:val="none" w:sz="0" w:space="0" w:color="auto"/>
        <w:right w:val="none" w:sz="0" w:space="0" w:color="auto"/>
      </w:pBdr>
      <w:suppressAutoHyphens w:val="0"/>
      <w:spacing w:before="240" w:after="0" w:line="259" w:lineRule="auto"/>
      <w:outlineLvl w:val="9"/>
    </w:pPr>
    <w:rPr>
      <w:rFonts w:asciiTheme="majorHAnsi" w:eastAsiaTheme="majorEastAsia" w:hAnsiTheme="majorHAnsi" w:cstheme="majorBidi"/>
      <w:b w:val="0"/>
      <w:color w:val="0F476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Christian Mendoza</cp:lastModifiedBy>
  <cp:revision>43</cp:revision>
  <dcterms:created xsi:type="dcterms:W3CDTF">2006-02-22T13:09:00Z</dcterms:created>
  <dcterms:modified xsi:type="dcterms:W3CDTF">2025-10-02T21:21:00Z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