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after="300" w:line="1280" w:lineRule="atLeast"/>
        <w:ind w:left="0" w:right="0" w:firstLine="0"/>
        <w:jc w:val="center"/>
        <w:rPr>
          <w:rFonts w:ascii="Gill Sans" w:cs="Gill Sans" w:hAnsi="Gill Sans" w:eastAsia="Gill Sans"/>
          <w:b w:val="1"/>
          <w:bCs w:val="1"/>
          <w:color w:val="606060"/>
          <w:sz w:val="110"/>
          <w:szCs w:val="110"/>
          <w:shd w:val="clear" w:color="auto" w:fill="ffffff"/>
          <w:rtl w:val="0"/>
        </w:rPr>
      </w:pPr>
      <w:r>
        <w:rPr>
          <w:rFonts w:ascii="Gill Sans" w:hAnsi="Gill Sans"/>
          <w:b w:val="1"/>
          <w:bCs w:val="1"/>
          <w:color w:val="606060"/>
          <w:sz w:val="110"/>
          <w:szCs w:val="110"/>
          <w:shd w:val="clear" w:color="auto" w:fill="ffffff"/>
          <w:rtl w:val="0"/>
          <w:lang w:val="de-DE"/>
        </w:rPr>
        <w:t>Robert C. Richardson</w:t>
      </w:r>
    </w:p>
    <w:p>
      <w:pPr>
        <w:pStyle w:val="Default"/>
        <w:bidi w:val="0"/>
        <w:spacing w:after="300" w:line="400" w:lineRule="atLeast"/>
        <w:ind w:left="0" w:right="0" w:firstLine="0"/>
        <w:jc w:val="center"/>
        <w:rPr>
          <w:rStyle w:val="None"/>
          <w:rFonts w:ascii="Gill Sans" w:cs="Gill Sans" w:hAnsi="Gill Sans" w:eastAsia="Gill Sans"/>
          <w:b w:val="1"/>
          <w:bCs w:val="1"/>
          <w:color w:val="606060"/>
          <w:sz w:val="34"/>
          <w:szCs w:val="34"/>
          <w:shd w:val="clear" w:color="auto" w:fill="ffffff"/>
          <w:rtl w:val="0"/>
        </w:rPr>
      </w:pPr>
      <w:r>
        <w:rPr>
          <w:rFonts w:ascii="Gill Sans" w:hAnsi="Gill Sans"/>
          <w:b w:val="1"/>
          <w:bCs w:val="1"/>
          <w:color w:val="606060"/>
          <w:sz w:val="34"/>
          <w:szCs w:val="34"/>
          <w:shd w:val="clear" w:color="auto" w:fill="ffffff"/>
          <w:rtl w:val="0"/>
          <w:lang w:val="de-DE"/>
        </w:rPr>
        <w:t>UX DESIGNER\</w:t>
      </w:r>
      <w:r>
        <w:rPr>
          <w:rStyle w:val="Hyperlink.0"/>
          <w:rFonts w:ascii="Gill Sans" w:cs="Gill Sans" w:hAnsi="Gill Sans" w:eastAsia="Gill Sans"/>
          <w:b w:val="1"/>
          <w:bCs w:val="1"/>
          <w:color w:val="8e8e8e"/>
          <w:sz w:val="34"/>
          <w:szCs w:val="34"/>
          <w:rtl w:val="0"/>
        </w:rPr>
        <w:fldChar w:fldCharType="begin" w:fldLock="0"/>
      </w:r>
      <w:r>
        <w:rPr>
          <w:rStyle w:val="Hyperlink.0"/>
          <w:rFonts w:ascii="Gill Sans" w:cs="Gill Sans" w:hAnsi="Gill Sans" w:eastAsia="Gill Sans"/>
          <w:b w:val="1"/>
          <w:bCs w:val="1"/>
          <w:color w:val="8e8e8e"/>
          <w:sz w:val="34"/>
          <w:szCs w:val="34"/>
          <w:rtl w:val="0"/>
        </w:rPr>
        <w:instrText xml:space="preserve"> HYPERLINK "https://www.robrichdesignux.com/"</w:instrText>
      </w:r>
      <w:r>
        <w:rPr>
          <w:rStyle w:val="Hyperlink.0"/>
          <w:rFonts w:ascii="Gill Sans" w:cs="Gill Sans" w:hAnsi="Gill Sans" w:eastAsia="Gill Sans"/>
          <w:b w:val="1"/>
          <w:bCs w:val="1"/>
          <w:color w:val="8e8e8e"/>
          <w:sz w:val="34"/>
          <w:szCs w:val="34"/>
          <w:rtl w:val="0"/>
        </w:rPr>
        <w:fldChar w:fldCharType="separate" w:fldLock="0"/>
      </w:r>
      <w:r>
        <w:rPr>
          <w:rStyle w:val="Hyperlink.0"/>
          <w:rFonts w:ascii="Gill Sans" w:hAnsi="Gill Sans"/>
          <w:b w:val="1"/>
          <w:bCs w:val="1"/>
          <w:color w:val="8e8e8e"/>
          <w:sz w:val="34"/>
          <w:szCs w:val="34"/>
          <w:rtl w:val="0"/>
          <w:lang w:val="pt-PT"/>
        </w:rPr>
        <w:t>ROBRICHDESIGNUX.COM</w:t>
      </w:r>
      <w:r>
        <w:rPr>
          <w:rFonts w:ascii="Gill Sans" w:cs="Gill Sans" w:hAnsi="Gill Sans" w:eastAsia="Gill Sans"/>
          <w:b w:val="1"/>
          <w:bCs w:val="1"/>
          <w:color w:val="8e8e8e"/>
          <w:sz w:val="34"/>
          <w:szCs w:val="34"/>
          <w:rtl w:val="0"/>
        </w:rPr>
        <w:fldChar w:fldCharType="end" w:fldLock="0"/>
      </w:r>
    </w:p>
    <w:p>
      <w:pPr>
        <w:pStyle w:val="Default"/>
        <w:bidi w:val="0"/>
        <w:spacing w:after="120" w:line="280" w:lineRule="atLeast"/>
        <w:ind w:left="0" w:right="0" w:firstLine="0"/>
        <w:jc w:val="left"/>
        <w:rPr>
          <w:rFonts w:ascii="Gill Sans" w:cs="Gill Sans" w:hAnsi="Gill Sans" w:eastAsia="Gill Sans"/>
          <w:color w:val="4f57cd"/>
          <w:sz w:val="24"/>
          <w:szCs w:val="24"/>
          <w:shd w:val="clear" w:color="auto" w:fill="4f57cd"/>
          <w:rtl w:val="0"/>
        </w:rPr>
      </w:pPr>
    </w:p>
    <w:p>
      <w:pPr>
        <w:pStyle w:val="Default"/>
        <w:bidi w:val="0"/>
        <w:spacing w:after="300" w:line="400" w:lineRule="atLeast"/>
        <w:ind w:left="0" w:right="0" w:firstLine="0"/>
        <w:jc w:val="center"/>
        <w:rPr>
          <w:rStyle w:val="Hyperlink.0"/>
          <w:rFonts w:ascii="Gill Sans" w:cs="Gill Sans" w:hAnsi="Gill Sans" w:eastAsia="Gill Sans"/>
          <w:b w:val="1"/>
          <w:bCs w:val="1"/>
          <w:color w:val="606060"/>
          <w:sz w:val="34"/>
          <w:szCs w:val="34"/>
          <w:rtl w:val="0"/>
        </w:rPr>
      </w:pPr>
      <w:r>
        <w:rPr>
          <w:rStyle w:val="Hyperlink.0"/>
          <w:rFonts w:ascii="Gill Sans" w:hAnsi="Gill Sans"/>
          <w:b w:val="1"/>
          <w:bCs w:val="1"/>
          <w:color w:val="606060"/>
          <w:sz w:val="34"/>
          <w:szCs w:val="34"/>
          <w:rtl w:val="0"/>
          <w:lang w:val="en-US"/>
        </w:rPr>
        <w:t>OBJECTIVE: To leverage my 15+ years experience in Problem Solving, Communication, and Attention to detail into a UX or Product Designer role.</w:t>
      </w:r>
    </w:p>
    <w:p>
      <w:pPr>
        <w:pStyle w:val="Default"/>
        <w:bidi w:val="0"/>
        <w:spacing w:after="120" w:line="280" w:lineRule="atLeast"/>
        <w:ind w:left="0" w:right="0" w:firstLine="0"/>
        <w:jc w:val="left"/>
        <w:rPr>
          <w:rFonts w:ascii="Gill Sans" w:cs="Gill Sans" w:hAnsi="Gill Sans" w:eastAsia="Gill Sans"/>
          <w:color w:val="4f57cd"/>
          <w:sz w:val="24"/>
          <w:szCs w:val="24"/>
          <w:shd w:val="clear" w:color="auto" w:fill="4f57cd"/>
          <w:rtl w:val="0"/>
        </w:rPr>
      </w:pPr>
    </w:p>
    <w:p>
      <w:pPr>
        <w:pStyle w:val="Default"/>
        <w:bidi w:val="0"/>
        <w:spacing w:after="299" w:line="42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b w:val="1"/>
          <w:bCs w:val="1"/>
          <w:color w:val="606060"/>
          <w:sz w:val="36"/>
          <w:szCs w:val="36"/>
          <w:rtl w:val="0"/>
        </w:rPr>
      </w:pPr>
      <w:r>
        <w:rPr>
          <w:rStyle w:val="Hyperlink.0"/>
          <w:rFonts w:ascii="Gill Sans" w:hAnsi="Gill Sans"/>
          <w:b w:val="1"/>
          <w:bCs w:val="1"/>
          <w:color w:val="606060"/>
          <w:sz w:val="36"/>
          <w:szCs w:val="36"/>
          <w:rtl w:val="0"/>
          <w:lang w:val="en-US"/>
        </w:rPr>
        <w:t>Experience</w:t>
      </w: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None"/>
          <w:rFonts w:ascii="Gill Sans" w:cs="Gill Sans" w:hAnsi="Gill Sans" w:eastAsia="Gill San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Gill Sans" w:hAnsi="Gill Sans"/>
          <w:b w:val="1"/>
          <w:bCs w:val="1"/>
          <w:sz w:val="24"/>
          <w:szCs w:val="24"/>
          <w:rtl w:val="0"/>
          <w:lang w:val="en-US"/>
        </w:rPr>
        <w:t>Transportation Driver</w:t>
      </w: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None"/>
          <w:rFonts w:ascii="Gill Sans" w:cs="Gill Sans" w:hAnsi="Gill Sans" w:eastAsia="Gill San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Gill Sans" w:hAnsi="Gill Sans"/>
          <w:b w:val="1"/>
          <w:bCs w:val="1"/>
          <w:sz w:val="24"/>
          <w:szCs w:val="24"/>
          <w:rtl w:val="0"/>
          <w:lang w:val="en-US"/>
        </w:rPr>
        <w:t>School District of Palm Beach County | West Palm Beach | Florida</w:t>
      </w: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May 2013- January 2017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Operating a school bus with student pickup/drop offs for up to 85 children.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Observing operating conditions of the bus and reporting any repairs or service as necessary.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Develop and implement strategies for student compliance with School District, State and Dept. of Transportation rules and regulations.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Making Routes more efficient by rearranging route travel as well as route times.</w:t>
      </w: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None"/>
          <w:rFonts w:ascii="Gill Sans" w:cs="Gill Sans" w:hAnsi="Gill Sans" w:eastAsia="Gill San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Gill Sans" w:hAnsi="Gill Sans"/>
          <w:b w:val="1"/>
          <w:bCs w:val="1"/>
          <w:sz w:val="24"/>
          <w:szCs w:val="24"/>
          <w:rtl w:val="0"/>
          <w:lang w:val="en-US"/>
        </w:rPr>
        <w:t>Online Tech Support Technician</w:t>
      </w: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None"/>
          <w:rFonts w:ascii="Gill Sans" w:cs="Gill Sans" w:hAnsi="Gill Sans" w:eastAsia="Gill San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Gill Sans" w:hAnsi="Gill Sans"/>
          <w:b w:val="1"/>
          <w:bCs w:val="1"/>
          <w:sz w:val="24"/>
          <w:szCs w:val="24"/>
          <w:rtl w:val="0"/>
        </w:rPr>
        <w:t>Vast Tech Support, LLC | Delray Beach | Florida</w:t>
      </w: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 xml:space="preserve">January 2013 </w:t>
      </w:r>
      <w:r>
        <w:rPr>
          <w:rStyle w:val="Hyperlink.0"/>
          <w:rFonts w:ascii="Gill Sans" w:hAnsi="Gill Sans" w:hint="default"/>
          <w:sz w:val="24"/>
          <w:szCs w:val="24"/>
          <w:rtl w:val="0"/>
        </w:rPr>
        <w:t xml:space="preserve">– </w:t>
      </w: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March 2014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Provided technical support to end-users for issues involving operating systems, connection issues, hardware, etc.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Guide customers through operating popular software, removing harmful viruses/malware, and other threats.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Install and upgrade customer software, resolve concerns and alleviate irate users to arrive at a peaceful resolution.</w:t>
      </w: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None"/>
          <w:rFonts w:ascii="Gill Sans" w:cs="Gill Sans" w:hAnsi="Gill Sans" w:eastAsia="Gill San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Gill Sans" w:hAnsi="Gill Sans"/>
          <w:b w:val="1"/>
          <w:bCs w:val="1"/>
          <w:sz w:val="24"/>
          <w:szCs w:val="24"/>
          <w:rtl w:val="0"/>
          <w:lang w:val="en-US"/>
        </w:rPr>
        <w:t>Maintenance Supervisor</w:t>
      </w: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None"/>
          <w:rFonts w:ascii="Gill Sans" w:cs="Gill Sans" w:hAnsi="Gill Sans" w:eastAsia="Gill San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Gill Sans" w:hAnsi="Gill Sans"/>
          <w:b w:val="1"/>
          <w:bCs w:val="1"/>
          <w:sz w:val="24"/>
          <w:szCs w:val="24"/>
          <w:rtl w:val="0"/>
          <w:lang w:val="en-US"/>
        </w:rPr>
        <w:t>Carver Group Enterprises, LLC | Green acres | Florida</w:t>
      </w: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 xml:space="preserve">January 2010 </w:t>
      </w:r>
      <w:r>
        <w:rPr>
          <w:rStyle w:val="Hyperlink.0"/>
          <w:rFonts w:ascii="Gill Sans" w:hAnsi="Gill Sans" w:hint="default"/>
          <w:sz w:val="24"/>
          <w:szCs w:val="24"/>
          <w:rtl w:val="0"/>
        </w:rPr>
        <w:t xml:space="preserve">– </w:t>
      </w: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October 2012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Responsible for all aspects of maintenance for 196 unit community.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Implemented preventive maintenance programs such as electrical, plumbing, fire and life safety systems.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Monitor and direct scheduling of all maintenance staff and vendors, also ensured work is done within compliance.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Responsible for operating within budgetary guidelines.</w:t>
      </w: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None"/>
          <w:rFonts w:ascii="Gill Sans" w:cs="Gill Sans" w:hAnsi="Gill Sans" w:eastAsia="Gill San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Gill Sans" w:hAnsi="Gill Sans"/>
          <w:b w:val="1"/>
          <w:bCs w:val="1"/>
          <w:sz w:val="24"/>
          <w:szCs w:val="24"/>
          <w:rtl w:val="0"/>
          <w:lang w:val="en-US"/>
        </w:rPr>
        <w:t>United States Marines Corps | Twenty-Nine Palms | California | Field Radio Operator | Honorably Discharged.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  <w:r>
        <w:rPr>
          <w:rStyle w:val="Hyperlink.0"/>
          <w:rFonts w:ascii="Gill Sans" w:hAnsi="Gill Sans"/>
          <w:sz w:val="24"/>
          <w:szCs w:val="24"/>
          <w:rtl w:val="0"/>
        </w:rPr>
        <w:t>2018-2018</w:t>
      </w:r>
    </w:p>
    <w:p>
      <w:pPr>
        <w:pStyle w:val="Default"/>
        <w:bidi w:val="0"/>
        <w:spacing w:after="299" w:line="42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b w:val="1"/>
          <w:bCs w:val="1"/>
          <w:color w:val="606060"/>
          <w:sz w:val="36"/>
          <w:szCs w:val="36"/>
          <w:rtl w:val="0"/>
        </w:rPr>
      </w:pPr>
      <w:r>
        <w:rPr>
          <w:rStyle w:val="Hyperlink.0"/>
          <w:rFonts w:ascii="Gill Sans" w:hAnsi="Gill Sans"/>
          <w:b w:val="1"/>
          <w:bCs w:val="1"/>
          <w:color w:val="606060"/>
          <w:sz w:val="36"/>
          <w:szCs w:val="36"/>
          <w:rtl w:val="0"/>
          <w:lang w:val="en-US"/>
        </w:rPr>
        <w:t>Education</w:t>
      </w: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None"/>
          <w:rFonts w:ascii="Gill Sans" w:cs="Gill Sans" w:hAnsi="Gill Sans" w:eastAsia="Gill San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Gill Sans" w:hAnsi="Gill Sans"/>
          <w:b w:val="1"/>
          <w:bCs w:val="1"/>
          <w:sz w:val="24"/>
          <w:szCs w:val="24"/>
          <w:rtl w:val="0"/>
        </w:rPr>
        <w:t>Ironhack | Miami | Florida</w:t>
      </w: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June 2018-August 2018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None"/>
          <w:rFonts w:ascii="Gill Sans" w:cs="Gill Sans" w:hAnsi="Gill Sans" w:eastAsia="Gill San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Gill Sans" w:hAnsi="Gill Sans"/>
          <w:b w:val="1"/>
          <w:bCs w:val="1"/>
          <w:sz w:val="24"/>
          <w:szCs w:val="24"/>
          <w:rtl w:val="0"/>
          <w:lang w:val="en-US"/>
        </w:rPr>
        <w:t>Interaction Design Foundation Certification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fr-FR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fr-FR"/>
        </w:rPr>
        <w:t>Human Interaction Design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Accessibility: How to Design For All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Affordances: Designing Intuitive User Interfaces (In Progress)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after="140" w:line="280" w:lineRule="atLeast"/>
        <w:ind w:left="0" w:right="0" w:firstLine="0"/>
        <w:jc w:val="left"/>
        <w:rPr>
          <w:rStyle w:val="None"/>
          <w:rFonts w:ascii="Gill Sans" w:cs="Gill Sans" w:hAnsi="Gill Sans" w:eastAsia="Gill San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Gill Sans" w:hAnsi="Gill Sans"/>
          <w:b w:val="1"/>
          <w:bCs w:val="1"/>
          <w:sz w:val="24"/>
          <w:szCs w:val="24"/>
          <w:rtl w:val="0"/>
          <w:lang w:val="it-IT"/>
        </w:rPr>
        <w:t>Udemy Certificates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Content Marketing Masterclass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Branding &amp; Marketing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Graphic Design Masterclass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Content Marketing Masterclass (In Progress)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after="299" w:line="42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b w:val="1"/>
          <w:bCs w:val="1"/>
          <w:color w:val="606060"/>
          <w:sz w:val="36"/>
          <w:szCs w:val="36"/>
          <w:rtl w:val="0"/>
        </w:rPr>
      </w:pPr>
      <w:r>
        <w:rPr>
          <w:rStyle w:val="Hyperlink.0"/>
          <w:rFonts w:ascii="Gill Sans" w:hAnsi="Gill Sans"/>
          <w:b w:val="1"/>
          <w:bCs w:val="1"/>
          <w:color w:val="606060"/>
          <w:sz w:val="36"/>
          <w:szCs w:val="36"/>
          <w:rtl w:val="0"/>
          <w:lang w:val="en-US"/>
        </w:rPr>
        <w:t>Design Tools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Content Marketing Masterclass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Branding &amp; Marketing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Graphic Design Masterclass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Content Marketing Masterclass (In Progress)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after="299" w:line="42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b w:val="1"/>
          <w:bCs w:val="1"/>
          <w:color w:val="606060"/>
          <w:sz w:val="36"/>
          <w:szCs w:val="36"/>
          <w:rtl w:val="0"/>
        </w:rPr>
      </w:pPr>
      <w:r>
        <w:rPr>
          <w:rStyle w:val="Hyperlink.0"/>
          <w:rFonts w:ascii="Gill Sans" w:hAnsi="Gill Sans"/>
          <w:b w:val="1"/>
          <w:bCs w:val="1"/>
          <w:color w:val="606060"/>
          <w:sz w:val="36"/>
          <w:szCs w:val="36"/>
          <w:rtl w:val="0"/>
          <w:lang w:val="en-US"/>
        </w:rPr>
        <w:t>Technical Skills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Content Marketing Masterclass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Branding &amp; Marketing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Graphic Design Masterclass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Content Marketing Masterclass</w:t>
      </w:r>
      <w:r>
        <w:rPr>
          <w:rStyle w:val="Hyperlink.0"/>
          <w:rFonts w:ascii="Gill Sans" w:hAnsi="Gill Sans" w:hint="default"/>
          <w:sz w:val="24"/>
          <w:szCs w:val="24"/>
          <w:rtl w:val="0"/>
        </w:rPr>
        <w:t> </w:t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Style w:val="Hyperlink.0"/>
          <w:rFonts w:ascii="Gill Sans" w:hAnsi="Gill Sans"/>
          <w:sz w:val="24"/>
          <w:szCs w:val="24"/>
          <w:rtl w:val="0"/>
        </w:rPr>
        <w:t>(In Progress)</w:t>
      </w:r>
    </w:p>
    <w:p>
      <w:pPr>
        <w:pStyle w:val="Default"/>
        <w:bidi w:val="0"/>
        <w:spacing w:after="299" w:line="42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b w:val="1"/>
          <w:bCs w:val="1"/>
          <w:color w:val="606060"/>
          <w:sz w:val="36"/>
          <w:szCs w:val="36"/>
          <w:rtl w:val="0"/>
        </w:rPr>
      </w:pPr>
      <w:r>
        <w:rPr>
          <w:rStyle w:val="Hyperlink.0"/>
          <w:rFonts w:ascii="Gill Sans" w:hAnsi="Gill Sans"/>
          <w:b w:val="1"/>
          <w:bCs w:val="1"/>
          <w:color w:val="606060"/>
          <w:sz w:val="36"/>
          <w:szCs w:val="36"/>
          <w:rtl w:val="0"/>
          <w:lang w:val="en-US"/>
        </w:rPr>
        <w:t>Design Tools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Content Marketing Masterclass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Branding &amp; Marketing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Graphic Design Masterclass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Gill Sans" w:hAnsi="Gill Sans"/>
          <w:sz w:val="24"/>
          <w:szCs w:val="24"/>
          <w:rtl w:val="0"/>
          <w:lang w:val="en-US"/>
        </w:rPr>
      </w:pP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Content Marketing Masterclass</w:t>
      </w:r>
      <w:r>
        <w:rPr>
          <w:rStyle w:val="Hyperlink.0"/>
          <w:rFonts w:ascii="Gill Sans" w:hAnsi="Gill Sans" w:hint="default"/>
          <w:sz w:val="24"/>
          <w:szCs w:val="24"/>
          <w:rtl w:val="0"/>
        </w:rPr>
        <w:t> </w:t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Style w:val="Hyperlink.0"/>
          <w:rFonts w:ascii="Gill Sans" w:hAnsi="Gill Sans"/>
          <w:sz w:val="24"/>
          <w:szCs w:val="24"/>
          <w:rtl w:val="0"/>
        </w:rPr>
        <w:t>(In Progress)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Style w:val="Hyperlink.0"/>
          <w:rFonts w:ascii="Gill Sans" w:cs="Gill Sans" w:hAnsi="Gill Sans" w:eastAsia="Gill Sans"/>
          <w:sz w:val="24"/>
          <w:szCs w:val="24"/>
          <w:rtl w:val="0"/>
        </w:rPr>
      </w:pPr>
    </w:p>
    <w:p>
      <w:pPr>
        <w:pStyle w:val="Default"/>
        <w:bidi w:val="0"/>
        <w:spacing w:after="120" w:line="280" w:lineRule="atLeast"/>
        <w:ind w:left="0" w:right="17360" w:firstLine="0"/>
        <w:jc w:val="left"/>
        <w:rPr>
          <w:rFonts w:ascii="Gill Sans" w:cs="Gill Sans" w:hAnsi="Gill Sans" w:eastAsia="Gill Sans"/>
          <w:color w:val="4f57cd"/>
          <w:sz w:val="24"/>
          <w:szCs w:val="24"/>
          <w:shd w:val="clear" w:color="auto" w:fill="4f57cd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center"/>
        <w:rPr>
          <w:rStyle w:val="None"/>
          <w:rFonts w:ascii="Gill Sans" w:cs="Gill Sans" w:hAnsi="Gill Sans" w:eastAsia="Gill Sans"/>
          <w:b w:val="0"/>
          <w:bCs w:val="0"/>
          <w:color w:val="000000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Gill Sans" w:cs="Gill Sans" w:hAnsi="Gill Sans" w:eastAsia="Gill Sans"/>
          <w:b w:val="1"/>
          <w:bCs w:val="1"/>
          <w:color w:val="8e8e8e"/>
          <w:sz w:val="24"/>
          <w:szCs w:val="24"/>
          <w:rtl w:val="0"/>
        </w:rPr>
        <w:fldChar w:fldCharType="begin" w:fldLock="0"/>
      </w:r>
      <w:r>
        <w:rPr>
          <w:rStyle w:val="Hyperlink.0"/>
          <w:rFonts w:ascii="Gill Sans" w:cs="Gill Sans" w:hAnsi="Gill Sans" w:eastAsia="Gill Sans"/>
          <w:b w:val="1"/>
          <w:bCs w:val="1"/>
          <w:color w:val="8e8e8e"/>
          <w:sz w:val="24"/>
          <w:szCs w:val="24"/>
          <w:rtl w:val="0"/>
        </w:rPr>
        <w:instrText xml:space="preserve"> HYPERLINK "mailto:robrich4ux@gmail.com"</w:instrText>
      </w:r>
      <w:r>
        <w:rPr>
          <w:rStyle w:val="Hyperlink.0"/>
          <w:rFonts w:ascii="Gill Sans" w:cs="Gill Sans" w:hAnsi="Gill Sans" w:eastAsia="Gill Sans"/>
          <w:b w:val="1"/>
          <w:bCs w:val="1"/>
          <w:color w:val="8e8e8e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Gill Sans" w:hAnsi="Gill Sans"/>
          <w:b w:val="1"/>
          <w:bCs w:val="1"/>
          <w:color w:val="8e8e8e"/>
          <w:sz w:val="24"/>
          <w:szCs w:val="24"/>
          <w:rtl w:val="0"/>
          <w:lang w:val="pt-PT"/>
        </w:rPr>
        <w:t>robrich4ux@gmail.com</w:t>
      </w:r>
      <w:r>
        <w:rPr>
          <w:rFonts w:ascii="Gill Sans" w:cs="Gill Sans" w:hAnsi="Gill Sans" w:eastAsia="Gill Sans"/>
          <w:b w:val="1"/>
          <w:bCs w:val="1"/>
          <w:color w:val="8e8e8e"/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spacing w:after="140" w:line="280" w:lineRule="atLeast"/>
        <w:ind w:left="0" w:right="0" w:firstLine="0"/>
        <w:jc w:val="center"/>
        <w:rPr>
          <w:rtl w:val="0"/>
        </w:rPr>
      </w:pPr>
      <w:r>
        <w:rPr>
          <w:rStyle w:val="Hyperlink.0"/>
          <w:rFonts w:ascii="Gill Sans" w:hAnsi="Gill Sans"/>
          <w:sz w:val="24"/>
          <w:szCs w:val="24"/>
          <w:rtl w:val="0"/>
        </w:rPr>
        <w:t>(561) 503-7557</w:t>
      </w:r>
      <w:r>
        <w:rPr>
          <w:rStyle w:val="Hyperlink.0"/>
          <w:rFonts w:ascii="Gill Sans" w:hAnsi="Gill Sans" w:hint="default"/>
          <w:sz w:val="24"/>
          <w:szCs w:val="24"/>
          <w:rtl w:val="0"/>
        </w:rPr>
        <w:t> </w:t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Style w:val="Hyperlink.0"/>
          <w:rFonts w:ascii="Gill Sans" w:hAnsi="Gill Sans"/>
          <w:sz w:val="24"/>
          <w:szCs w:val="24"/>
          <w:rtl w:val="0"/>
          <w:lang w:val="en-US"/>
        </w:rPr>
        <w:t>10400 Boynton Place Circle, Boynton Beach 33437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ill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Gill Sans" w:cs="Gill Sans" w:hAnsi="Gill Sans" w:eastAsia="Gill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Gill Sans" w:cs="Gill Sans" w:hAnsi="Gill Sans" w:eastAsia="Gill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Gill Sans" w:cs="Gill Sans" w:hAnsi="Gill Sans" w:eastAsia="Gill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Gill Sans" w:cs="Gill Sans" w:hAnsi="Gill Sans" w:eastAsia="Gill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Gill Sans" w:cs="Gill Sans" w:hAnsi="Gill Sans" w:eastAsia="Gill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Gill Sans" w:cs="Gill Sans" w:hAnsi="Gill Sans" w:eastAsia="Gill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Gill Sans" w:cs="Gill Sans" w:hAnsi="Gill Sans" w:eastAsia="Gill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Gill Sans" w:cs="Gill Sans" w:hAnsi="Gill Sans" w:eastAsia="Gill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Gill Sans" w:cs="Gill Sans" w:hAnsi="Gill Sans" w:eastAsia="Gill San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hd w:val="clear" w:color="auto" w:fill="ffffff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