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4B7F" w14:textId="4D88700B" w:rsidR="00BA2375" w:rsidRDefault="00984C70">
      <w:r>
        <w:t>Privacy act 1988</w:t>
      </w:r>
    </w:p>
    <w:p w14:paraId="17FF29CA" w14:textId="215AE95F" w:rsidR="006B229D" w:rsidRDefault="007F3995" w:rsidP="006B229D">
      <w:pPr>
        <w:pStyle w:val="ListParagraph"/>
        <w:numPr>
          <w:ilvl w:val="0"/>
          <w:numId w:val="1"/>
        </w:numPr>
      </w:pPr>
      <w:r>
        <w:t>When we user first either logs in on a new device or sets up an account our privacy policy will pop up for them to read and accept</w:t>
      </w:r>
      <w:r w:rsidR="00C6000F">
        <w:t xml:space="preserve">: On our policy we </w:t>
      </w:r>
      <w:r w:rsidR="00680FBD">
        <w:t xml:space="preserve">will have how and why we are using </w:t>
      </w:r>
      <w:r w:rsidR="006B229D">
        <w:t>the data</w:t>
      </w:r>
      <w:r w:rsidR="00BD6210">
        <w:t>.</w:t>
      </w:r>
    </w:p>
    <w:p w14:paraId="1B7381B6" w14:textId="6F8D1637" w:rsidR="00BD6210" w:rsidRDefault="0061513D" w:rsidP="006B229D">
      <w:pPr>
        <w:pStyle w:val="ListParagraph"/>
        <w:numPr>
          <w:ilvl w:val="0"/>
          <w:numId w:val="1"/>
        </w:numPr>
      </w:pPr>
      <w:r>
        <w:t xml:space="preserve">We will keep track of </w:t>
      </w:r>
      <w:r w:rsidR="00EC4E5D">
        <w:t>each piece of data and label the intended use and use it that selected way only, we will also ask the user if we are allowed to use it for any other external secondary purposes when collecting the data</w:t>
      </w:r>
    </w:p>
    <w:p w14:paraId="3E7191F2" w14:textId="7939F0A0" w:rsidR="00EC4E5D" w:rsidRDefault="00415DAC" w:rsidP="006B229D">
      <w:pPr>
        <w:pStyle w:val="ListParagraph"/>
        <w:numPr>
          <w:ilvl w:val="0"/>
          <w:numId w:val="1"/>
        </w:numPr>
      </w:pPr>
      <w:r>
        <w:t xml:space="preserve">We will check over every source </w:t>
      </w:r>
      <w:r w:rsidR="00F37B3E">
        <w:t>or entry point to the website and data</w:t>
      </w:r>
      <w:r w:rsidR="00C25299">
        <w:t xml:space="preserve"> </w:t>
      </w:r>
      <w:r w:rsidR="00F97A59">
        <w:t>to ensure that no one can get in or out, we will also mark where we stor</w:t>
      </w:r>
      <w:r w:rsidR="00840102">
        <w:t xml:space="preserve">e the </w:t>
      </w:r>
      <w:r w:rsidR="0017484A">
        <w:t>data,</w:t>
      </w:r>
      <w:r w:rsidR="00840102">
        <w:t xml:space="preserve"> so we don’t lose </w:t>
      </w:r>
      <w:r w:rsidR="00A949F0">
        <w:t>it</w:t>
      </w:r>
    </w:p>
    <w:p w14:paraId="2640AFA9" w14:textId="77777777" w:rsidR="00984C70" w:rsidRDefault="00984C70"/>
    <w:p w14:paraId="7C933B7E" w14:textId="43E339EC" w:rsidR="00984C70" w:rsidRDefault="00984C70">
      <w:r>
        <w:t>Privacy and Data Protection Act 2014</w:t>
      </w:r>
    </w:p>
    <w:p w14:paraId="36B872D2" w14:textId="294F9FF3" w:rsidR="00984C70" w:rsidRDefault="00D22AEA" w:rsidP="00D22AEA">
      <w:pPr>
        <w:pStyle w:val="ListParagraph"/>
        <w:numPr>
          <w:ilvl w:val="0"/>
          <w:numId w:val="2"/>
        </w:numPr>
      </w:pPr>
      <w:r>
        <w:t>We will ask or use the already owned school information to structure the website while also not viewing it ourselves as only teachers can view and access student information so we will let them add the info</w:t>
      </w:r>
      <w:r w:rsidR="00362B37">
        <w:t>, we may also ask for permission to use it ourselves</w:t>
      </w:r>
      <w:r w:rsidR="002E4894">
        <w:t>, (we will also let the students that we are using it)</w:t>
      </w:r>
    </w:p>
    <w:p w14:paraId="5C5FC24A" w14:textId="5C1C29BB" w:rsidR="00560295" w:rsidRDefault="00560295" w:rsidP="00D22AEA">
      <w:pPr>
        <w:pStyle w:val="ListParagraph"/>
        <w:numPr>
          <w:ilvl w:val="0"/>
          <w:numId w:val="2"/>
        </w:numPr>
      </w:pPr>
      <w:r>
        <w:t xml:space="preserve">We will only use the data for the intended purpose </w:t>
      </w:r>
      <w:r w:rsidR="00A035EC">
        <w:t>that we asked</w:t>
      </w:r>
      <w:r w:rsidR="004D5213">
        <w:t xml:space="preserve"> user for.</w:t>
      </w:r>
    </w:p>
    <w:p w14:paraId="3F395DB0" w14:textId="5B40A35D" w:rsidR="004D5213" w:rsidRDefault="004D5213" w:rsidP="00D22AEA">
      <w:pPr>
        <w:pStyle w:val="ListParagraph"/>
        <w:numPr>
          <w:ilvl w:val="0"/>
          <w:numId w:val="2"/>
        </w:numPr>
      </w:pPr>
      <w:r>
        <w:t xml:space="preserve">We will include in bold writing in the privacy policy </w:t>
      </w:r>
      <w:r w:rsidR="003621E0">
        <w:t xml:space="preserve">to ensure </w:t>
      </w:r>
      <w:r w:rsidR="007D7E64">
        <w:t>that its clear for people to read, we will also explain further if they don’t understand what it originally meant</w:t>
      </w:r>
    </w:p>
    <w:p w14:paraId="0F144E45" w14:textId="12FED41A" w:rsidR="0036639E" w:rsidRDefault="0036639E" w:rsidP="00D22AEA">
      <w:pPr>
        <w:pStyle w:val="ListParagraph"/>
        <w:numPr>
          <w:ilvl w:val="0"/>
          <w:numId w:val="2"/>
        </w:numPr>
      </w:pPr>
      <w:r>
        <w:t xml:space="preserve">We will also supply an anonymous version just in case they don’t want to be disclosed </w:t>
      </w:r>
    </w:p>
    <w:p w14:paraId="22321AF6" w14:textId="77777777" w:rsidR="00936453" w:rsidRDefault="00936453"/>
    <w:p w14:paraId="3D92A3D6" w14:textId="77777777" w:rsidR="00984C70" w:rsidRDefault="00984C70"/>
    <w:p w14:paraId="5B59D09D" w14:textId="591A9A90" w:rsidR="00984C70" w:rsidRDefault="00984C70">
      <w:r>
        <w:t>Health Records Act 2001</w:t>
      </w:r>
    </w:p>
    <w:p w14:paraId="16FE35FC" w14:textId="04C291F5" w:rsidR="00984C70" w:rsidRDefault="008D6A30" w:rsidP="00761BE1">
      <w:pPr>
        <w:pStyle w:val="ListParagraph"/>
        <w:numPr>
          <w:ilvl w:val="0"/>
          <w:numId w:val="3"/>
        </w:numPr>
      </w:pPr>
      <w:r>
        <w:t xml:space="preserve">We </w:t>
      </w:r>
      <w:r w:rsidR="00761BE1">
        <w:t xml:space="preserve">will only collect or confirm health information if it will affect us or them while they are recorded or tracked, otherwise we don’t really need health </w:t>
      </w:r>
      <w:r w:rsidR="00BE2FE4">
        <w:t>information (</w:t>
      </w:r>
      <w:r w:rsidR="00761BE1">
        <w:t>the teachers do and they will handle that and we will not look at all into it)</w:t>
      </w:r>
    </w:p>
    <w:p w14:paraId="1ECB8FA5" w14:textId="37F8E42A" w:rsidR="00761BE1" w:rsidRDefault="00BE2FE4" w:rsidP="00761BE1">
      <w:pPr>
        <w:pStyle w:val="ListParagraph"/>
        <w:numPr>
          <w:ilvl w:val="0"/>
          <w:numId w:val="3"/>
        </w:numPr>
      </w:pPr>
      <w:r>
        <w:t xml:space="preserve">If we do come across health </w:t>
      </w:r>
      <w:r w:rsidR="00D40755">
        <w:t>information,</w:t>
      </w:r>
      <w:r>
        <w:t xml:space="preserve"> we will only disclose it to the selected person and only them otherwise</w:t>
      </w:r>
      <w:r w:rsidR="00A3479F">
        <w:t xml:space="preserve"> we will only use it for its selected use and no other exceptions</w:t>
      </w:r>
    </w:p>
    <w:p w14:paraId="694FD4B6" w14:textId="65843BC5" w:rsidR="00A3479F" w:rsidRDefault="00A3479F" w:rsidP="00761BE1">
      <w:pPr>
        <w:pStyle w:val="ListParagraph"/>
        <w:numPr>
          <w:ilvl w:val="0"/>
          <w:numId w:val="3"/>
        </w:numPr>
      </w:pPr>
      <w:r>
        <w:t>While collecting said data we will create a document stating the uses and disclosure</w:t>
      </w:r>
      <w:r w:rsidR="00BB1A12">
        <w:t xml:space="preserve"> terms and conditions to them to ensure they know what they are doing.</w:t>
      </w:r>
    </w:p>
    <w:p w14:paraId="7DBB65D1" w14:textId="77777777" w:rsidR="00761BE1" w:rsidRDefault="00761BE1"/>
    <w:p w14:paraId="3C6A80C4" w14:textId="77777777" w:rsidR="00984C70" w:rsidRDefault="00984C70"/>
    <w:p w14:paraId="4B1F8D84" w14:textId="77777777" w:rsidR="00984C70" w:rsidRDefault="00984C70"/>
    <w:p w14:paraId="48D6BACC" w14:textId="5CDAA602" w:rsidR="00984C70" w:rsidRDefault="00984C70">
      <w:r>
        <w:t>Copyright Act 1968</w:t>
      </w:r>
    </w:p>
    <w:p w14:paraId="495CDD50" w14:textId="180C44B7" w:rsidR="00984C70" w:rsidRDefault="001A5637">
      <w:r>
        <w:t xml:space="preserve">We will both licence needed </w:t>
      </w:r>
      <w:r w:rsidR="00277DE3">
        <w:t xml:space="preserve">data/ information or items while also publishing a document stating the general premise of our solutions and goal to ensure if anyone crosses over it when creating their own off </w:t>
      </w:r>
      <w:r w:rsidR="0017484A">
        <w:t>ours,</w:t>
      </w:r>
      <w:r w:rsidR="00277DE3">
        <w:t xml:space="preserve"> we can copyright them.</w:t>
      </w:r>
    </w:p>
    <w:p w14:paraId="2EC0F5F4" w14:textId="77777777" w:rsidR="00984C70" w:rsidRDefault="00984C70"/>
    <w:p w14:paraId="45EE2DD7" w14:textId="209AC81F" w:rsidR="00984C70" w:rsidRDefault="00984C70">
      <w:r>
        <w:t xml:space="preserve">Australia’s </w:t>
      </w:r>
      <w:r w:rsidR="00CF7A6B">
        <w:t>Artificial Intelligence</w:t>
      </w:r>
    </w:p>
    <w:p w14:paraId="508C7102" w14:textId="4742E7AC" w:rsidR="00A37A9E" w:rsidRDefault="007052E5" w:rsidP="00A37A9E">
      <w:pPr>
        <w:pStyle w:val="ListParagraph"/>
        <w:numPr>
          <w:ilvl w:val="0"/>
          <w:numId w:val="4"/>
        </w:numPr>
      </w:pPr>
      <w:r>
        <w:t xml:space="preserve">We will not directly </w:t>
      </w:r>
      <w:r w:rsidR="00D04FDB">
        <w:t xml:space="preserve">use AI to track and or collect data </w:t>
      </w:r>
      <w:r w:rsidR="008F771C">
        <w:t xml:space="preserve">for its own </w:t>
      </w:r>
      <w:r w:rsidR="00DF15C9">
        <w:t>purpose</w:t>
      </w:r>
      <w:r w:rsidR="00EA4204">
        <w:t xml:space="preserve"> but only for our use (we will not use any outsourced and public AI’s </w:t>
      </w:r>
    </w:p>
    <w:p w14:paraId="62617E70" w14:textId="50D857E0" w:rsidR="00EA4204" w:rsidRDefault="002226A1" w:rsidP="00A37A9E">
      <w:pPr>
        <w:pStyle w:val="ListParagraph"/>
        <w:numPr>
          <w:ilvl w:val="0"/>
          <w:numId w:val="4"/>
        </w:numPr>
      </w:pPr>
      <w:r>
        <w:t xml:space="preserve">We will not use </w:t>
      </w:r>
    </w:p>
    <w:sectPr w:rsidR="00EA4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211"/>
    <w:multiLevelType w:val="hybridMultilevel"/>
    <w:tmpl w:val="F496D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EF10C0D"/>
    <w:multiLevelType w:val="hybridMultilevel"/>
    <w:tmpl w:val="DD8CC1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AB4474"/>
    <w:multiLevelType w:val="hybridMultilevel"/>
    <w:tmpl w:val="B3320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50361F"/>
    <w:multiLevelType w:val="hybridMultilevel"/>
    <w:tmpl w:val="ECCC01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4982221">
    <w:abstractNumId w:val="3"/>
  </w:num>
  <w:num w:numId="2" w16cid:durableId="2139101821">
    <w:abstractNumId w:val="2"/>
  </w:num>
  <w:num w:numId="3" w16cid:durableId="1392340921">
    <w:abstractNumId w:val="1"/>
  </w:num>
  <w:num w:numId="4" w16cid:durableId="104602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505"/>
    <w:rsid w:val="001568C7"/>
    <w:rsid w:val="00164528"/>
    <w:rsid w:val="0017484A"/>
    <w:rsid w:val="001A5637"/>
    <w:rsid w:val="002226A1"/>
    <w:rsid w:val="00245505"/>
    <w:rsid w:val="00277DE3"/>
    <w:rsid w:val="002E4894"/>
    <w:rsid w:val="003621E0"/>
    <w:rsid w:val="00362B37"/>
    <w:rsid w:val="0036639E"/>
    <w:rsid w:val="00415DAC"/>
    <w:rsid w:val="004D5213"/>
    <w:rsid w:val="00560295"/>
    <w:rsid w:val="0061513D"/>
    <w:rsid w:val="0065601C"/>
    <w:rsid w:val="00680FBD"/>
    <w:rsid w:val="006B229D"/>
    <w:rsid w:val="007052E5"/>
    <w:rsid w:val="00725F9B"/>
    <w:rsid w:val="00761BE1"/>
    <w:rsid w:val="007A080E"/>
    <w:rsid w:val="007C0AF2"/>
    <w:rsid w:val="007D7E64"/>
    <w:rsid w:val="007E7D93"/>
    <w:rsid w:val="007F3995"/>
    <w:rsid w:val="00837FB4"/>
    <w:rsid w:val="00840102"/>
    <w:rsid w:val="008D6A30"/>
    <w:rsid w:val="008F771C"/>
    <w:rsid w:val="00936453"/>
    <w:rsid w:val="00984C70"/>
    <w:rsid w:val="009B5443"/>
    <w:rsid w:val="009D5DD3"/>
    <w:rsid w:val="00A035EC"/>
    <w:rsid w:val="00A3479F"/>
    <w:rsid w:val="00A37A9E"/>
    <w:rsid w:val="00A42CDF"/>
    <w:rsid w:val="00A56F46"/>
    <w:rsid w:val="00A949F0"/>
    <w:rsid w:val="00AE019A"/>
    <w:rsid w:val="00AF58AE"/>
    <w:rsid w:val="00BA2375"/>
    <w:rsid w:val="00BB1A12"/>
    <w:rsid w:val="00BD6210"/>
    <w:rsid w:val="00BE2FE4"/>
    <w:rsid w:val="00C25299"/>
    <w:rsid w:val="00C6000F"/>
    <w:rsid w:val="00CA3991"/>
    <w:rsid w:val="00CF7A6B"/>
    <w:rsid w:val="00D04FDB"/>
    <w:rsid w:val="00D22AEA"/>
    <w:rsid w:val="00D40755"/>
    <w:rsid w:val="00DF15C9"/>
    <w:rsid w:val="00EA4204"/>
    <w:rsid w:val="00EC4E5D"/>
    <w:rsid w:val="00F37B3E"/>
    <w:rsid w:val="00F97A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C329"/>
  <w15:chartTrackingRefBased/>
  <w15:docId w15:val="{79EB7F89-3C73-4E86-8CF2-962873ED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505"/>
    <w:rPr>
      <w:rFonts w:eastAsiaTheme="majorEastAsia" w:cstheme="majorBidi"/>
      <w:color w:val="272727" w:themeColor="text1" w:themeTint="D8"/>
    </w:rPr>
  </w:style>
  <w:style w:type="paragraph" w:styleId="Title">
    <w:name w:val="Title"/>
    <w:basedOn w:val="Normal"/>
    <w:next w:val="Normal"/>
    <w:link w:val="TitleChar"/>
    <w:uiPriority w:val="10"/>
    <w:qFormat/>
    <w:rsid w:val="0024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505"/>
    <w:pPr>
      <w:spacing w:before="160"/>
      <w:jc w:val="center"/>
    </w:pPr>
    <w:rPr>
      <w:i/>
      <w:iCs/>
      <w:color w:val="404040" w:themeColor="text1" w:themeTint="BF"/>
    </w:rPr>
  </w:style>
  <w:style w:type="character" w:customStyle="1" w:styleId="QuoteChar">
    <w:name w:val="Quote Char"/>
    <w:basedOn w:val="DefaultParagraphFont"/>
    <w:link w:val="Quote"/>
    <w:uiPriority w:val="29"/>
    <w:rsid w:val="00245505"/>
    <w:rPr>
      <w:i/>
      <w:iCs/>
      <w:color w:val="404040" w:themeColor="text1" w:themeTint="BF"/>
    </w:rPr>
  </w:style>
  <w:style w:type="paragraph" w:styleId="ListParagraph">
    <w:name w:val="List Paragraph"/>
    <w:basedOn w:val="Normal"/>
    <w:uiPriority w:val="34"/>
    <w:qFormat/>
    <w:rsid w:val="00245505"/>
    <w:pPr>
      <w:ind w:left="720"/>
      <w:contextualSpacing/>
    </w:pPr>
  </w:style>
  <w:style w:type="character" w:styleId="IntenseEmphasis">
    <w:name w:val="Intense Emphasis"/>
    <w:basedOn w:val="DefaultParagraphFont"/>
    <w:uiPriority w:val="21"/>
    <w:qFormat/>
    <w:rsid w:val="00245505"/>
    <w:rPr>
      <w:i/>
      <w:iCs/>
      <w:color w:val="0F4761" w:themeColor="accent1" w:themeShade="BF"/>
    </w:rPr>
  </w:style>
  <w:style w:type="paragraph" w:styleId="IntenseQuote">
    <w:name w:val="Intense Quote"/>
    <w:basedOn w:val="Normal"/>
    <w:next w:val="Normal"/>
    <w:link w:val="IntenseQuoteChar"/>
    <w:uiPriority w:val="30"/>
    <w:qFormat/>
    <w:rsid w:val="0024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505"/>
    <w:rPr>
      <w:i/>
      <w:iCs/>
      <w:color w:val="0F4761" w:themeColor="accent1" w:themeShade="BF"/>
    </w:rPr>
  </w:style>
  <w:style w:type="character" w:styleId="IntenseReference">
    <w:name w:val="Intense Reference"/>
    <w:basedOn w:val="DefaultParagraphFont"/>
    <w:uiPriority w:val="32"/>
    <w:qFormat/>
    <w:rsid w:val="00245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Jolley</dc:creator>
  <cp:keywords/>
  <dc:description/>
  <cp:lastModifiedBy>Cooper Jolley</cp:lastModifiedBy>
  <cp:revision>2</cp:revision>
  <dcterms:created xsi:type="dcterms:W3CDTF">2026-08-31T04:45:00Z</dcterms:created>
  <dcterms:modified xsi:type="dcterms:W3CDTF">2026-08-31T04:45:00Z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729a66-ed8c-467a-ab69-55d382417fc1_Enabled">
    <vt:lpwstr>true</vt:lpwstr>
  </property>
  <property fmtid="{D5CDD505-2E9C-101B-9397-08002B2CF9AE}" pid="3" name="MSIP_Label_00729a66-ed8c-467a-ab69-55d382417fc1_SetDate">
    <vt:lpwstr>2026-08-24T04:04:30Z</vt:lpwstr>
  </property>
  <property fmtid="{D5CDD505-2E9C-101B-9397-08002B2CF9AE}" pid="4" name="MSIP_Label_00729a66-ed8c-467a-ab69-55d382417fc1_Method">
    <vt:lpwstr>Standard</vt:lpwstr>
  </property>
  <property fmtid="{D5CDD505-2E9C-101B-9397-08002B2CF9AE}" pid="5" name="MSIP_Label_00729a66-ed8c-467a-ab69-55d382417fc1_Name">
    <vt:lpwstr>Iona College General Information</vt:lpwstr>
  </property>
  <property fmtid="{D5CDD505-2E9C-101B-9397-08002B2CF9AE}" pid="6" name="MSIP_Label_00729a66-ed8c-467a-ab69-55d382417fc1_SiteId">
    <vt:lpwstr>a5047f20-2b1d-42d7-a26d-0e219f636de3</vt:lpwstr>
  </property>
  <property fmtid="{D5CDD505-2E9C-101B-9397-08002B2CF9AE}" pid="7" name="MSIP_Label_00729a66-ed8c-467a-ab69-55d382417fc1_ActionId">
    <vt:lpwstr>72ac3c3d-bd94-4493-a1b8-a03eb5926afd</vt:lpwstr>
  </property>
  <property fmtid="{D5CDD505-2E9C-101B-9397-08002B2CF9AE}" pid="8" name="MSIP_Label_00729a66-ed8c-467a-ab69-55d382417fc1_ContentBits">
    <vt:lpwstr>0</vt:lpwstr>
  </property>
  <property fmtid="{D5CDD505-2E9C-101B-9397-08002B2CF9AE}" pid="9" name="MSIP_Label_00729a66-ed8c-467a-ab69-55d382417fc1_Tag">
    <vt:lpwstr>10, 3, 0, 1</vt:lpwstr>
  </property>
</Properties>
</file>