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D0BEF" w:rsidRPr="007D0BEF" w:rsidRDefault="007D0BEF" w:rsidP="007D0BEF">
      <w:pPr>
        <w:jc w:val="center"/>
        <w:rPr>
          <w:rFonts w:ascii="Times New Roman" w:hAnsi="Times New Roman" w:cs="Times New Roman"/>
          <w:sz w:val="40"/>
          <w:szCs w:val="40"/>
        </w:rPr>
      </w:pPr>
      <w:r w:rsidRPr="007D0BEF">
        <w:rPr>
          <w:rFonts w:ascii="Times New Roman" w:hAnsi="Times New Roman" w:cs="Times New Roman"/>
          <w:sz w:val="40"/>
          <w:szCs w:val="40"/>
        </w:rPr>
        <w:t xml:space="preserve">BCSE203E </w:t>
      </w:r>
    </w:p>
    <w:p w:rsidR="0025046D" w:rsidRDefault="007D0BEF" w:rsidP="007D0BEF">
      <w:pPr>
        <w:jc w:val="center"/>
        <w:rPr>
          <w:rFonts w:ascii="Times New Roman" w:hAnsi="Times New Roman" w:cs="Times New Roman"/>
          <w:sz w:val="40"/>
          <w:szCs w:val="40"/>
        </w:rPr>
      </w:pPr>
      <w:r w:rsidRPr="007D0BEF">
        <w:rPr>
          <w:rFonts w:ascii="Times New Roman" w:hAnsi="Times New Roman" w:cs="Times New Roman"/>
          <w:sz w:val="40"/>
          <w:szCs w:val="40"/>
        </w:rPr>
        <w:t>Web Programming Mini Project</w:t>
      </w: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center"/>
        <w:rPr>
          <w:rFonts w:ascii="Times New Roman" w:hAnsi="Times New Roman" w:cs="Times New Roman"/>
          <w:sz w:val="40"/>
          <w:szCs w:val="40"/>
        </w:rPr>
      </w:pPr>
    </w:p>
    <w:p w:rsidR="007D0BEF" w:rsidRDefault="007D0BEF" w:rsidP="007D0BEF">
      <w:pPr>
        <w:jc w:val="right"/>
        <w:rPr>
          <w:rFonts w:ascii="Times New Roman" w:hAnsi="Times New Roman" w:cs="Times New Roman"/>
          <w:sz w:val="40"/>
          <w:szCs w:val="40"/>
        </w:rPr>
      </w:pPr>
      <w:r>
        <w:rPr>
          <w:rFonts w:ascii="Times New Roman" w:hAnsi="Times New Roman" w:cs="Times New Roman"/>
          <w:sz w:val="40"/>
          <w:szCs w:val="40"/>
        </w:rPr>
        <w:t xml:space="preserve">     Done by</w:t>
      </w:r>
    </w:p>
    <w:p w:rsidR="007D0BEF" w:rsidRDefault="007D0BEF" w:rsidP="007D0BEF">
      <w:pPr>
        <w:jc w:val="right"/>
        <w:rPr>
          <w:rFonts w:ascii="Times New Roman" w:hAnsi="Times New Roman" w:cs="Times New Roman"/>
          <w:sz w:val="40"/>
          <w:szCs w:val="40"/>
        </w:rPr>
      </w:pPr>
      <w:proofErr w:type="spellStart"/>
      <w:r>
        <w:rPr>
          <w:rFonts w:ascii="Times New Roman" w:hAnsi="Times New Roman" w:cs="Times New Roman"/>
          <w:sz w:val="40"/>
          <w:szCs w:val="40"/>
        </w:rPr>
        <w:t>Midhul</w:t>
      </w:r>
      <w:proofErr w:type="spellEnd"/>
      <w:r>
        <w:rPr>
          <w:rFonts w:ascii="Times New Roman" w:hAnsi="Times New Roman" w:cs="Times New Roman"/>
          <w:sz w:val="40"/>
          <w:szCs w:val="40"/>
        </w:rPr>
        <w:t xml:space="preserve"> Kiruthik M(23BCE0783)</w:t>
      </w:r>
    </w:p>
    <w:p w:rsidR="007D0BEF" w:rsidRDefault="007D0BEF" w:rsidP="007D0BEF">
      <w:pPr>
        <w:jc w:val="right"/>
        <w:rPr>
          <w:rFonts w:ascii="Times New Roman" w:hAnsi="Times New Roman" w:cs="Times New Roman"/>
          <w:sz w:val="40"/>
          <w:szCs w:val="40"/>
        </w:rPr>
      </w:pPr>
      <w:r>
        <w:rPr>
          <w:rFonts w:ascii="Times New Roman" w:hAnsi="Times New Roman" w:cs="Times New Roman"/>
          <w:sz w:val="40"/>
          <w:szCs w:val="40"/>
        </w:rPr>
        <w:t xml:space="preserve">                    Sachin(23BCE2121)</w:t>
      </w:r>
    </w:p>
    <w:p w:rsidR="007D0BEF" w:rsidRPr="007D0BEF" w:rsidRDefault="007D0BEF" w:rsidP="007D0BEF">
      <w:pPr>
        <w:rPr>
          <w:rFonts w:ascii="Bahnschrift" w:hAnsi="Bahnschrift" w:cs="Times New Roman"/>
          <w:sz w:val="48"/>
          <w:szCs w:val="48"/>
        </w:rPr>
      </w:pPr>
      <w:r w:rsidRPr="007D0BEF">
        <w:rPr>
          <w:rFonts w:ascii="Bahnschrift" w:hAnsi="Bahnschrift"/>
          <w:sz w:val="28"/>
          <w:szCs w:val="28"/>
        </w:rPr>
        <w:lastRenderedPageBreak/>
        <w:t>8. Design a web page for transparent agricultural products selling e-commerce platform. It should have product display pages, pin to bag (add cart), payment gateway options, billing, invoice generation, check out process and so on. The necessary details must be stored in the back end (MySQL</w:t>
      </w:r>
      <w:proofErr w:type="gramStart"/>
      <w:r w:rsidRPr="007D0BEF">
        <w:rPr>
          <w:rFonts w:ascii="Bahnschrift" w:hAnsi="Bahnschrift"/>
          <w:sz w:val="28"/>
          <w:szCs w:val="28"/>
        </w:rPr>
        <w:t>).The</w:t>
      </w:r>
      <w:proofErr w:type="gramEnd"/>
      <w:r w:rsidRPr="007D0BEF">
        <w:rPr>
          <w:rFonts w:ascii="Bahnschrift" w:hAnsi="Bahnschrift"/>
          <w:sz w:val="28"/>
          <w:szCs w:val="28"/>
        </w:rPr>
        <w:t xml:space="preserve"> website must have professional design, look and structure. You may visualize the web pages organization to ensure fair prices to farmers.</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Project Title:</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kern w:val="0"/>
          <w:sz w:val="24"/>
          <w:szCs w:val="24"/>
          <w:lang w:eastAsia="en-IN"/>
          <w14:ligatures w14:val="none"/>
        </w:rPr>
        <w:t>Agri Link</w:t>
      </w:r>
      <w:r w:rsidRPr="00FD04DC">
        <w:rPr>
          <w:rFonts w:ascii="Times New Roman" w:eastAsia="Times New Roman" w:hAnsi="Times New Roman" w:cs="Times New Roman"/>
          <w:kern w:val="0"/>
          <w:sz w:val="24"/>
          <w:szCs w:val="24"/>
          <w:lang w:eastAsia="en-IN"/>
          <w14:ligatures w14:val="none"/>
        </w:rPr>
        <w:t xml:space="preserve"> – Transparent Agricultural Products Selling E-Commerce Platform</w:t>
      </w:r>
    </w:p>
    <w:p w:rsidR="00FD04DC" w:rsidRPr="00FD04DC" w:rsidRDefault="00FD04DC" w:rsidP="00FD04DC">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D04DC">
        <w:rPr>
          <w:rFonts w:ascii="Times New Roman" w:eastAsia="Times New Roman" w:hAnsi="Times New Roman" w:cs="Times New Roman"/>
          <w:b/>
          <w:bCs/>
          <w:kern w:val="0"/>
          <w:sz w:val="36"/>
          <w:szCs w:val="36"/>
          <w:lang w:eastAsia="en-IN"/>
          <w14:ligatures w14:val="none"/>
        </w:rPr>
        <w:t>1. Introduction</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FD04DC">
        <w:rPr>
          <w:rFonts w:ascii="Times New Roman" w:eastAsia="Times New Roman" w:hAnsi="Times New Roman" w:cs="Times New Roman"/>
          <w:kern w:val="0"/>
          <w:sz w:val="24"/>
          <w:szCs w:val="24"/>
          <w:lang w:eastAsia="en-IN"/>
          <w14:ligatures w14:val="none"/>
        </w:rPr>
        <w:t>AgriLink</w:t>
      </w:r>
      <w:proofErr w:type="spellEnd"/>
      <w:r w:rsidRPr="00FD04DC">
        <w:rPr>
          <w:rFonts w:ascii="Times New Roman" w:eastAsia="Times New Roman" w:hAnsi="Times New Roman" w:cs="Times New Roman"/>
          <w:kern w:val="0"/>
          <w:sz w:val="24"/>
          <w:szCs w:val="24"/>
          <w:lang w:eastAsia="en-IN"/>
          <w14:ligatures w14:val="none"/>
        </w:rPr>
        <w:t xml:space="preserve"> is an online e-commerce platform designed to connect farmers directly with consumers. The platform ensures </w:t>
      </w:r>
      <w:r w:rsidRPr="00FD04DC">
        <w:rPr>
          <w:rFonts w:ascii="Times New Roman" w:eastAsia="Times New Roman" w:hAnsi="Times New Roman" w:cs="Times New Roman"/>
          <w:b/>
          <w:bCs/>
          <w:kern w:val="0"/>
          <w:sz w:val="24"/>
          <w:szCs w:val="24"/>
          <w:lang w:eastAsia="en-IN"/>
          <w14:ligatures w14:val="none"/>
        </w:rPr>
        <w:t>fair pricing</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transparency</w:t>
      </w:r>
      <w:r w:rsidRPr="00FD04DC">
        <w:rPr>
          <w:rFonts w:ascii="Times New Roman" w:eastAsia="Times New Roman" w:hAnsi="Times New Roman" w:cs="Times New Roman"/>
          <w:kern w:val="0"/>
          <w:sz w:val="24"/>
          <w:szCs w:val="24"/>
          <w:lang w:eastAsia="en-IN"/>
          <w14:ligatures w14:val="none"/>
        </w:rPr>
        <w:t xml:space="preserve">, and a </w:t>
      </w:r>
      <w:r w:rsidRPr="00FD04DC">
        <w:rPr>
          <w:rFonts w:ascii="Times New Roman" w:eastAsia="Times New Roman" w:hAnsi="Times New Roman" w:cs="Times New Roman"/>
          <w:b/>
          <w:bCs/>
          <w:kern w:val="0"/>
          <w:sz w:val="24"/>
          <w:szCs w:val="24"/>
          <w:lang w:eastAsia="en-IN"/>
          <w14:ligatures w14:val="none"/>
        </w:rPr>
        <w:t>seamless shopping experience</w:t>
      </w:r>
      <w:r w:rsidRPr="00FD04DC">
        <w:rPr>
          <w:rFonts w:ascii="Times New Roman" w:eastAsia="Times New Roman" w:hAnsi="Times New Roman" w:cs="Times New Roman"/>
          <w:kern w:val="0"/>
          <w:sz w:val="24"/>
          <w:szCs w:val="24"/>
          <w:lang w:eastAsia="en-IN"/>
          <w14:ligatures w14:val="none"/>
        </w:rPr>
        <w:t xml:space="preserve"> for users.</w:t>
      </w:r>
    </w:p>
    <w:p w:rsidR="00FD04DC" w:rsidRPr="00FD04DC" w:rsidRDefault="00FD04DC" w:rsidP="00FD04DC">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D04DC">
        <w:rPr>
          <w:rFonts w:ascii="Times New Roman" w:eastAsia="Times New Roman" w:hAnsi="Times New Roman" w:cs="Times New Roman"/>
          <w:b/>
          <w:bCs/>
          <w:kern w:val="0"/>
          <w:sz w:val="36"/>
          <w:szCs w:val="36"/>
          <w:lang w:eastAsia="en-IN"/>
          <w14:ligatures w14:val="none"/>
        </w:rPr>
        <w:t>2. Features Implemented</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b/>
          <w:bCs/>
          <w:kern w:val="0"/>
          <w:sz w:val="24"/>
          <w:szCs w:val="24"/>
          <w:lang w:eastAsia="en-IN"/>
          <w14:ligatures w14:val="none"/>
        </w:rPr>
        <w:t>Product Display Pages</w:t>
      </w:r>
    </w:p>
    <w:p w:rsidR="00FD04DC" w:rsidRPr="00FD04DC" w:rsidRDefault="00FD04DC" w:rsidP="00FD04D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Showcasing farm-fresh products with images, descriptions, and pricing.</w:t>
      </w:r>
    </w:p>
    <w:p w:rsidR="00FD04DC" w:rsidRPr="00FD04DC" w:rsidRDefault="00FD04DC" w:rsidP="00FD04DC">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 xml:space="preserve">Implemented a </w:t>
      </w:r>
      <w:r w:rsidRPr="00FD04DC">
        <w:rPr>
          <w:rFonts w:ascii="Times New Roman" w:eastAsia="Times New Roman" w:hAnsi="Times New Roman" w:cs="Times New Roman"/>
          <w:b/>
          <w:bCs/>
          <w:kern w:val="0"/>
          <w:sz w:val="24"/>
          <w:szCs w:val="24"/>
          <w:lang w:eastAsia="en-IN"/>
          <w14:ligatures w14:val="none"/>
        </w:rPr>
        <w:t>search functionality</w:t>
      </w:r>
      <w:r w:rsidRPr="00FD04DC">
        <w:rPr>
          <w:rFonts w:ascii="Times New Roman" w:eastAsia="Times New Roman" w:hAnsi="Times New Roman" w:cs="Times New Roman"/>
          <w:kern w:val="0"/>
          <w:sz w:val="24"/>
          <w:szCs w:val="24"/>
          <w:lang w:eastAsia="en-IN"/>
          <w14:ligatures w14:val="none"/>
        </w:rPr>
        <w:t xml:space="preserve"> for easy navigation.</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Shopping Cart (Pin to Bag)</w:t>
      </w:r>
    </w:p>
    <w:p w:rsidR="00FD04DC" w:rsidRPr="00FD04DC" w:rsidRDefault="00FD04DC" w:rsidP="00FD04D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Users can add products to the cart and manage quantities.</w:t>
      </w:r>
    </w:p>
    <w:p w:rsidR="00FD04DC" w:rsidRPr="00FD04DC" w:rsidRDefault="00FD04DC" w:rsidP="00FD04DC">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Cart persists</w:t>
      </w:r>
      <w:r w:rsidRPr="00FD04DC">
        <w:rPr>
          <w:rFonts w:ascii="Times New Roman" w:eastAsia="Times New Roman" w:hAnsi="Times New Roman" w:cs="Times New Roman"/>
          <w:kern w:val="0"/>
          <w:sz w:val="24"/>
          <w:szCs w:val="24"/>
          <w:lang w:eastAsia="en-IN"/>
          <w14:ligatures w14:val="none"/>
        </w:rPr>
        <w:t xml:space="preserve"> even after page refresh.</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User Authentication</w:t>
      </w:r>
    </w:p>
    <w:p w:rsidR="00FD04DC" w:rsidRPr="00FD04DC" w:rsidRDefault="00FD04DC" w:rsidP="00FD04DC">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Signup &amp; Login with JWT authentication</w:t>
      </w:r>
    </w:p>
    <w:p w:rsidR="00FD04DC" w:rsidRPr="00FD04DC" w:rsidRDefault="00FD04DC" w:rsidP="00FD04DC">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Profile management with order history</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Orders &amp; Checkout</w:t>
      </w:r>
    </w:p>
    <w:p w:rsidR="00FD04DC" w:rsidRPr="00FD04DC" w:rsidRDefault="00FD04DC" w:rsidP="00FD04D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Users can place orders, and order details are stored in MySQL.</w:t>
      </w:r>
    </w:p>
    <w:p w:rsidR="00FD04DC" w:rsidRPr="00FD04DC" w:rsidRDefault="00FD04DC" w:rsidP="00FD04DC">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 xml:space="preserve">Order status tracking: </w:t>
      </w:r>
      <w:r w:rsidRPr="00FD04DC">
        <w:rPr>
          <w:rFonts w:ascii="Times New Roman" w:eastAsia="Times New Roman" w:hAnsi="Times New Roman" w:cs="Times New Roman"/>
          <w:b/>
          <w:bCs/>
          <w:kern w:val="0"/>
          <w:sz w:val="24"/>
          <w:szCs w:val="24"/>
          <w:lang w:eastAsia="en-IN"/>
          <w14:ligatures w14:val="none"/>
        </w:rPr>
        <w:t>Pending → Shipped → Delivered</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b/>
          <w:bCs/>
          <w:kern w:val="0"/>
          <w:sz w:val="24"/>
          <w:szCs w:val="24"/>
          <w:lang w:eastAsia="en-IN"/>
          <w14:ligatures w14:val="none"/>
        </w:rPr>
        <w:t>Database (MySQL)</w:t>
      </w:r>
    </w:p>
    <w:p w:rsidR="00FD04DC" w:rsidRPr="00FD04DC" w:rsidRDefault="00FD04DC" w:rsidP="00FD04D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Users Table:</w:t>
      </w:r>
      <w:r w:rsidRPr="00FD04DC">
        <w:rPr>
          <w:rFonts w:ascii="Times New Roman" w:eastAsia="Times New Roman" w:hAnsi="Times New Roman" w:cs="Times New Roman"/>
          <w:kern w:val="0"/>
          <w:sz w:val="24"/>
          <w:szCs w:val="24"/>
          <w:lang w:eastAsia="en-IN"/>
          <w14:ligatures w14:val="none"/>
        </w:rPr>
        <w:t xml:space="preserve"> Stores customer and farmer details.</w:t>
      </w:r>
    </w:p>
    <w:p w:rsidR="00FD04DC" w:rsidRPr="00FD04DC" w:rsidRDefault="00FD04DC" w:rsidP="00FD04D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Products Table:</w:t>
      </w:r>
      <w:r w:rsidRPr="00FD04DC">
        <w:rPr>
          <w:rFonts w:ascii="Times New Roman" w:eastAsia="Times New Roman" w:hAnsi="Times New Roman" w:cs="Times New Roman"/>
          <w:kern w:val="0"/>
          <w:sz w:val="24"/>
          <w:szCs w:val="24"/>
          <w:lang w:eastAsia="en-IN"/>
          <w14:ligatures w14:val="none"/>
        </w:rPr>
        <w:t xml:space="preserve"> Contains product information, pricing, and farmer details.</w:t>
      </w:r>
    </w:p>
    <w:p w:rsidR="00FD04DC" w:rsidRPr="00FD04DC" w:rsidRDefault="00FD04DC" w:rsidP="00FD04DC">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Orders &amp; Order Items Tables:</w:t>
      </w:r>
      <w:r w:rsidRPr="00FD04DC">
        <w:rPr>
          <w:rFonts w:ascii="Times New Roman" w:eastAsia="Times New Roman" w:hAnsi="Times New Roman" w:cs="Times New Roman"/>
          <w:kern w:val="0"/>
          <w:sz w:val="24"/>
          <w:szCs w:val="24"/>
          <w:lang w:eastAsia="en-IN"/>
          <w14:ligatures w14:val="none"/>
        </w:rPr>
        <w:t xml:space="preserve"> Manages user orders and transaction records.</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Professional Design (UI/UX)</w:t>
      </w:r>
    </w:p>
    <w:p w:rsidR="00FD04DC" w:rsidRPr="00FD04DC" w:rsidRDefault="00FD04DC" w:rsidP="00FD04D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lastRenderedPageBreak/>
        <w:t xml:space="preserve">Implemented a </w:t>
      </w:r>
      <w:r w:rsidRPr="00FD04DC">
        <w:rPr>
          <w:rFonts w:ascii="Times New Roman" w:eastAsia="Times New Roman" w:hAnsi="Times New Roman" w:cs="Times New Roman"/>
          <w:b/>
          <w:bCs/>
          <w:kern w:val="0"/>
          <w:sz w:val="24"/>
          <w:szCs w:val="24"/>
          <w:lang w:eastAsia="en-IN"/>
          <w14:ligatures w14:val="none"/>
        </w:rPr>
        <w:t>modern and futuristic UI</w:t>
      </w:r>
    </w:p>
    <w:p w:rsidR="00FD04DC" w:rsidRPr="00FD04DC" w:rsidRDefault="00FD04DC" w:rsidP="00FD04D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Responsive Design</w:t>
      </w:r>
      <w:r w:rsidRPr="00FD04DC">
        <w:rPr>
          <w:rFonts w:ascii="Times New Roman" w:eastAsia="Times New Roman" w:hAnsi="Times New Roman" w:cs="Times New Roman"/>
          <w:kern w:val="0"/>
          <w:sz w:val="24"/>
          <w:szCs w:val="24"/>
          <w:lang w:eastAsia="en-IN"/>
          <w14:ligatures w14:val="none"/>
        </w:rPr>
        <w:t xml:space="preserve"> for mobile &amp; desktop</w:t>
      </w:r>
    </w:p>
    <w:p w:rsidR="00FD04DC" w:rsidRPr="00FD04DC" w:rsidRDefault="00FD04DC" w:rsidP="00FD04DC">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Enhanced navigation</w:t>
      </w:r>
      <w:r w:rsidRPr="00FD04DC">
        <w:rPr>
          <w:rFonts w:ascii="Times New Roman" w:eastAsia="Times New Roman" w:hAnsi="Times New Roman" w:cs="Times New Roman"/>
          <w:kern w:val="0"/>
          <w:sz w:val="24"/>
          <w:szCs w:val="24"/>
          <w:lang w:eastAsia="en-IN"/>
          <w14:ligatures w14:val="none"/>
        </w:rPr>
        <w:t xml:space="preserve"> (Header, Footer, Home Page)</w:t>
      </w:r>
    </w:p>
    <w:p w:rsidR="00FD04DC" w:rsidRPr="00FD04DC" w:rsidRDefault="00FD04DC" w:rsidP="00FD04DC">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D04DC">
        <w:rPr>
          <w:rFonts w:ascii="Times New Roman" w:eastAsia="Times New Roman" w:hAnsi="Times New Roman" w:cs="Times New Roman"/>
          <w:b/>
          <w:bCs/>
          <w:kern w:val="0"/>
          <w:sz w:val="36"/>
          <w:szCs w:val="36"/>
          <w:lang w:eastAsia="en-IN"/>
          <w14:ligatures w14:val="none"/>
        </w:rPr>
        <w:t>3. Features Under Development</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Segoe UI Emoji" w:eastAsia="Times New Roman" w:hAnsi="Segoe UI Emoji" w:cs="Segoe UI Emoji"/>
          <w:kern w:val="0"/>
          <w:sz w:val="24"/>
          <w:szCs w:val="24"/>
          <w:lang w:eastAsia="en-IN"/>
          <w14:ligatures w14:val="none"/>
        </w:rPr>
        <w:t>&gt;</w:t>
      </w:r>
      <w:r w:rsidRPr="00FD04DC">
        <w:rPr>
          <w:rFonts w:ascii="Times New Roman" w:eastAsia="Times New Roman" w:hAnsi="Times New Roman" w:cs="Times New Roman"/>
          <w:b/>
          <w:bCs/>
          <w:kern w:val="0"/>
          <w:sz w:val="24"/>
          <w:szCs w:val="24"/>
          <w:lang w:eastAsia="en-IN"/>
          <w14:ligatures w14:val="none"/>
        </w:rPr>
        <w:t>Payment Gateway Integration</w:t>
      </w:r>
      <w:r w:rsidRPr="00FD04DC">
        <w:rPr>
          <w:rFonts w:ascii="Times New Roman" w:eastAsia="Times New Roman" w:hAnsi="Times New Roman" w:cs="Times New Roman"/>
          <w:kern w:val="0"/>
          <w:sz w:val="24"/>
          <w:szCs w:val="24"/>
          <w:lang w:eastAsia="en-IN"/>
          <w14:ligatures w14:val="none"/>
        </w:rPr>
        <w:t xml:space="preserve"> (e.g., </w:t>
      </w:r>
      <w:proofErr w:type="spellStart"/>
      <w:r w:rsidRPr="00FD04DC">
        <w:rPr>
          <w:rFonts w:ascii="Times New Roman" w:eastAsia="Times New Roman" w:hAnsi="Times New Roman" w:cs="Times New Roman"/>
          <w:kern w:val="0"/>
          <w:sz w:val="24"/>
          <w:szCs w:val="24"/>
          <w:lang w:eastAsia="en-IN"/>
          <w14:ligatures w14:val="none"/>
        </w:rPr>
        <w:t>Razorpay</w:t>
      </w:r>
      <w:proofErr w:type="spellEnd"/>
      <w:r w:rsidRPr="00FD04DC">
        <w:rPr>
          <w:rFonts w:ascii="Times New Roman" w:eastAsia="Times New Roman" w:hAnsi="Times New Roman" w:cs="Times New Roman"/>
          <w:kern w:val="0"/>
          <w:sz w:val="24"/>
          <w:szCs w:val="24"/>
          <w:lang w:eastAsia="en-IN"/>
          <w14:ligatures w14:val="none"/>
        </w:rPr>
        <w:t>, PayPal)</w:t>
      </w:r>
      <w:r w:rsidRPr="00FD04DC">
        <w:rPr>
          <w:rFonts w:ascii="Times New Roman" w:eastAsia="Times New Roman" w:hAnsi="Times New Roman" w:cs="Times New Roman"/>
          <w:kern w:val="0"/>
          <w:sz w:val="24"/>
          <w:szCs w:val="24"/>
          <w:lang w:eastAsia="en-IN"/>
          <w14:ligatures w14:val="none"/>
        </w:rPr>
        <w:br/>
      </w:r>
      <w:r>
        <w:rPr>
          <w:rFonts w:ascii="Segoe UI Emoji" w:eastAsia="Times New Roman" w:hAnsi="Segoe UI Emoji" w:cs="Segoe UI Emoji"/>
          <w:kern w:val="0"/>
          <w:sz w:val="24"/>
          <w:szCs w:val="24"/>
          <w:lang w:eastAsia="en-IN"/>
          <w14:ligatures w14:val="none"/>
        </w:rPr>
        <w:t>&gt;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Invoice Generation</w:t>
      </w:r>
      <w:r w:rsidRPr="00FD04DC">
        <w:rPr>
          <w:rFonts w:ascii="Times New Roman" w:eastAsia="Times New Roman" w:hAnsi="Times New Roman" w:cs="Times New Roman"/>
          <w:kern w:val="0"/>
          <w:sz w:val="24"/>
          <w:szCs w:val="24"/>
          <w:lang w:eastAsia="en-IN"/>
          <w14:ligatures w14:val="none"/>
        </w:rPr>
        <w:br/>
      </w:r>
      <w:r>
        <w:rPr>
          <w:rFonts w:ascii="Segoe UI Emoji" w:eastAsia="Times New Roman" w:hAnsi="Segoe UI Emoji" w:cs="Segoe UI Emoji"/>
          <w:kern w:val="0"/>
          <w:sz w:val="24"/>
          <w:szCs w:val="24"/>
          <w:lang w:eastAsia="en-IN"/>
          <w14:ligatures w14:val="none"/>
        </w:rPr>
        <w:t>&gt;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Admin Dashboard for Farmer &amp; Product Management</w:t>
      </w:r>
    </w:p>
    <w:p w:rsidR="00FD04DC" w:rsidRPr="00FD04DC" w:rsidRDefault="00FD04DC" w:rsidP="00FD04DC">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D04DC">
        <w:rPr>
          <w:rFonts w:ascii="Times New Roman" w:eastAsia="Times New Roman" w:hAnsi="Times New Roman" w:cs="Times New Roman"/>
          <w:b/>
          <w:bCs/>
          <w:kern w:val="0"/>
          <w:sz w:val="36"/>
          <w:szCs w:val="36"/>
          <w:lang w:eastAsia="en-IN"/>
          <w14:ligatures w14:val="none"/>
        </w:rPr>
        <w:t>4. Challenges Faced &amp; Solutions</w:t>
      </w: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4202"/>
        <w:gridCol w:w="4824"/>
      </w:tblGrid>
      <w:tr w:rsidR="00FD04DC" w:rsidRPr="00FD04DC" w:rsidTr="00FD04DC">
        <w:trPr>
          <w:tblHeader/>
          <w:tblCellSpacing w:w="15" w:type="dxa"/>
        </w:trPr>
        <w:tc>
          <w:tcPr>
            <w:tcW w:w="0" w:type="auto"/>
            <w:vAlign w:val="center"/>
            <w:hideMark/>
          </w:tcPr>
          <w:p w:rsidR="00FD04DC" w:rsidRPr="00FD04DC" w:rsidRDefault="00FD04DC" w:rsidP="00FD04DC">
            <w:pPr>
              <w:spacing w:after="0" w:line="240" w:lineRule="auto"/>
              <w:jc w:val="center"/>
              <w:rPr>
                <w:rFonts w:ascii="Times New Roman" w:eastAsia="Times New Roman" w:hAnsi="Times New Roman" w:cs="Times New Roman"/>
                <w:b/>
                <w:bCs/>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Challenge</w:t>
            </w:r>
          </w:p>
        </w:tc>
        <w:tc>
          <w:tcPr>
            <w:tcW w:w="0" w:type="auto"/>
            <w:vAlign w:val="center"/>
            <w:hideMark/>
          </w:tcPr>
          <w:p w:rsidR="00FD04DC" w:rsidRPr="00FD04DC" w:rsidRDefault="00FD04DC" w:rsidP="00FD04DC">
            <w:pPr>
              <w:spacing w:after="0" w:line="240" w:lineRule="auto"/>
              <w:jc w:val="center"/>
              <w:rPr>
                <w:rFonts w:ascii="Times New Roman" w:eastAsia="Times New Roman" w:hAnsi="Times New Roman" w:cs="Times New Roman"/>
                <w:b/>
                <w:bCs/>
                <w:kern w:val="0"/>
                <w:sz w:val="24"/>
                <w:szCs w:val="24"/>
                <w:lang w:eastAsia="en-IN"/>
                <w14:ligatures w14:val="none"/>
              </w:rPr>
            </w:pPr>
            <w:r w:rsidRPr="00FD04DC">
              <w:rPr>
                <w:rFonts w:ascii="Times New Roman" w:eastAsia="Times New Roman" w:hAnsi="Times New Roman" w:cs="Times New Roman"/>
                <w:b/>
                <w:bCs/>
                <w:kern w:val="0"/>
                <w:sz w:val="24"/>
                <w:szCs w:val="24"/>
                <w:lang w:eastAsia="en-IN"/>
                <w14:ligatures w14:val="none"/>
              </w:rPr>
              <w:t>Solution</w:t>
            </w:r>
          </w:p>
        </w:tc>
      </w:tr>
      <w:tr w:rsidR="00FD04DC" w:rsidRPr="00FD04DC" w:rsidTr="00FD04DC">
        <w:trPr>
          <w:tblCellSpacing w:w="15" w:type="dxa"/>
        </w:trPr>
        <w:tc>
          <w:tcPr>
            <w:tcW w:w="0" w:type="auto"/>
            <w:vAlign w:val="center"/>
            <w:hideMark/>
          </w:tcPr>
          <w:p w:rsidR="00FD04DC" w:rsidRPr="00FD04DC" w:rsidRDefault="00FD04DC" w:rsidP="00FD04DC">
            <w:pPr>
              <w:spacing w:after="0"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Product images not displaying correctly</w:t>
            </w:r>
          </w:p>
        </w:tc>
        <w:tc>
          <w:tcPr>
            <w:tcW w:w="0" w:type="auto"/>
            <w:vAlign w:val="center"/>
            <w:hideMark/>
          </w:tcPr>
          <w:p w:rsidR="00FD04DC" w:rsidRPr="00FD04DC" w:rsidRDefault="00FD04DC" w:rsidP="00FD04DC">
            <w:pPr>
              <w:spacing w:after="0"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Used actual Google image links &amp; fixed database entries</w:t>
            </w:r>
          </w:p>
        </w:tc>
      </w:tr>
      <w:tr w:rsidR="00FD04DC" w:rsidRPr="00FD04DC" w:rsidTr="00FD04DC">
        <w:trPr>
          <w:tblCellSpacing w:w="15" w:type="dxa"/>
        </w:trPr>
        <w:tc>
          <w:tcPr>
            <w:tcW w:w="0" w:type="auto"/>
            <w:vAlign w:val="center"/>
            <w:hideMark/>
          </w:tcPr>
          <w:p w:rsidR="00FD04DC" w:rsidRPr="00FD04DC" w:rsidRDefault="00FD04DC" w:rsidP="00FD04DC">
            <w:pPr>
              <w:spacing w:after="0"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Clicking products didn’t navigate to details page</w:t>
            </w:r>
          </w:p>
        </w:tc>
        <w:tc>
          <w:tcPr>
            <w:tcW w:w="0" w:type="auto"/>
            <w:vAlign w:val="center"/>
            <w:hideMark/>
          </w:tcPr>
          <w:p w:rsidR="00FD04DC" w:rsidRPr="00FD04DC" w:rsidRDefault="00FD04DC" w:rsidP="00FD04DC">
            <w:pPr>
              <w:spacing w:after="0"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Fixed Next.js routing &amp; ensured dynamic pages work</w:t>
            </w:r>
          </w:p>
        </w:tc>
      </w:tr>
      <w:tr w:rsidR="00FD04DC" w:rsidRPr="00FD04DC" w:rsidTr="00FD04DC">
        <w:trPr>
          <w:tblCellSpacing w:w="15" w:type="dxa"/>
        </w:trPr>
        <w:tc>
          <w:tcPr>
            <w:tcW w:w="0" w:type="auto"/>
            <w:vAlign w:val="center"/>
            <w:hideMark/>
          </w:tcPr>
          <w:p w:rsidR="00FD04DC" w:rsidRPr="00FD04DC" w:rsidRDefault="00FD04DC" w:rsidP="00FD04DC">
            <w:pPr>
              <w:spacing w:after="0"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Search API not returning results correctly</w:t>
            </w:r>
          </w:p>
        </w:tc>
        <w:tc>
          <w:tcPr>
            <w:tcW w:w="0" w:type="auto"/>
            <w:vAlign w:val="center"/>
            <w:hideMark/>
          </w:tcPr>
          <w:p w:rsidR="00FD04DC" w:rsidRPr="00FD04DC" w:rsidRDefault="00FD04DC" w:rsidP="00FD04DC">
            <w:pPr>
              <w:spacing w:after="0"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Debugged query and adjusted SQL LIKE statements</w:t>
            </w:r>
          </w:p>
        </w:tc>
      </w:tr>
      <w:tr w:rsidR="00FD04DC" w:rsidRPr="00FD04DC" w:rsidTr="00FD04DC">
        <w:trPr>
          <w:tblCellSpacing w:w="15" w:type="dxa"/>
        </w:trPr>
        <w:tc>
          <w:tcPr>
            <w:tcW w:w="0" w:type="auto"/>
            <w:vAlign w:val="center"/>
            <w:hideMark/>
          </w:tcPr>
          <w:p w:rsidR="00FD04DC" w:rsidRPr="00FD04DC" w:rsidRDefault="00FD04DC" w:rsidP="00FD04DC">
            <w:pPr>
              <w:spacing w:after="0"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Styling inconsistencies</w:t>
            </w:r>
          </w:p>
        </w:tc>
        <w:tc>
          <w:tcPr>
            <w:tcW w:w="0" w:type="auto"/>
            <w:vAlign w:val="center"/>
            <w:hideMark/>
          </w:tcPr>
          <w:p w:rsidR="00FD04DC" w:rsidRPr="00FD04DC" w:rsidRDefault="00FD04DC" w:rsidP="00FD04DC">
            <w:pPr>
              <w:spacing w:after="0"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Implemented structured CSS</w:t>
            </w:r>
          </w:p>
        </w:tc>
      </w:tr>
    </w:tbl>
    <w:p w:rsidR="00FD04DC" w:rsidRPr="00FD04DC" w:rsidRDefault="00FD04DC" w:rsidP="00FD04DC">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D04DC">
        <w:rPr>
          <w:rFonts w:ascii="Times New Roman" w:eastAsia="Times New Roman" w:hAnsi="Times New Roman" w:cs="Times New Roman"/>
          <w:b/>
          <w:bCs/>
          <w:kern w:val="0"/>
          <w:sz w:val="36"/>
          <w:szCs w:val="36"/>
          <w:lang w:eastAsia="en-IN"/>
          <w14:ligatures w14:val="none"/>
        </w:rPr>
        <w:t>5. Next Steps</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Implement secure payments</w:t>
      </w:r>
      <w:r w:rsidRPr="00FD04DC">
        <w:rPr>
          <w:rFonts w:ascii="Times New Roman" w:eastAsia="Times New Roman" w:hAnsi="Times New Roman" w:cs="Times New Roman"/>
          <w:kern w:val="0"/>
          <w:sz w:val="24"/>
          <w:szCs w:val="24"/>
          <w:lang w:eastAsia="en-IN"/>
          <w14:ligatures w14:val="none"/>
        </w:rPr>
        <w:br/>
      </w:r>
      <w:r w:rsidRPr="00FD04DC">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Enhance order tracking system</w:t>
      </w:r>
      <w:r w:rsidRPr="00FD04DC">
        <w:rPr>
          <w:rFonts w:ascii="Times New Roman" w:eastAsia="Times New Roman" w:hAnsi="Times New Roman" w:cs="Times New Roman"/>
          <w:kern w:val="0"/>
          <w:sz w:val="24"/>
          <w:szCs w:val="24"/>
          <w:lang w:eastAsia="en-IN"/>
          <w14:ligatures w14:val="none"/>
        </w:rPr>
        <w:br/>
      </w:r>
      <w:r w:rsidRPr="00FD04DC">
        <w:rPr>
          <w:rFonts w:ascii="Segoe UI Emoji" w:eastAsia="Times New Roman" w:hAnsi="Segoe UI Emoji" w:cs="Segoe UI Emoji"/>
          <w:kern w:val="0"/>
          <w:sz w:val="24"/>
          <w:szCs w:val="24"/>
          <w:lang w:eastAsia="en-IN"/>
          <w14:ligatures w14:val="none"/>
        </w:rPr>
        <w:t>📌</w:t>
      </w:r>
      <w:r w:rsidRPr="00FD04DC">
        <w:rPr>
          <w:rFonts w:ascii="Times New Roman" w:eastAsia="Times New Roman" w:hAnsi="Times New Roman" w:cs="Times New Roman"/>
          <w:kern w:val="0"/>
          <w:sz w:val="24"/>
          <w:szCs w:val="24"/>
          <w:lang w:eastAsia="en-IN"/>
          <w14:ligatures w14:val="none"/>
        </w:rPr>
        <w:t xml:space="preserve"> </w:t>
      </w:r>
      <w:r w:rsidRPr="00FD04DC">
        <w:rPr>
          <w:rFonts w:ascii="Times New Roman" w:eastAsia="Times New Roman" w:hAnsi="Times New Roman" w:cs="Times New Roman"/>
          <w:b/>
          <w:bCs/>
          <w:kern w:val="0"/>
          <w:sz w:val="24"/>
          <w:szCs w:val="24"/>
          <w:lang w:eastAsia="en-IN"/>
          <w14:ligatures w14:val="none"/>
        </w:rPr>
        <w:t>Test &amp; deploy the platform</w:t>
      </w:r>
    </w:p>
    <w:p w:rsidR="00FD04DC" w:rsidRPr="00FD04DC" w:rsidRDefault="00FD04DC" w:rsidP="00FD04DC">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FD04DC">
        <w:rPr>
          <w:rFonts w:ascii="Times New Roman" w:eastAsia="Times New Roman" w:hAnsi="Times New Roman" w:cs="Times New Roman"/>
          <w:b/>
          <w:bCs/>
          <w:kern w:val="0"/>
          <w:sz w:val="36"/>
          <w:szCs w:val="36"/>
          <w:lang w:eastAsia="en-IN"/>
          <w14:ligatures w14:val="none"/>
        </w:rPr>
        <w:t>6. Conclusion</w:t>
      </w:r>
    </w:p>
    <w:p w:rsidR="00FD04DC" w:rsidRPr="00FD04DC" w:rsidRDefault="00FD04DC" w:rsidP="00FD04DC">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04DC">
        <w:rPr>
          <w:rFonts w:ascii="Times New Roman" w:eastAsia="Times New Roman" w:hAnsi="Times New Roman" w:cs="Times New Roman"/>
          <w:kern w:val="0"/>
          <w:sz w:val="24"/>
          <w:szCs w:val="24"/>
          <w:lang w:eastAsia="en-IN"/>
          <w14:ligatures w14:val="none"/>
        </w:rPr>
        <w:t xml:space="preserve">The </w:t>
      </w:r>
      <w:proofErr w:type="spellStart"/>
      <w:r w:rsidRPr="00FD04DC">
        <w:rPr>
          <w:rFonts w:ascii="Times New Roman" w:eastAsia="Times New Roman" w:hAnsi="Times New Roman" w:cs="Times New Roman"/>
          <w:b/>
          <w:bCs/>
          <w:kern w:val="0"/>
          <w:sz w:val="24"/>
          <w:szCs w:val="24"/>
          <w:lang w:eastAsia="en-IN"/>
          <w14:ligatures w14:val="none"/>
        </w:rPr>
        <w:t>AgriLink</w:t>
      </w:r>
      <w:proofErr w:type="spellEnd"/>
      <w:r w:rsidRPr="00FD04DC">
        <w:rPr>
          <w:rFonts w:ascii="Times New Roman" w:eastAsia="Times New Roman" w:hAnsi="Times New Roman" w:cs="Times New Roman"/>
          <w:b/>
          <w:bCs/>
          <w:kern w:val="0"/>
          <w:sz w:val="24"/>
          <w:szCs w:val="24"/>
          <w:lang w:eastAsia="en-IN"/>
          <w14:ligatures w14:val="none"/>
        </w:rPr>
        <w:t xml:space="preserve"> platform</w:t>
      </w:r>
      <w:r w:rsidRPr="00FD04DC">
        <w:rPr>
          <w:rFonts w:ascii="Times New Roman" w:eastAsia="Times New Roman" w:hAnsi="Times New Roman" w:cs="Times New Roman"/>
          <w:kern w:val="0"/>
          <w:sz w:val="24"/>
          <w:szCs w:val="24"/>
          <w:lang w:eastAsia="en-IN"/>
          <w14:ligatures w14:val="none"/>
        </w:rPr>
        <w:t xml:space="preserve"> is in the final stages of development, with core features completed. The next steps involve </w:t>
      </w:r>
      <w:r w:rsidRPr="00FD04DC">
        <w:rPr>
          <w:rFonts w:ascii="Times New Roman" w:eastAsia="Times New Roman" w:hAnsi="Times New Roman" w:cs="Times New Roman"/>
          <w:b/>
          <w:bCs/>
          <w:kern w:val="0"/>
          <w:sz w:val="24"/>
          <w:szCs w:val="24"/>
          <w:lang w:eastAsia="en-IN"/>
          <w14:ligatures w14:val="none"/>
        </w:rPr>
        <w:t>final testing, payment integration, and deployment</w:t>
      </w:r>
      <w:r w:rsidRPr="00FD04DC">
        <w:rPr>
          <w:rFonts w:ascii="Times New Roman" w:eastAsia="Times New Roman" w:hAnsi="Times New Roman" w:cs="Times New Roman"/>
          <w:kern w:val="0"/>
          <w:sz w:val="24"/>
          <w:szCs w:val="24"/>
          <w:lang w:eastAsia="en-IN"/>
          <w14:ligatures w14:val="none"/>
        </w:rPr>
        <w:t xml:space="preserve"> to ensure a </w:t>
      </w:r>
      <w:r w:rsidRPr="00FD04DC">
        <w:rPr>
          <w:rFonts w:ascii="Times New Roman" w:eastAsia="Times New Roman" w:hAnsi="Times New Roman" w:cs="Times New Roman"/>
          <w:b/>
          <w:bCs/>
          <w:kern w:val="0"/>
          <w:sz w:val="24"/>
          <w:szCs w:val="24"/>
          <w:lang w:eastAsia="en-IN"/>
          <w14:ligatures w14:val="none"/>
        </w:rPr>
        <w:t>fully functional e-commerce experience</w:t>
      </w:r>
      <w:r w:rsidRPr="00FD04DC">
        <w:rPr>
          <w:rFonts w:ascii="Times New Roman" w:eastAsia="Times New Roman" w:hAnsi="Times New Roman" w:cs="Times New Roman"/>
          <w:kern w:val="0"/>
          <w:sz w:val="24"/>
          <w:szCs w:val="24"/>
          <w:lang w:eastAsia="en-IN"/>
          <w14:ligatures w14:val="none"/>
        </w:rPr>
        <w:t>.</w:t>
      </w:r>
    </w:p>
    <w:p w:rsidR="007D0BEF" w:rsidRDefault="007D0BEF" w:rsidP="007D0BEF">
      <w:pPr>
        <w:jc w:val="center"/>
        <w:rPr>
          <w:rFonts w:ascii="Bahnschrift" w:hAnsi="Bahnschrift" w:cs="Times New Roman"/>
          <w:sz w:val="48"/>
          <w:szCs w:val="48"/>
        </w:rPr>
      </w:pPr>
    </w:p>
    <w:p w:rsidR="00FD04DC" w:rsidRDefault="00FD04DC" w:rsidP="007D0BEF">
      <w:pPr>
        <w:jc w:val="center"/>
        <w:rPr>
          <w:rFonts w:ascii="Bahnschrift" w:hAnsi="Bahnschrift" w:cs="Times New Roman"/>
          <w:sz w:val="48"/>
          <w:szCs w:val="48"/>
        </w:rPr>
      </w:pPr>
    </w:p>
    <w:p w:rsidR="00FD04DC" w:rsidRDefault="00FD04DC" w:rsidP="007D0BEF">
      <w:pPr>
        <w:jc w:val="center"/>
        <w:rPr>
          <w:rFonts w:ascii="Bahnschrift" w:hAnsi="Bahnschrift" w:cs="Times New Roman"/>
          <w:sz w:val="48"/>
          <w:szCs w:val="48"/>
        </w:rPr>
      </w:pPr>
    </w:p>
    <w:p w:rsidR="00FD04DC" w:rsidRDefault="00FD04DC" w:rsidP="007D0BEF">
      <w:pPr>
        <w:jc w:val="center"/>
        <w:rPr>
          <w:rFonts w:ascii="Bahnschrift" w:hAnsi="Bahnschrift" w:cs="Times New Roman"/>
          <w:sz w:val="48"/>
          <w:szCs w:val="48"/>
        </w:rPr>
      </w:pPr>
    </w:p>
    <w:p w:rsidR="00FD04DC" w:rsidRPr="007D0BEF" w:rsidRDefault="00FD04DC" w:rsidP="007D0BEF">
      <w:pPr>
        <w:jc w:val="center"/>
        <w:rPr>
          <w:rFonts w:ascii="Bahnschrift" w:hAnsi="Bahnschrift" w:cs="Times New Roman"/>
          <w:sz w:val="48"/>
          <w:szCs w:val="48"/>
        </w:rPr>
      </w:pPr>
    </w:p>
    <w:p w:rsidR="007D0BEF" w:rsidRDefault="007D0BEF" w:rsidP="007D0BEF">
      <w:pPr>
        <w:rPr>
          <w:rFonts w:ascii="Times New Roman" w:hAnsi="Times New Roman" w:cs="Times New Roman"/>
          <w:sz w:val="40"/>
          <w:szCs w:val="40"/>
        </w:rPr>
      </w:pPr>
      <w:r>
        <w:rPr>
          <w:rFonts w:ascii="Times New Roman" w:hAnsi="Times New Roman" w:cs="Times New Roman"/>
          <w:sz w:val="40"/>
          <w:szCs w:val="40"/>
        </w:rPr>
        <w:t>Home Page:</w:t>
      </w:r>
    </w:p>
    <w:p w:rsidR="007D0BEF" w:rsidRDefault="007D0BEF" w:rsidP="007D0BE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731510" cy="2738120"/>
            <wp:effectExtent l="0" t="0" r="2540" b="5080"/>
            <wp:docPr id="8913499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49945" name="Picture 891349945"/>
                    <pic:cNvPicPr/>
                  </pic:nvPicPr>
                  <pic:blipFill>
                    <a:blip r:embed="rId7">
                      <a:extLst>
                        <a:ext uri="{28A0092B-C50C-407E-A947-70E740481C1C}">
                          <a14:useLocalDpi xmlns:a14="http://schemas.microsoft.com/office/drawing/2010/main" val="0"/>
                        </a:ext>
                      </a:extLst>
                    </a:blip>
                    <a:stretch>
                      <a:fillRect/>
                    </a:stretch>
                  </pic:blipFill>
                  <pic:spPr>
                    <a:xfrm>
                      <a:off x="0" y="0"/>
                      <a:ext cx="5731510" cy="2738120"/>
                    </a:xfrm>
                    <a:prstGeom prst="rect">
                      <a:avLst/>
                    </a:prstGeom>
                  </pic:spPr>
                </pic:pic>
              </a:graphicData>
            </a:graphic>
          </wp:inline>
        </w:drawing>
      </w:r>
    </w:p>
    <w:p w:rsidR="007D0BEF" w:rsidRDefault="007D0BEF" w:rsidP="007D0BEF">
      <w:pPr>
        <w:rPr>
          <w:rFonts w:ascii="Times New Roman" w:hAnsi="Times New Roman" w:cs="Times New Roman"/>
          <w:sz w:val="40"/>
          <w:szCs w:val="40"/>
        </w:rPr>
      </w:pPr>
    </w:p>
    <w:p w:rsidR="007D0BEF" w:rsidRDefault="007D0BEF" w:rsidP="007D0BEF">
      <w:pPr>
        <w:rPr>
          <w:rFonts w:ascii="Times New Roman" w:hAnsi="Times New Roman" w:cs="Times New Roman"/>
          <w:noProof/>
          <w:sz w:val="40"/>
          <w:szCs w:val="40"/>
        </w:rPr>
      </w:pPr>
      <w:r>
        <w:rPr>
          <w:rFonts w:ascii="Times New Roman" w:hAnsi="Times New Roman" w:cs="Times New Roman"/>
          <w:noProof/>
          <w:sz w:val="40"/>
          <w:szCs w:val="40"/>
        </w:rPr>
        <w:t>Register Page:</w:t>
      </w:r>
    </w:p>
    <w:p w:rsidR="007D0BEF" w:rsidRDefault="007D0BEF" w:rsidP="007D0BE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731510" cy="2675890"/>
            <wp:effectExtent l="0" t="0" r="2540" b="0"/>
            <wp:docPr id="4369673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67384" name="Picture 436967384"/>
                    <pic:cNvPicPr/>
                  </pic:nvPicPr>
                  <pic:blipFill>
                    <a:blip r:embed="rId8">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r>
        <w:rPr>
          <w:rFonts w:ascii="Times New Roman" w:hAnsi="Times New Roman" w:cs="Times New Roman"/>
          <w:noProof/>
          <w:sz w:val="40"/>
          <w:szCs w:val="40"/>
        </w:rPr>
        <w:drawing>
          <wp:inline distT="0" distB="0" distL="0" distR="0">
            <wp:extent cx="5730240" cy="1481959"/>
            <wp:effectExtent l="0" t="0" r="3810" b="4445"/>
            <wp:docPr id="4088317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31798" name="Picture 408831798"/>
                    <pic:cNvPicPr/>
                  </pic:nvPicPr>
                  <pic:blipFill rotWithShape="1">
                    <a:blip r:embed="rId9">
                      <a:extLst>
                        <a:ext uri="{28A0092B-C50C-407E-A947-70E740481C1C}">
                          <a14:useLocalDpi xmlns:a14="http://schemas.microsoft.com/office/drawing/2010/main" val="0"/>
                        </a:ext>
                      </a:extLst>
                    </a:blip>
                    <a:srcRect b="34549"/>
                    <a:stretch/>
                  </pic:blipFill>
                  <pic:spPr bwMode="auto">
                    <a:xfrm>
                      <a:off x="0" y="0"/>
                      <a:ext cx="5754774" cy="1488304"/>
                    </a:xfrm>
                    <a:prstGeom prst="rect">
                      <a:avLst/>
                    </a:prstGeom>
                    <a:ln>
                      <a:noFill/>
                    </a:ln>
                    <a:extLst>
                      <a:ext uri="{53640926-AAD7-44D8-BBD7-CCE9431645EC}">
                        <a14:shadowObscured xmlns:a14="http://schemas.microsoft.com/office/drawing/2010/main"/>
                      </a:ext>
                    </a:extLst>
                  </pic:spPr>
                </pic:pic>
              </a:graphicData>
            </a:graphic>
          </wp:inline>
        </w:drawing>
      </w:r>
    </w:p>
    <w:p w:rsidR="00FD04DC" w:rsidRDefault="00FD04DC" w:rsidP="007D0BEF">
      <w:pPr>
        <w:rPr>
          <w:rFonts w:ascii="Times New Roman" w:hAnsi="Times New Roman" w:cs="Times New Roman"/>
          <w:sz w:val="40"/>
          <w:szCs w:val="40"/>
        </w:rPr>
      </w:pPr>
      <w:r>
        <w:rPr>
          <w:rFonts w:ascii="Times New Roman" w:hAnsi="Times New Roman" w:cs="Times New Roman"/>
          <w:noProof/>
          <w:sz w:val="40"/>
          <w:szCs w:val="40"/>
        </w:rPr>
        <w:lastRenderedPageBreak/>
        <w:drawing>
          <wp:anchor distT="0" distB="0" distL="114300" distR="114300" simplePos="0" relativeHeight="251658240" behindDoc="1" locked="0" layoutInCell="1" allowOverlap="1">
            <wp:simplePos x="0" y="0"/>
            <wp:positionH relativeFrom="margin">
              <wp:align>right</wp:align>
            </wp:positionH>
            <wp:positionV relativeFrom="paragraph">
              <wp:posOffset>728345</wp:posOffset>
            </wp:positionV>
            <wp:extent cx="5781040" cy="2736215"/>
            <wp:effectExtent l="0" t="0" r="0" b="6985"/>
            <wp:wrapTight wrapText="bothSides">
              <wp:wrapPolygon edited="0">
                <wp:start x="0" y="0"/>
                <wp:lineTo x="0" y="21505"/>
                <wp:lineTo x="21496" y="21505"/>
                <wp:lineTo x="21496" y="0"/>
                <wp:lineTo x="0" y="0"/>
              </wp:wrapPolygon>
            </wp:wrapTight>
            <wp:docPr id="11691298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29829" name="Picture 1169129829"/>
                    <pic:cNvPicPr/>
                  </pic:nvPicPr>
                  <pic:blipFill>
                    <a:blip r:embed="rId10">
                      <a:extLst>
                        <a:ext uri="{28A0092B-C50C-407E-A947-70E740481C1C}">
                          <a14:useLocalDpi xmlns:a14="http://schemas.microsoft.com/office/drawing/2010/main" val="0"/>
                        </a:ext>
                      </a:extLst>
                    </a:blip>
                    <a:stretch>
                      <a:fillRect/>
                    </a:stretch>
                  </pic:blipFill>
                  <pic:spPr>
                    <a:xfrm>
                      <a:off x="0" y="0"/>
                      <a:ext cx="5781040" cy="2736215"/>
                    </a:xfrm>
                    <a:prstGeom prst="rect">
                      <a:avLst/>
                    </a:prstGeom>
                  </pic:spPr>
                </pic:pic>
              </a:graphicData>
            </a:graphic>
            <wp14:sizeRelH relativeFrom="margin">
              <wp14:pctWidth>0</wp14:pctWidth>
            </wp14:sizeRelH>
            <wp14:sizeRelV relativeFrom="margin">
              <wp14:pctHeight>0</wp14:pctHeight>
            </wp14:sizeRelV>
          </wp:anchor>
        </w:drawing>
      </w:r>
      <w:r w:rsidR="007D0BEF">
        <w:rPr>
          <w:rFonts w:ascii="Times New Roman" w:hAnsi="Times New Roman" w:cs="Times New Roman"/>
          <w:sz w:val="40"/>
          <w:szCs w:val="40"/>
        </w:rPr>
        <w:t>Products Page:</w:t>
      </w:r>
    </w:p>
    <w:p w:rsidR="00FD04DC" w:rsidRDefault="007D0BEF" w:rsidP="007D0BE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731510" cy="2713990"/>
            <wp:effectExtent l="0" t="0" r="2540" b="0"/>
            <wp:docPr id="7378942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94243" name="Picture 737894243"/>
                    <pic:cNvPicPr/>
                  </pic:nvPicPr>
                  <pic:blipFill>
                    <a:blip r:embed="rId11">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rsidR="00FD04DC" w:rsidRDefault="00FD04DC" w:rsidP="007D0BEF">
      <w:pPr>
        <w:rPr>
          <w:rFonts w:ascii="Times New Roman" w:hAnsi="Times New Roman" w:cs="Times New Roman"/>
          <w:sz w:val="40"/>
          <w:szCs w:val="40"/>
        </w:rPr>
      </w:pPr>
      <w:r>
        <w:rPr>
          <w:rFonts w:ascii="Times New Roman" w:hAnsi="Times New Roman" w:cs="Times New Roman"/>
          <w:sz w:val="40"/>
          <w:szCs w:val="40"/>
        </w:rPr>
        <w:lastRenderedPageBreak/>
        <w:t>Products Details Page:</w:t>
      </w:r>
    </w:p>
    <w:p w:rsidR="00FD04DC" w:rsidRDefault="007D0BEF" w:rsidP="007D0BEF">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extent cx="5061659" cy="2406896"/>
            <wp:effectExtent l="0" t="0" r="5715" b="0"/>
            <wp:docPr id="14302265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26560" name="Picture 14302265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6993" cy="2409432"/>
                    </a:xfrm>
                    <a:prstGeom prst="rect">
                      <a:avLst/>
                    </a:prstGeom>
                  </pic:spPr>
                </pic:pic>
              </a:graphicData>
            </a:graphic>
          </wp:inline>
        </w:drawing>
      </w:r>
      <w:r>
        <w:rPr>
          <w:rFonts w:ascii="Times New Roman" w:hAnsi="Times New Roman" w:cs="Times New Roman"/>
          <w:noProof/>
          <w:sz w:val="40"/>
          <w:szCs w:val="40"/>
        </w:rPr>
        <w:drawing>
          <wp:inline distT="0" distB="0" distL="0" distR="0">
            <wp:extent cx="5731510" cy="2894330"/>
            <wp:effectExtent l="0" t="0" r="2540" b="1270"/>
            <wp:docPr id="13654280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28011" name="Picture 1365428011"/>
                    <pic:cNvPicPr/>
                  </pic:nvPicPr>
                  <pic:blipFill>
                    <a:blip r:embed="rId13">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inline>
        </w:drawing>
      </w:r>
    </w:p>
    <w:p w:rsidR="00FD04DC" w:rsidRDefault="00FD04DC" w:rsidP="007D0BEF">
      <w:pPr>
        <w:rPr>
          <w:rFonts w:ascii="Times New Roman" w:hAnsi="Times New Roman" w:cs="Times New Roman"/>
          <w:sz w:val="40"/>
          <w:szCs w:val="40"/>
        </w:rPr>
      </w:pPr>
    </w:p>
    <w:p w:rsidR="00FD04DC" w:rsidRDefault="00FD04DC" w:rsidP="007D0BEF">
      <w:pPr>
        <w:rPr>
          <w:rFonts w:ascii="Times New Roman" w:hAnsi="Times New Roman" w:cs="Times New Roman"/>
          <w:sz w:val="40"/>
          <w:szCs w:val="40"/>
        </w:rPr>
      </w:pPr>
      <w:r>
        <w:rPr>
          <w:rFonts w:ascii="Times New Roman" w:hAnsi="Times New Roman" w:cs="Times New Roman"/>
          <w:sz w:val="40"/>
          <w:szCs w:val="40"/>
        </w:rPr>
        <w:lastRenderedPageBreak/>
        <w:t>Cart Page:</w:t>
      </w:r>
      <w:r w:rsidR="007D0BEF">
        <w:rPr>
          <w:rFonts w:ascii="Times New Roman" w:hAnsi="Times New Roman" w:cs="Times New Roman"/>
          <w:noProof/>
          <w:sz w:val="40"/>
          <w:szCs w:val="40"/>
        </w:rPr>
        <w:drawing>
          <wp:inline distT="0" distB="0" distL="0" distR="0">
            <wp:extent cx="5731510" cy="2718435"/>
            <wp:effectExtent l="0" t="0" r="2540" b="5715"/>
            <wp:docPr id="20225485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48597" name="Picture 2022548597"/>
                    <pic:cNvPicPr/>
                  </pic:nvPicPr>
                  <pic:blipFill>
                    <a:blip r:embed="rId14">
                      <a:extLst>
                        <a:ext uri="{28A0092B-C50C-407E-A947-70E740481C1C}">
                          <a14:useLocalDpi xmlns:a14="http://schemas.microsoft.com/office/drawing/2010/main" val="0"/>
                        </a:ext>
                      </a:extLst>
                    </a:blip>
                    <a:stretch>
                      <a:fillRect/>
                    </a:stretch>
                  </pic:blipFill>
                  <pic:spPr>
                    <a:xfrm>
                      <a:off x="0" y="0"/>
                      <a:ext cx="5731510" cy="2718435"/>
                    </a:xfrm>
                    <a:prstGeom prst="rect">
                      <a:avLst/>
                    </a:prstGeom>
                  </pic:spPr>
                </pic:pic>
              </a:graphicData>
            </a:graphic>
          </wp:inline>
        </w:drawing>
      </w:r>
    </w:p>
    <w:p w:rsidR="00FD04DC" w:rsidRDefault="00FD04DC" w:rsidP="007D0BEF">
      <w:pPr>
        <w:rPr>
          <w:rFonts w:ascii="Times New Roman" w:hAnsi="Times New Roman" w:cs="Times New Roman"/>
          <w:noProof/>
          <w:sz w:val="40"/>
          <w:szCs w:val="40"/>
        </w:rPr>
      </w:pPr>
      <w:r>
        <w:rPr>
          <w:rFonts w:ascii="Times New Roman" w:hAnsi="Times New Roman" w:cs="Times New Roman"/>
          <w:sz w:val="40"/>
          <w:szCs w:val="40"/>
        </w:rPr>
        <w:t>My Orders Page:</w:t>
      </w:r>
      <w:r w:rsidRPr="00FD04DC">
        <w:rPr>
          <w:rFonts w:ascii="Times New Roman" w:hAnsi="Times New Roman" w:cs="Times New Roman"/>
          <w:noProof/>
          <w:sz w:val="40"/>
          <w:szCs w:val="40"/>
        </w:rPr>
        <w:t xml:space="preserve"> </w:t>
      </w:r>
      <w:r>
        <w:rPr>
          <w:rFonts w:ascii="Times New Roman" w:hAnsi="Times New Roman" w:cs="Times New Roman"/>
          <w:noProof/>
          <w:sz w:val="40"/>
          <w:szCs w:val="40"/>
        </w:rPr>
        <w:drawing>
          <wp:inline distT="0" distB="0" distL="0" distR="0" wp14:anchorId="1608D011" wp14:editId="6B22E18F">
            <wp:extent cx="5050637" cy="2392142"/>
            <wp:effectExtent l="0" t="0" r="0" b="8255"/>
            <wp:docPr id="481025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2569" name="Picture 4810256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57443" cy="2395365"/>
                    </a:xfrm>
                    <a:prstGeom prst="rect">
                      <a:avLst/>
                    </a:prstGeom>
                  </pic:spPr>
                </pic:pic>
              </a:graphicData>
            </a:graphic>
          </wp:inline>
        </w:drawing>
      </w:r>
    </w:p>
    <w:p w:rsidR="007D0BEF" w:rsidRDefault="00FD04DC" w:rsidP="007D0BEF">
      <w:pPr>
        <w:rPr>
          <w:rFonts w:ascii="Times New Roman" w:hAnsi="Times New Roman" w:cs="Times New Roman"/>
          <w:noProof/>
          <w:sz w:val="40"/>
          <w:szCs w:val="40"/>
        </w:rPr>
      </w:pPr>
      <w:r>
        <w:rPr>
          <w:rFonts w:ascii="Times New Roman" w:hAnsi="Times New Roman" w:cs="Times New Roman"/>
          <w:noProof/>
          <w:sz w:val="40"/>
          <w:szCs w:val="40"/>
        </w:rPr>
        <w:lastRenderedPageBreak/>
        <w:t>Profile page:</w:t>
      </w:r>
      <w:r w:rsidR="007D0BEF">
        <w:rPr>
          <w:rFonts w:ascii="Times New Roman" w:hAnsi="Times New Roman" w:cs="Times New Roman"/>
          <w:noProof/>
          <w:sz w:val="40"/>
          <w:szCs w:val="40"/>
        </w:rPr>
        <w:drawing>
          <wp:inline distT="0" distB="0" distL="0" distR="0">
            <wp:extent cx="5731510" cy="2633980"/>
            <wp:effectExtent l="0" t="0" r="2540" b="0"/>
            <wp:docPr id="1616400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00997" name="Picture 1616400997"/>
                    <pic:cNvPicPr/>
                  </pic:nvPicPr>
                  <pic:blipFill>
                    <a:blip r:embed="rId16">
                      <a:extLst>
                        <a:ext uri="{28A0092B-C50C-407E-A947-70E740481C1C}">
                          <a14:useLocalDpi xmlns:a14="http://schemas.microsoft.com/office/drawing/2010/main" val="0"/>
                        </a:ext>
                      </a:extLst>
                    </a:blip>
                    <a:stretch>
                      <a:fillRect/>
                    </a:stretch>
                  </pic:blipFill>
                  <pic:spPr>
                    <a:xfrm>
                      <a:off x="0" y="0"/>
                      <a:ext cx="5731510" cy="2633980"/>
                    </a:xfrm>
                    <a:prstGeom prst="rect">
                      <a:avLst/>
                    </a:prstGeom>
                  </pic:spPr>
                </pic:pic>
              </a:graphicData>
            </a:graphic>
          </wp:inline>
        </w:drawing>
      </w:r>
    </w:p>
    <w:p w:rsidR="00FD04DC" w:rsidRPr="007D0BEF" w:rsidRDefault="00FD04DC" w:rsidP="007D0BEF">
      <w:pPr>
        <w:rPr>
          <w:rFonts w:ascii="Times New Roman" w:hAnsi="Times New Roman" w:cs="Times New Roman"/>
          <w:sz w:val="40"/>
          <w:szCs w:val="40"/>
        </w:rPr>
      </w:pPr>
      <w:r>
        <w:rPr>
          <w:rFonts w:ascii="Times New Roman" w:hAnsi="Times New Roman" w:cs="Times New Roman"/>
          <w:noProof/>
          <w:sz w:val="40"/>
          <w:szCs w:val="40"/>
        </w:rPr>
        <w:t>GIT LINK:</w:t>
      </w:r>
      <w:r>
        <w:rPr>
          <w:rFonts w:ascii="Times New Roman" w:hAnsi="Times New Roman" w:cs="Times New Roman"/>
          <w:noProof/>
          <w:sz w:val="40"/>
          <w:szCs w:val="40"/>
        </w:rPr>
        <w:br/>
      </w:r>
      <w:hyperlink r:id="rId17" w:history="1">
        <w:r w:rsidRPr="00FD04DC">
          <w:rPr>
            <w:rStyle w:val="Hyperlink"/>
            <w:rFonts w:ascii="Times New Roman" w:hAnsi="Times New Roman" w:cs="Times New Roman"/>
            <w:sz w:val="40"/>
            <w:szCs w:val="40"/>
          </w:rPr>
          <w:t>https://github.com</w:t>
        </w:r>
        <w:r w:rsidRPr="00FD04DC">
          <w:rPr>
            <w:rStyle w:val="Hyperlink"/>
            <w:rFonts w:ascii="Times New Roman" w:hAnsi="Times New Roman" w:cs="Times New Roman"/>
            <w:sz w:val="40"/>
            <w:szCs w:val="40"/>
          </w:rPr>
          <w:t>/</w:t>
        </w:r>
        <w:r w:rsidRPr="00FD04DC">
          <w:rPr>
            <w:rStyle w:val="Hyperlink"/>
            <w:rFonts w:ascii="Times New Roman" w:hAnsi="Times New Roman" w:cs="Times New Roman"/>
            <w:sz w:val="40"/>
            <w:szCs w:val="40"/>
          </w:rPr>
          <w:t>MidhulKiruthik/AgriLink</w:t>
        </w:r>
      </w:hyperlink>
    </w:p>
    <w:sectPr w:rsidR="00FD04DC" w:rsidRPr="007D0BE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87AEA" w:rsidRDefault="00887AEA" w:rsidP="007D0BEF">
      <w:pPr>
        <w:spacing w:after="0" w:line="240" w:lineRule="auto"/>
      </w:pPr>
      <w:r>
        <w:separator/>
      </w:r>
    </w:p>
  </w:endnote>
  <w:endnote w:type="continuationSeparator" w:id="0">
    <w:p w:rsidR="00887AEA" w:rsidRDefault="00887AEA" w:rsidP="007D0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87AEA" w:rsidRDefault="00887AEA" w:rsidP="007D0BEF">
      <w:pPr>
        <w:spacing w:after="0" w:line="240" w:lineRule="auto"/>
      </w:pPr>
      <w:r>
        <w:separator/>
      </w:r>
    </w:p>
  </w:footnote>
  <w:footnote w:type="continuationSeparator" w:id="0">
    <w:p w:rsidR="00887AEA" w:rsidRDefault="00887AEA" w:rsidP="007D0B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428CF"/>
    <w:multiLevelType w:val="multilevel"/>
    <w:tmpl w:val="7B62E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7466AB"/>
    <w:multiLevelType w:val="multilevel"/>
    <w:tmpl w:val="0C020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6C0213"/>
    <w:multiLevelType w:val="multilevel"/>
    <w:tmpl w:val="6A166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67A26C5"/>
    <w:multiLevelType w:val="multilevel"/>
    <w:tmpl w:val="3DF8E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F125E1"/>
    <w:multiLevelType w:val="multilevel"/>
    <w:tmpl w:val="C12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9F468F"/>
    <w:multiLevelType w:val="multilevel"/>
    <w:tmpl w:val="293E9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659900">
    <w:abstractNumId w:val="3"/>
  </w:num>
  <w:num w:numId="2" w16cid:durableId="1686443724">
    <w:abstractNumId w:val="5"/>
  </w:num>
  <w:num w:numId="3" w16cid:durableId="1442064555">
    <w:abstractNumId w:val="0"/>
  </w:num>
  <w:num w:numId="4" w16cid:durableId="1658144309">
    <w:abstractNumId w:val="1"/>
  </w:num>
  <w:num w:numId="5" w16cid:durableId="690298832">
    <w:abstractNumId w:val="2"/>
  </w:num>
  <w:num w:numId="6" w16cid:durableId="507988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BEF"/>
    <w:rsid w:val="0025046D"/>
    <w:rsid w:val="007D0BEF"/>
    <w:rsid w:val="00887AEA"/>
    <w:rsid w:val="008F7D9F"/>
    <w:rsid w:val="00FD0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9E0D3"/>
  <w15:chartTrackingRefBased/>
  <w15:docId w15:val="{86CA2FCD-E947-453E-AD83-07F32B372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D04DC"/>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0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0BEF"/>
  </w:style>
  <w:style w:type="paragraph" w:styleId="Footer">
    <w:name w:val="footer"/>
    <w:basedOn w:val="Normal"/>
    <w:link w:val="FooterChar"/>
    <w:uiPriority w:val="99"/>
    <w:unhideWhenUsed/>
    <w:rsid w:val="007D0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0BEF"/>
  </w:style>
  <w:style w:type="character" w:styleId="Hyperlink">
    <w:name w:val="Hyperlink"/>
    <w:basedOn w:val="DefaultParagraphFont"/>
    <w:uiPriority w:val="99"/>
    <w:unhideWhenUsed/>
    <w:rsid w:val="00FD04DC"/>
    <w:rPr>
      <w:color w:val="0563C1" w:themeColor="hyperlink"/>
      <w:u w:val="single"/>
    </w:rPr>
  </w:style>
  <w:style w:type="character" w:styleId="UnresolvedMention">
    <w:name w:val="Unresolved Mention"/>
    <w:basedOn w:val="DefaultParagraphFont"/>
    <w:uiPriority w:val="99"/>
    <w:semiHidden/>
    <w:unhideWhenUsed/>
    <w:rsid w:val="00FD04DC"/>
    <w:rPr>
      <w:color w:val="605E5C"/>
      <w:shd w:val="clear" w:color="auto" w:fill="E1DFDD"/>
    </w:rPr>
  </w:style>
  <w:style w:type="character" w:styleId="FollowedHyperlink">
    <w:name w:val="FollowedHyperlink"/>
    <w:basedOn w:val="DefaultParagraphFont"/>
    <w:uiPriority w:val="99"/>
    <w:semiHidden/>
    <w:unhideWhenUsed/>
    <w:rsid w:val="00FD04DC"/>
    <w:rPr>
      <w:color w:val="954F72" w:themeColor="followedHyperlink"/>
      <w:u w:val="single"/>
    </w:rPr>
  </w:style>
  <w:style w:type="character" w:customStyle="1" w:styleId="Heading2Char">
    <w:name w:val="Heading 2 Char"/>
    <w:basedOn w:val="DefaultParagraphFont"/>
    <w:link w:val="Heading2"/>
    <w:uiPriority w:val="9"/>
    <w:rsid w:val="00FD04DC"/>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FD04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76424">
      <w:bodyDiv w:val="1"/>
      <w:marLeft w:val="0"/>
      <w:marRight w:val="0"/>
      <w:marTop w:val="0"/>
      <w:marBottom w:val="0"/>
      <w:divBdr>
        <w:top w:val="none" w:sz="0" w:space="0" w:color="auto"/>
        <w:left w:val="none" w:sz="0" w:space="0" w:color="auto"/>
        <w:bottom w:val="none" w:sz="0" w:space="0" w:color="auto"/>
        <w:right w:val="none" w:sz="0" w:space="0" w:color="auto"/>
      </w:divBdr>
      <w:divsChild>
        <w:div w:id="1308777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MidhulKiruthik/AgriLink" TargetMode="Externa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8</Pages>
  <Words>433</Words>
  <Characters>2470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 two</dc:creator>
  <cp:keywords/>
  <dc:description/>
  <cp:lastModifiedBy>dad two</cp:lastModifiedBy>
  <cp:revision>1</cp:revision>
  <cp:lastPrinted>2025-03-27T17:39:00Z</cp:lastPrinted>
  <dcterms:created xsi:type="dcterms:W3CDTF">2025-03-27T17:19:00Z</dcterms:created>
  <dcterms:modified xsi:type="dcterms:W3CDTF">2025-03-27T17:40:00Z</dcterms:modified>
</cp:coreProperties>
</file>