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Times New Roman"/>
          <w:b/>
          <w:sz w:val="28"/>
        </w:rPr>
        <w:t>UNIT 3</w:t>
        <w:br/>
        <w:t>HANDS-ON EXERCISES FOR VARIANCE, SAMPLING, COVARIANCE AND CORRELATION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1</w:t>
      </w:r>
      <w:r>
        <w:rPr>
          <w:rFonts w:ascii="Times New Roman" w:hAnsi="Times New Roman" w:eastAsia="Times New Roman"/>
          <w:b/>
          <w:sz w:val="28"/>
        </w:rPr>
        <w:t>: The delivery times of five online orders are 20, 25, 30, 35, and 40 minutes. Calculate the mean and population variance.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Given data: 20, 25, 30, 35, 40 minutes.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1: Calculate the mean.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Mean (μ) = ΣX / N = (20 + 25 + 30 + 35 + 40) / 5 = 150 / 5 = 30 minutes.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2: Calculate the squared deviations from the mean.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 − μ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(X − μ)²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-10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25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-5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25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35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25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Total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250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3: Calculate the population variance.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Population Variance (σ²) = Σ(X − μ)² / N = 250 / 5 = 50 minutes².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Mean = 30 minutes; Population variance = 50 minutes².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2</w:t>
      </w:r>
      <w:r>
        <w:rPr>
          <w:rFonts w:ascii="Times New Roman" w:hAnsi="Times New Roman" w:eastAsia="Times New Roman"/>
          <w:b/>
          <w:sz w:val="28"/>
        </w:rPr>
        <w:t>: A university has 5,000 students. A random sample of 100 students is selected to estimate the average daily study time. Explain why sampling is used instead of surveying all 5,000 students.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Sampling is used because surveying all 5,000 students would require more time, money, effort, and administrative resources. A properly selected random sample of 100 students can provide a reliable estimate of the average study time of the whole population.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Advantages of sampling: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It saves time because only 100 students are studied instead of 5,000.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It reduces the cost and effort of collecting and processing data.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It makes data collection and analysis easier and faster.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Random sampling can provide a representative picture of the entire student population.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Sampling is preferred because it is faster, less expensive, easier to manage, and can still provide reliable estimates when the sample is selected properly.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3</w:t>
      </w:r>
      <w:r>
        <w:rPr>
          <w:rFonts w:ascii="Times New Roman" w:hAnsi="Times New Roman" w:eastAsia="Times New Roman"/>
          <w:b/>
          <w:sz w:val="28"/>
        </w:rPr>
        <w:t>: From a sample of 200 customers, 150 customers are satisfied with a product. Calculate the sample proportion of satisfied customers and express it as a percentage.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Given: Total sample size (n) = 200; Satisfied customers (x) = 150.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1: Use the sample proportion formula.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Sample proportion (p̂) = x / n = 150 / 200 = 0.75.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2: Convert the proportion into a percentage.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Percentage = 0.75 × 100 = 75%.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Sample proportion = 0.75; Percentage of satisfied customers = 75%.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4</w:t>
      </w:r>
      <w:r>
        <w:rPr>
          <w:rFonts w:ascii="Times New Roman" w:hAnsi="Times New Roman" w:eastAsia="Times New Roman"/>
          <w:b/>
          <w:sz w:val="28"/>
        </w:rPr>
        <w:t>: Calculate the covariance between the following variables and determine whether the relationship is positive or negative.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1: Calculate the means.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Mean of X = (2 + 4 + 6 + 8) / 4 = 5.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Mean of Y = (5 + 7 + 9 + 11) / 4 = 8.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2: Calculate the deviations and their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Y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 − X̄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Y − Ȳ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(X − X̄)(Y − Ȳ)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-3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-3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Total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20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3: Using the population covariance formula: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Cov(X,Y) = Σ[(X − X̄)(Y − Ȳ)] / N = 20 / 4 = 5.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Covariance = 5. Since the covariance is positive, X and Y have a positive relationship. As X increases, Y also tends to increase.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5</w:t>
      </w:r>
      <w:r>
        <w:rPr>
          <w:rFonts w:ascii="Times New Roman" w:hAnsi="Times New Roman" w:eastAsia="Times New Roman"/>
          <w:b/>
          <w:sz w:val="28"/>
        </w:rPr>
        <w:t>: The following data represents hours of exercise (X) and calories burned (Y). Calculate the covariance and interpret the result.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Exercise Hours (X)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Calories Burned (Y)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200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300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400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600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1: Calculate the means.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Mean of X = (1 + 2 + 3 + 4 + 5) / 5 = 3 hours.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Mean of Y = (200 + 300 + 400 + 500 + 600) / 5 = 400 calories.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2: Calculate the deviations and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Y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X − X̄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Y − Ȳ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(X − X̄)(Y − Ȳ)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-2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-200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400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-100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200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400</w:t>
            </w:r>
          </w:p>
        </w:tc>
      </w:tr>
      <w:tr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Total</w:t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198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1000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3: Calculate covariance.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Cov(X,Y) = Σ[(X − X̄)(Y − Ȳ)] / N = 1000 / 5 = 200.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Covariance = 200. The positive covariance indicates a positive relationship: as exercise hours increase, calories burned also increase.</w:t>
      </w: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sz w:val="28"/>
        </w:rPr>
        <w:t>Question 6</w:t>
      </w:r>
      <w:r>
        <w:rPr>
          <w:rFonts w:ascii="Times New Roman" w:hAnsi="Times New Roman" w:eastAsia="Times New Roman"/>
          <w:b/>
          <w:sz w:val="28"/>
        </w:rPr>
        <w:t>: Calculate Pearson's correlation coefficient for the following dataset and interpret the strength and direction of the relationship.</w:t>
      </w:r>
    </w:p>
    <w:p>
      <w:pPr>
        <w:jc w:val="both"/>
      </w:pPr>
      <w:r>
        <w:rPr>
          <w:rFonts w:ascii="Times New Roman" w:hAnsi="Times New Roman" w:eastAsia="Times New Roman"/>
          <w:b/>
          <w:sz w:val="28"/>
        </w:rPr>
        <w:t>Answer: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Study Hours (X)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Marks (Y)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45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55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65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70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1: Calculate the required sums.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ΣX = 15,  ΣY = 285,  ΣX² = 55,  ΣY² = 16575,  ΣXY = 895,  n = 5.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Step 2: Use Pearson's correlation coefficient formula.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r = [nΣXY − (ΣX)(ΣY)] / √{[nΣX² − (ΣX)²][nΣY² − (ΣY)²]}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Numerator = 5(895) − (15)(285) = 4475 − 4275 = 200.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First denominator term = 5(55) − 15² = 275 − 225 = 50.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Second denominator term = 5(16575) − 285² = 82875 − 81225 = 1650.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Denominator = √(50 × 1650) = √82500 ≈ 287.23.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Therefore, r = 200 / 287.23 ≈ 0.696.</w:t>
      </w:r>
    </w:p>
    <w:p>
      <w:pPr>
        <w:spacing w:after="120" w:line="259" w:lineRule="auto"/>
        <w:jc w:val="both"/>
      </w:pPr>
      <w:r>
        <w:rPr>
          <w:rFonts w:ascii="Times New Roman" w:hAnsi="Times New Roman" w:eastAsia="Times New Roman"/>
          <w:b/>
          <w:sz w:val="28"/>
        </w:rPr>
        <w:t>Final Answer: Pearson's correlation coefficient r ≈ 0.696. This indicates a positive, moderately strong relationship between study hours and marks. In general, students who study more hours tend to obtain higher marks.</w:t>
      </w:r>
    </w:p>
    <w:p>
      <w:pPr>
        <w:spacing w:after="200" w:line="259" w:lineRule="auto"/>
        <w:jc w:val="center"/>
      </w:pPr>
      <w:r>
        <w:rPr>
          <w:rFonts w:ascii="Times New Roman" w:hAnsi="Times New Roman" w:eastAsia="Times New Roman"/>
          <w:b/>
          <w:sz w:val="28"/>
        </w:rPr>
        <w:t>Summary of Final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Question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Final Answer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Mean = 30 minutes; Population variance = 50 minutes²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Sampling saves time, cost, and effort while providing a reliable estimate when properly selected.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Sample proportion = 0.75; Percentage = 75%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Covariance = 5; Positive relationship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Covariance = 200; Positive relationship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Pearson's r ≈ 0.696; Positive, moderately strong relationship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