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163EEB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C6D6D4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DBC5B49" w:rsidR="00266B62" w:rsidRPr="00707DE3" w:rsidRDefault="00753FE6" w:rsidP="00753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14D6E4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0C6662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63C867F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18D3DCF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A0F8868" w:rsidR="00266B62" w:rsidRPr="00707DE3" w:rsidRDefault="00C052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DA5E471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840096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70F4DBC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1857960" w:rsidR="00266B62" w:rsidRPr="00707DE3" w:rsidRDefault="00C052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A60CE32" w:rsidR="00266B62" w:rsidRPr="00707DE3" w:rsidRDefault="005344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F04DC03" w:rsidR="00266B62" w:rsidRPr="00707DE3" w:rsidRDefault="005344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F99B3A1" w:rsidR="00266B62" w:rsidRPr="00707DE3" w:rsidRDefault="00F97C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3CFE450" w:rsidR="00266B62" w:rsidRPr="00707DE3" w:rsidRDefault="00F97C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4B70853" w:rsidR="00266B62" w:rsidRPr="00707DE3" w:rsidRDefault="005344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1688B3E" w:rsidR="00266B62" w:rsidRPr="00707DE3" w:rsidRDefault="00391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7A4C2E8" w:rsidR="00266B62" w:rsidRPr="00707DE3" w:rsidRDefault="00F97C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D947C69" w:rsidR="00266B62" w:rsidRPr="00707DE3" w:rsidRDefault="00391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EA0D6D2" w:rsidR="00266B62" w:rsidRPr="00707DE3" w:rsidRDefault="00F97C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B868C89" w:rsidR="00266B62" w:rsidRPr="00707DE3" w:rsidRDefault="005344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9BADC56" w:rsidR="00266B62" w:rsidRPr="00707DE3" w:rsidRDefault="00C052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296B338" w:rsidR="00266B62" w:rsidRPr="00707DE3" w:rsidRDefault="00F97C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542360" w:rsidR="00266B62" w:rsidRPr="00707DE3" w:rsidRDefault="005344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245D316" w:rsidR="00266B62" w:rsidRPr="00707DE3" w:rsidRDefault="005344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CB68FF9" w:rsidR="00266B62" w:rsidRPr="00707DE3" w:rsidRDefault="00F97C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0B1B3DD" w:rsidR="00266B62" w:rsidRPr="00707DE3" w:rsidRDefault="00391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8E0E43D" w:rsidR="00266B62" w:rsidRPr="00707DE3" w:rsidRDefault="00753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2D29786" w:rsidR="00266B62" w:rsidRPr="00707DE3" w:rsidRDefault="00391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574B64" w:rsidR="00266B62" w:rsidRPr="00707DE3" w:rsidRDefault="003910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D00AF8" w:rsidR="00266B62" w:rsidRPr="00707DE3" w:rsidRDefault="005344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38C123B" w14:textId="2E3069C5" w:rsidR="00753FE6" w:rsidRDefault="00753FE6" w:rsidP="00753FE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753FE6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When three coins are tossed the total numbe</w:t>
      </w:r>
      <w:r w:rsidR="004A207C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r of possible combinations are </w:t>
      </w:r>
    </w:p>
    <w:p w14:paraId="125671FA" w14:textId="61D8C4FE" w:rsidR="004A207C" w:rsidRPr="00753FE6" w:rsidRDefault="004A207C" w:rsidP="00753FE6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2x2x2 = 8</w:t>
      </w:r>
    </w:p>
    <w:p w14:paraId="0FA43B5A" w14:textId="77777777" w:rsidR="00753FE6" w:rsidRPr="00753FE6" w:rsidRDefault="00753FE6" w:rsidP="00753FE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753FE6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These combinations are HHH, HHT, HTH, THH, TTH, THT, HTT, </w:t>
      </w:r>
      <w:proofErr w:type="gramStart"/>
      <w:r w:rsidRPr="00753FE6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TTT</w:t>
      </w:r>
      <w:proofErr w:type="gramEnd"/>
      <w:r w:rsidRPr="00753FE6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.</w:t>
      </w:r>
    </w:p>
    <w:p w14:paraId="2A859DF9" w14:textId="77777777" w:rsidR="00753FE6" w:rsidRPr="00753FE6" w:rsidRDefault="00753FE6" w:rsidP="00753FE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753FE6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The number of combinations which have two heads and one tail are:</w:t>
      </w:r>
    </w:p>
    <w:p w14:paraId="630A2EB9" w14:textId="77777777" w:rsidR="00753FE6" w:rsidRDefault="00753FE6" w:rsidP="00753FE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 w:rsidRPr="00753FE6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HHT, HTH, TTH which makes them 3 in number.</w:t>
      </w:r>
    </w:p>
    <w:p w14:paraId="18936D9F" w14:textId="436EA34B" w:rsidR="000B417C" w:rsidRDefault="004A207C" w:rsidP="00707DE3">
      <w:pP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P</w:t>
      </w:r>
      <w:r w:rsidR="00253A54"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  <w:lang w:val="en-IN" w:eastAsia="en-IN"/>
        </w:rPr>
        <w:t>(two heads and one tail) = 3/8</w:t>
      </w:r>
    </w:p>
    <w:p w14:paraId="0897A44F" w14:textId="77777777" w:rsidR="004A207C" w:rsidRPr="00707DE3" w:rsidRDefault="004A20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5740FD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4A20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62B36E" w14:textId="77777777" w:rsidR="00C51D7B" w:rsidRDefault="004A207C" w:rsidP="00C51D7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C51D7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D442A4" w14:textId="608A5CE0" w:rsidR="00C51D7B" w:rsidRPr="00C51D7B" w:rsidRDefault="00C51D7B" w:rsidP="00C51D7B">
      <w:pPr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tab/>
        <w:t xml:space="preserve">a)  The minimum sum can be </w:t>
      </w:r>
      <w:proofErr w:type="gramStart"/>
      <w:r w:rsidRPr="00C51D7B">
        <w:rPr>
          <w:rFonts w:ascii="Times New Roman" w:hAnsi="Times New Roman" w:cs="Times New Roman"/>
          <w:sz w:val="28"/>
          <w:szCs w:val="28"/>
        </w:rPr>
        <w:t>obtained  when</w:t>
      </w:r>
      <w:proofErr w:type="gramEnd"/>
      <w:r w:rsidRPr="00C51D7B">
        <w:rPr>
          <w:rFonts w:ascii="Times New Roman" w:hAnsi="Times New Roman" w:cs="Times New Roman"/>
          <w:sz w:val="28"/>
          <w:szCs w:val="28"/>
        </w:rPr>
        <w:t xml:space="preserve"> rolling a two dice is 2</w:t>
      </w:r>
    </w:p>
    <w:p w14:paraId="4F0D6326" w14:textId="77777777" w:rsidR="00C51D7B" w:rsidRPr="00C51D7B" w:rsidRDefault="00C51D7B" w:rsidP="00C51D7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51D7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51D7B">
        <w:rPr>
          <w:rFonts w:ascii="Times New Roman" w:hAnsi="Times New Roman" w:cs="Times New Roman"/>
          <w:sz w:val="28"/>
          <w:szCs w:val="28"/>
        </w:rPr>
        <w:t xml:space="preserve"> probability of obtaining a sum of 1 is 0</w:t>
      </w:r>
    </w:p>
    <w:p w14:paraId="4FA183EB" w14:textId="77777777" w:rsidR="00C51D7B" w:rsidRPr="00C51D7B" w:rsidRDefault="00C51D7B" w:rsidP="00C51D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4EA36B" w14:textId="77777777" w:rsidR="00C51D7B" w:rsidRPr="00C51D7B" w:rsidRDefault="00C51D7B" w:rsidP="00C51D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t>OUTPUT =0</w:t>
      </w:r>
    </w:p>
    <w:p w14:paraId="1DDFF991" w14:textId="77777777" w:rsidR="00C51D7B" w:rsidRPr="00C51D7B" w:rsidRDefault="00C51D7B" w:rsidP="00C51D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60446" w14:textId="77777777" w:rsidR="00C51D7B" w:rsidRPr="00C51D7B" w:rsidRDefault="00C51D7B" w:rsidP="00C51D7B">
      <w:pPr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t>b)  (1,1),(2,1),(1,2),(2,2),(3,1),(1,3)</w:t>
      </w:r>
    </w:p>
    <w:p w14:paraId="3535FD77" w14:textId="0AA61F3D" w:rsidR="00C51D7B" w:rsidRPr="00C51D7B" w:rsidRDefault="00C51D7B" w:rsidP="00C51D7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=6/36 =1/6=0.16666</w:t>
      </w:r>
    </w:p>
    <w:p w14:paraId="700F743C" w14:textId="77777777" w:rsidR="00C51D7B" w:rsidRDefault="00C51D7B" w:rsidP="00C51D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t>OUTPUT=1/6=0.16666</w:t>
      </w:r>
    </w:p>
    <w:p w14:paraId="21529793" w14:textId="1BEB26B9" w:rsidR="002E0863" w:rsidRPr="00C51D7B" w:rsidRDefault="00C51D7B" w:rsidP="00C51D7B">
      <w:pPr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lastRenderedPageBreak/>
        <w:t>(c)  (1,5),(2,4),(4,2),(5,1),(6,6),(3,3)  =6/36 =1/6</w:t>
      </w:r>
    </w:p>
    <w:p w14:paraId="2686E144" w14:textId="77777777" w:rsidR="004A207C" w:rsidRDefault="004A207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B02F744" w:rsidR="00022704" w:rsidRDefault="001447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A286A" w14:textId="17F219EF" w:rsidR="00854AB8" w:rsidRDefault="00144721" w:rsidP="00854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balls = 7</w:t>
      </w:r>
    </w:p>
    <w:p w14:paraId="3DD9B194" w14:textId="0F3366F2" w:rsidR="00854AB8" w:rsidRDefault="00854AB8" w:rsidP="00854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ways of drawings 2balls out of 7 = 7x6/2 = 21</w:t>
      </w:r>
    </w:p>
    <w:p w14:paraId="420119C5" w14:textId="78EE3D5D" w:rsidR="00854AB8" w:rsidRDefault="00854AB8" w:rsidP="00854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ways of drawings 2balls out of 5 = 5x4/2 = 10</w:t>
      </w:r>
    </w:p>
    <w:p w14:paraId="66B51EC1" w14:textId="067B428D" w:rsidR="00854AB8" w:rsidRDefault="00854AB8" w:rsidP="00854AB8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253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407B7">
        <w:rPr>
          <w:sz w:val="28"/>
          <w:szCs w:val="28"/>
        </w:rPr>
        <w:t>none of the balls drawn is blue</w:t>
      </w:r>
      <w:r>
        <w:rPr>
          <w:sz w:val="28"/>
          <w:szCs w:val="28"/>
        </w:rPr>
        <w:t>) = 10/21</w:t>
      </w:r>
    </w:p>
    <w:p w14:paraId="7308E391" w14:textId="77777777" w:rsidR="00C51D7B" w:rsidRPr="00854AB8" w:rsidRDefault="00C51D7B" w:rsidP="00854AB8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70F1D59" w14:textId="77777777" w:rsidR="00C51D7B" w:rsidRDefault="00C51D7B" w:rsidP="006D7AA1">
      <w:pPr>
        <w:rPr>
          <w:rFonts w:ascii="Times New Roman" w:hAnsi="Times New Roman" w:cs="Times New Roman"/>
          <w:sz w:val="28"/>
          <w:szCs w:val="28"/>
        </w:rPr>
      </w:pPr>
    </w:p>
    <w:p w14:paraId="01B5DBEB" w14:textId="3D566856" w:rsidR="00C51D7B" w:rsidRPr="00C51D7B" w:rsidRDefault="00C51D7B" w:rsidP="00C51D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1D7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C51D7B">
        <w:rPr>
          <w:rFonts w:ascii="Times New Roman" w:hAnsi="Times New Roman" w:cs="Times New Roman"/>
          <w:sz w:val="28"/>
          <w:szCs w:val="28"/>
        </w:rPr>
        <w:tab/>
        <w:t xml:space="preserve">To calculate the expected no of candies for a randomly selected </w:t>
      </w:r>
      <w:proofErr w:type="spellStart"/>
      <w:r w:rsidRPr="00C51D7B">
        <w:rPr>
          <w:rFonts w:ascii="Times New Roman" w:hAnsi="Times New Roman" w:cs="Times New Roman"/>
          <w:sz w:val="28"/>
          <w:szCs w:val="28"/>
        </w:rPr>
        <w:t>child</w:t>
      </w:r>
      <w:proofErr w:type="gramStart"/>
      <w:r w:rsidRPr="00C51D7B">
        <w:rPr>
          <w:rFonts w:ascii="Times New Roman" w:hAnsi="Times New Roman" w:cs="Times New Roman"/>
          <w:sz w:val="28"/>
          <w:szCs w:val="28"/>
        </w:rPr>
        <w:t>,we</w:t>
      </w:r>
      <w:proofErr w:type="spellEnd"/>
      <w:proofErr w:type="gramEnd"/>
      <w:r w:rsidRPr="00C51D7B">
        <w:rPr>
          <w:rFonts w:ascii="Times New Roman" w:hAnsi="Times New Roman" w:cs="Times New Roman"/>
          <w:sz w:val="28"/>
          <w:szCs w:val="28"/>
        </w:rPr>
        <w:t xml:space="preserve"> need to multiply each candy count by </w:t>
      </w:r>
      <w:proofErr w:type="spellStart"/>
      <w:r w:rsidRPr="00C51D7B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Pr="00C51D7B">
        <w:rPr>
          <w:rFonts w:ascii="Times New Roman" w:hAnsi="Times New Roman" w:cs="Times New Roman"/>
          <w:sz w:val="28"/>
          <w:szCs w:val="28"/>
        </w:rPr>
        <w:t xml:space="preserve"> corresponding probability</w:t>
      </w:r>
    </w:p>
    <w:p w14:paraId="38C27BF2" w14:textId="77777777" w:rsidR="00C51D7B" w:rsidRPr="00C51D7B" w:rsidRDefault="00C51D7B" w:rsidP="00C51D7B">
      <w:pPr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t xml:space="preserve">The expected no of </w:t>
      </w:r>
      <w:proofErr w:type="gramStart"/>
      <w:r w:rsidRPr="00C51D7B">
        <w:rPr>
          <w:rFonts w:ascii="Times New Roman" w:hAnsi="Times New Roman" w:cs="Times New Roman"/>
          <w:sz w:val="28"/>
          <w:szCs w:val="28"/>
        </w:rPr>
        <w:t>candies(</w:t>
      </w:r>
      <w:proofErr w:type="gramEnd"/>
      <w:r w:rsidRPr="00C51D7B">
        <w:rPr>
          <w:rFonts w:ascii="Times New Roman" w:hAnsi="Times New Roman" w:cs="Times New Roman"/>
          <w:sz w:val="28"/>
          <w:szCs w:val="28"/>
        </w:rPr>
        <w:t>E)can be calculated as</w:t>
      </w:r>
    </w:p>
    <w:p w14:paraId="1819C7E3" w14:textId="77777777" w:rsidR="00C51D7B" w:rsidRPr="00C51D7B" w:rsidRDefault="00C51D7B" w:rsidP="00C51D7B">
      <w:pPr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t>E=(1*0.015)+(4*0.20)+(3*0.65)+(5*0.005)+(6*0.01)+(2*0.120)</w:t>
      </w:r>
    </w:p>
    <w:p w14:paraId="52B8158C" w14:textId="77777777" w:rsidR="00C51D7B" w:rsidRDefault="00C51D7B" w:rsidP="00C51D7B">
      <w:pPr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t>OUTPUT=3.09</w:t>
      </w:r>
    </w:p>
    <w:p w14:paraId="59E5B9EB" w14:textId="7B1F8581" w:rsidR="00C51D7B" w:rsidRDefault="00C51D7B" w:rsidP="00C51D7B">
      <w:pPr>
        <w:rPr>
          <w:rFonts w:ascii="Times New Roman" w:hAnsi="Times New Roman" w:cs="Times New Roman"/>
          <w:sz w:val="28"/>
          <w:szCs w:val="28"/>
        </w:rPr>
      </w:pPr>
      <w:r w:rsidRPr="00C51D7B">
        <w:rPr>
          <w:rFonts w:ascii="Times New Roman" w:hAnsi="Times New Roman" w:cs="Times New Roman"/>
          <w:sz w:val="28"/>
          <w:szCs w:val="28"/>
        </w:rPr>
        <w:lastRenderedPageBreak/>
        <w:t>The expected number of candies for a randomly selected child is approximately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2F77E69" w14:textId="77777777" w:rsidR="007311F9" w:rsidRPr="00437040" w:rsidRDefault="007311F9" w:rsidP="00437040">
      <w:pPr>
        <w:pStyle w:val="ListParagraph"/>
        <w:ind w:left="1080"/>
        <w:rPr>
          <w:sz w:val="28"/>
          <w:szCs w:val="28"/>
        </w:rPr>
      </w:pPr>
    </w:p>
    <w:p w14:paraId="74859E85" w14:textId="6CBFC8A5" w:rsidR="00164177" w:rsidRDefault="00164177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Points       Score      Weigh</w:t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660"/>
        <w:gridCol w:w="1053"/>
        <w:gridCol w:w="960"/>
        <w:gridCol w:w="1053"/>
      </w:tblGrid>
      <w:tr w:rsidR="00164177" w:rsidRPr="00164177" w14:paraId="2DAE709A" w14:textId="77777777" w:rsidTr="00164177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C6D7" w14:textId="77777777" w:rsidR="00164177" w:rsidRPr="00164177" w:rsidRDefault="00164177" w:rsidP="0016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01E5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753A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ED0B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164177" w:rsidRPr="00164177" w14:paraId="2DB8305B" w14:textId="77777777" w:rsidTr="00164177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80DE" w14:textId="77777777" w:rsidR="00164177" w:rsidRPr="00164177" w:rsidRDefault="00164177" w:rsidP="0016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829C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A331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66D8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164177" w:rsidRPr="00164177" w14:paraId="003E7C8F" w14:textId="77777777" w:rsidTr="00164177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DC44" w14:textId="77777777" w:rsidR="00164177" w:rsidRPr="00164177" w:rsidRDefault="00164177" w:rsidP="0016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E1F1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87BC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FF14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</w:tbl>
    <w:p w14:paraId="6EBAD53F" w14:textId="77777777" w:rsidR="00164177" w:rsidRDefault="00164177" w:rsidP="00707DE3">
      <w:pPr>
        <w:rPr>
          <w:b/>
          <w:bCs/>
          <w:sz w:val="28"/>
          <w:szCs w:val="28"/>
        </w:rPr>
      </w:pPr>
    </w:p>
    <w:p w14:paraId="1481521D" w14:textId="345E0491" w:rsidR="00164177" w:rsidRDefault="00164177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Points                          Score                   Weigh                             P           S         W      </w:t>
      </w:r>
    </w:p>
    <w:tbl>
      <w:tblPr>
        <w:tblW w:w="9372" w:type="dxa"/>
        <w:tblInd w:w="-1254" w:type="dxa"/>
        <w:tblLook w:val="04A0" w:firstRow="1" w:lastRow="0" w:firstColumn="1" w:lastColumn="0" w:noHBand="0" w:noVBand="1"/>
      </w:tblPr>
      <w:tblGrid>
        <w:gridCol w:w="1167"/>
        <w:gridCol w:w="1053"/>
        <w:gridCol w:w="1057"/>
        <w:gridCol w:w="1053"/>
        <w:gridCol w:w="1151"/>
        <w:gridCol w:w="1387"/>
        <w:gridCol w:w="770"/>
        <w:gridCol w:w="946"/>
        <w:gridCol w:w="757"/>
        <w:gridCol w:w="757"/>
      </w:tblGrid>
      <w:tr w:rsidR="00164177" w:rsidRPr="00164177" w14:paraId="34642779" w14:textId="77777777" w:rsidTr="00164177">
        <w:trPr>
          <w:trHeight w:val="267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8DDE" w14:textId="2830A722" w:rsidR="00164177" w:rsidRPr="00164177" w:rsidRDefault="00164177" w:rsidP="0016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um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4A3A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377.6872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5EF9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505E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342.2023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2527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1E83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9391.468927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5D29" w14:textId="0EFA1E26" w:rsidR="00164177" w:rsidRPr="00164177" w:rsidRDefault="00164177" w:rsidP="0016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ange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B202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AE7A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-1.845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3730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-1.7</w:t>
            </w:r>
          </w:p>
        </w:tc>
      </w:tr>
      <w:tr w:rsidR="00164177" w:rsidRPr="00164177" w14:paraId="75296165" w14:textId="77777777" w:rsidTr="00164177">
        <w:trPr>
          <w:trHeight w:val="267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0A2D" w14:textId="29F555A7" w:rsidR="00164177" w:rsidRPr="00164177" w:rsidRDefault="00164177" w:rsidP="0016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ariance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232F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11.80272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9CD0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BB98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10.69382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7C80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22E0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293.483404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C630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FEF9" w14:textId="77777777" w:rsidR="00164177" w:rsidRPr="00164177" w:rsidRDefault="00164177" w:rsidP="00164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60A3" w14:textId="77777777" w:rsidR="00164177" w:rsidRPr="00164177" w:rsidRDefault="00164177" w:rsidP="00164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2050" w14:textId="77777777" w:rsidR="00164177" w:rsidRPr="00164177" w:rsidRDefault="00164177" w:rsidP="00164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64177" w:rsidRPr="00164177" w14:paraId="28F19A29" w14:textId="77777777" w:rsidTr="00164177">
        <w:trPr>
          <w:trHeight w:val="267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52B5" w14:textId="77777777" w:rsidR="00164177" w:rsidRPr="00164177" w:rsidRDefault="00164177" w:rsidP="001641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BCB4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3.435509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FBCA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4946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3.270141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FAEB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BFD8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64177">
              <w:rPr>
                <w:rFonts w:ascii="Calibri" w:eastAsia="Times New Roman" w:hAnsi="Calibri" w:cs="Calibri"/>
                <w:color w:val="000000"/>
                <w:lang w:val="en-IN" w:eastAsia="en-IN"/>
              </w:rPr>
              <w:t>17.13135733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9D54" w14:textId="77777777" w:rsidR="00164177" w:rsidRPr="00164177" w:rsidRDefault="00164177" w:rsidP="001641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93E2" w14:textId="77777777" w:rsidR="00164177" w:rsidRPr="00164177" w:rsidRDefault="00164177" w:rsidP="00164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FBF3" w14:textId="77777777" w:rsidR="00164177" w:rsidRPr="00164177" w:rsidRDefault="00164177" w:rsidP="00164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719F" w14:textId="77777777" w:rsidR="00164177" w:rsidRPr="00164177" w:rsidRDefault="00164177" w:rsidP="001641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4037D2DD" w14:textId="77777777" w:rsidR="00164177" w:rsidRDefault="00164177" w:rsidP="00707DE3">
      <w:pPr>
        <w:rPr>
          <w:b/>
          <w:bCs/>
          <w:sz w:val="28"/>
          <w:szCs w:val="28"/>
        </w:rPr>
      </w:pPr>
    </w:p>
    <w:p w14:paraId="1AA82FC2" w14:textId="77777777" w:rsidR="007311F9" w:rsidRDefault="007311F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08BFB0C" w14:textId="3170D6D3" w:rsidR="0067064B" w:rsidRDefault="0067064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</w:p>
    <w:p w14:paraId="027310E2" w14:textId="132EF879" w:rsidR="0067064B" w:rsidRDefault="0067064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Sum of weight /no of patients</w:t>
      </w:r>
    </w:p>
    <w:p w14:paraId="3DC68835" w14:textId="073ED8F7" w:rsidR="0067064B" w:rsidRDefault="0067064B" w:rsidP="006706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=108+ 110+ 123+ 134+ 135+ 145+ 167+ 187+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p w14:paraId="41FAC779" w14:textId="539AFE70" w:rsidR="0067064B" w:rsidRDefault="00B536C1" w:rsidP="006706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=145.33 </w:t>
      </w:r>
      <w:r w:rsidR="0067064B">
        <w:rPr>
          <w:rFonts w:cstheme="minorHAnsi"/>
          <w:color w:val="000000" w:themeColor="text1"/>
          <w:sz w:val="28"/>
          <w:szCs w:val="28"/>
          <w:shd w:val="clear" w:color="auto" w:fill="FFFFFF"/>
        </w:rPr>
        <w:t>pounds</w:t>
      </w:r>
    </w:p>
    <w:p w14:paraId="5D471C38" w14:textId="77777777" w:rsidR="0067064B" w:rsidRPr="00707DE3" w:rsidRDefault="0067064B" w:rsidP="006706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BFEF3E1" w14:textId="4EDEC1E0" w:rsidR="0067064B" w:rsidRDefault="0067064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87F8C61" w14:textId="0998A902" w:rsidR="00773DE7" w:rsidRPr="00773DE7" w:rsidRDefault="00773DE7" w:rsidP="00707DE3">
      <w:pPr>
        <w:rPr>
          <w:b/>
          <w:color w:val="5B9BD5" w:themeColor="accent1"/>
          <w:sz w:val="28"/>
          <w:szCs w:val="28"/>
        </w:rPr>
      </w:pPr>
      <w:r w:rsidRPr="00773DE7">
        <w:rPr>
          <w:b/>
          <w:color w:val="5B9BD5" w:themeColor="accent1"/>
          <w:sz w:val="28"/>
          <w:szCs w:val="28"/>
        </w:rPr>
        <w:t>(IN EXCEL Q9 a,)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D0D50A2" w14:textId="291E3C87" w:rsidR="00773DE7" w:rsidRPr="00773DE7" w:rsidRDefault="00773DE7" w:rsidP="00707DE3">
      <w:pPr>
        <w:rPr>
          <w:b/>
          <w:color w:val="5B9BD5" w:themeColor="accent1"/>
          <w:sz w:val="28"/>
          <w:szCs w:val="28"/>
        </w:rPr>
      </w:pPr>
      <w:r w:rsidRPr="00773DE7">
        <w:rPr>
          <w:b/>
          <w:color w:val="5B9BD5" w:themeColor="accent1"/>
          <w:sz w:val="28"/>
          <w:szCs w:val="28"/>
        </w:rPr>
        <w:t>(IN EXCEL Q9 ANS)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05225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30FB74E2" w14:textId="77777777" w:rsidR="00C51D7B" w:rsidRPr="00C51D7B" w:rsidRDefault="00C51D7B" w:rsidP="00C51D7B">
      <w:pPr>
        <w:rPr>
          <w:sz w:val="28"/>
          <w:szCs w:val="28"/>
        </w:rPr>
      </w:pPr>
      <w:r w:rsidRPr="00C51D7B">
        <w:rPr>
          <w:sz w:val="28"/>
          <w:szCs w:val="28"/>
        </w:rPr>
        <w:t>A)</w:t>
      </w:r>
      <w:r w:rsidRPr="00C51D7B">
        <w:rPr>
          <w:sz w:val="28"/>
          <w:szCs w:val="28"/>
        </w:rPr>
        <w:tab/>
        <w:t xml:space="preserve">It </w:t>
      </w:r>
      <w:proofErr w:type="gramStart"/>
      <w:r w:rsidRPr="00C51D7B">
        <w:rPr>
          <w:sz w:val="28"/>
          <w:szCs w:val="28"/>
        </w:rPr>
        <w:t>is  the</w:t>
      </w:r>
      <w:proofErr w:type="gramEnd"/>
      <w:r w:rsidRPr="00C51D7B">
        <w:rPr>
          <w:sz w:val="28"/>
          <w:szCs w:val="28"/>
        </w:rPr>
        <w:t xml:space="preserve"> graph of the histogram between </w:t>
      </w:r>
      <w:proofErr w:type="spellStart"/>
      <w:r w:rsidRPr="00C51D7B">
        <w:rPr>
          <w:sz w:val="28"/>
          <w:szCs w:val="28"/>
        </w:rPr>
        <w:t>chickweight$weight</w:t>
      </w:r>
      <w:proofErr w:type="spellEnd"/>
      <w:r w:rsidRPr="00C51D7B">
        <w:rPr>
          <w:sz w:val="28"/>
          <w:szCs w:val="28"/>
        </w:rPr>
        <w:t xml:space="preserve"> &amp; frequency</w:t>
      </w:r>
    </w:p>
    <w:p w14:paraId="39BFC41D" w14:textId="77777777" w:rsidR="00C51D7B" w:rsidRPr="00C51D7B" w:rsidRDefault="00C51D7B" w:rsidP="00C51D7B">
      <w:pPr>
        <w:rPr>
          <w:sz w:val="28"/>
          <w:szCs w:val="28"/>
        </w:rPr>
      </w:pPr>
      <w:r w:rsidRPr="00C51D7B">
        <w:rPr>
          <w:sz w:val="28"/>
          <w:szCs w:val="28"/>
        </w:rPr>
        <w:t xml:space="preserve">In the graph we can see the graph is at high peak towards “Right side” so we can get </w:t>
      </w:r>
      <w:proofErr w:type="gramStart"/>
      <w:r w:rsidRPr="00C51D7B">
        <w:rPr>
          <w:sz w:val="28"/>
          <w:szCs w:val="28"/>
        </w:rPr>
        <w:t>the  positive</w:t>
      </w:r>
      <w:proofErr w:type="gramEnd"/>
      <w:r w:rsidRPr="00C51D7B">
        <w:rPr>
          <w:sz w:val="28"/>
          <w:szCs w:val="28"/>
        </w:rPr>
        <w:t xml:space="preserve"> value</w:t>
      </w:r>
    </w:p>
    <w:p w14:paraId="0351AA6A" w14:textId="0CD3675A" w:rsidR="00C51D7B" w:rsidRPr="00C51D7B" w:rsidRDefault="00C51D7B" w:rsidP="00C51D7B">
      <w:pPr>
        <w:rPr>
          <w:sz w:val="28"/>
          <w:szCs w:val="28"/>
        </w:rPr>
      </w:pPr>
      <w:r w:rsidRPr="00C51D7B">
        <w:rPr>
          <w:sz w:val="28"/>
          <w:szCs w:val="28"/>
        </w:rPr>
        <w:t>When the mean is greater than the median, the distribution is positively skewed (or) Right-</w:t>
      </w:r>
      <w:proofErr w:type="gramStart"/>
      <w:r w:rsidRPr="00C51D7B">
        <w:rPr>
          <w:sz w:val="28"/>
          <w:szCs w:val="28"/>
        </w:rPr>
        <w:t>skewed ,the</w:t>
      </w:r>
      <w:proofErr w:type="gramEnd"/>
      <w:r w:rsidRPr="00C51D7B">
        <w:rPr>
          <w:sz w:val="28"/>
          <w:szCs w:val="28"/>
        </w:rPr>
        <w:t xml:space="preserve"> tail is in the right side of the histogram</w:t>
      </w:r>
    </w:p>
    <w:p w14:paraId="2C4F0B65" w14:textId="77777777" w:rsidR="00707DE3" w:rsidRDefault="00707DE3" w:rsidP="00707DE3"/>
    <w:p w14:paraId="6F74E8F2" w14:textId="77777777" w:rsidR="00266B62" w:rsidRDefault="00C05225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39EA012D" w:rsidR="00EB6B5E" w:rsidRDefault="00773DE7" w:rsidP="00EB6B5E">
      <w:pPr>
        <w:rPr>
          <w:sz w:val="28"/>
          <w:szCs w:val="28"/>
        </w:rPr>
      </w:pPr>
      <w:r w:rsidRPr="00773DE7">
        <w:rPr>
          <w:color w:val="5B9BD5" w:themeColor="accent1"/>
          <w:sz w:val="28"/>
          <w:szCs w:val="28"/>
        </w:rPr>
        <w:lastRenderedPageBreak/>
        <w:t>INFERENCE</w:t>
      </w:r>
      <w:r w:rsidRPr="00773DE7">
        <w:rPr>
          <w:sz w:val="28"/>
          <w:szCs w:val="28"/>
        </w:rPr>
        <w:t>:-The box plot shows that data is “Negative skewed data”. Since the median of the data is near to the minimum value. And for these data, there are outliers also.</w:t>
      </w:r>
    </w:p>
    <w:p w14:paraId="613BF616" w14:textId="77777777" w:rsidR="00773DE7" w:rsidRPr="00EB6B5E" w:rsidRDefault="00773DE7" w:rsidP="00EB6B5E">
      <w:pPr>
        <w:rPr>
          <w:sz w:val="28"/>
          <w:szCs w:val="28"/>
        </w:rPr>
      </w:pPr>
    </w:p>
    <w:p w14:paraId="34A2DDEC" w14:textId="173616F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E5EC7A3" w14:textId="3ABD4A9E" w:rsidR="004F3181" w:rsidRDefault="004F3181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(</w:t>
      </w:r>
      <w:r w:rsidRPr="004F3181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IN EXCEL Q11 ANS</w:t>
      </w: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)</w:t>
      </w:r>
    </w:p>
    <w:p w14:paraId="0AE457B5" w14:textId="77777777" w:rsidR="004F3181" w:rsidRPr="004F3181" w:rsidRDefault="004F3181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E7AD18D" w14:textId="0EB4EFA9" w:rsidR="00010F13" w:rsidRDefault="00010F13" w:rsidP="00010F1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;</w:t>
      </w:r>
    </w:p>
    <w:p w14:paraId="623B4FAF" w14:textId="77777777" w:rsidR="00010F13" w:rsidRDefault="00010F13" w:rsidP="00010F13">
      <w:pPr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4E5AEBB4" w14:textId="186CDBD8" w:rsidR="00010F13" w:rsidRDefault="00010F13" w:rsidP="00010F1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10F13">
        <w:rPr>
          <w:sz w:val="28"/>
          <w:szCs w:val="28"/>
        </w:rPr>
        <w:t>Mean = (34 + 36 + 36 + 38 + 38 + 39 + 39 + 40 + 40 + 41 + 41 + 41 + 41 + 42 + 42 + 45 + 49 + 56) / 18 Mean = 729 / 18 Mean = 40.5</w:t>
      </w:r>
    </w:p>
    <w:p w14:paraId="091A2530" w14:textId="5F6D85EA" w:rsidR="00010F13" w:rsidRPr="00010F13" w:rsidRDefault="00010F13" w:rsidP="00010F1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10F13">
        <w:rPr>
          <w:sz w:val="28"/>
          <w:szCs w:val="28"/>
        </w:rPr>
        <w:t>34, 36, 36, 38, 38, 39, 39, 40, 40, 41, 41, 41, 41, 42, 42, 45, 49, 56</w:t>
      </w:r>
    </w:p>
    <w:p w14:paraId="4B115337" w14:textId="77777777" w:rsidR="00010F13" w:rsidRPr="00010F13" w:rsidRDefault="00010F13" w:rsidP="00010F13">
      <w:pPr>
        <w:pStyle w:val="ListParagraph"/>
        <w:ind w:left="1080"/>
        <w:rPr>
          <w:sz w:val="28"/>
          <w:szCs w:val="28"/>
        </w:rPr>
      </w:pPr>
      <w:r w:rsidRPr="00010F13">
        <w:rPr>
          <w:sz w:val="28"/>
          <w:szCs w:val="28"/>
        </w:rPr>
        <w:t>The median = (40 + 41) / 2</w:t>
      </w:r>
    </w:p>
    <w:p w14:paraId="72B24855" w14:textId="77777777" w:rsidR="00010F13" w:rsidRPr="00010F13" w:rsidRDefault="00010F13" w:rsidP="00010F13">
      <w:pPr>
        <w:pStyle w:val="ListParagraph"/>
        <w:ind w:left="1080"/>
        <w:rPr>
          <w:sz w:val="28"/>
          <w:szCs w:val="28"/>
        </w:rPr>
      </w:pPr>
      <w:r w:rsidRPr="00010F13">
        <w:rPr>
          <w:sz w:val="28"/>
          <w:szCs w:val="28"/>
        </w:rPr>
        <w:t>Median = 81 / 2</w:t>
      </w:r>
    </w:p>
    <w:p w14:paraId="3D2427C4" w14:textId="3C8DDF89" w:rsidR="00010F13" w:rsidRDefault="00010F13" w:rsidP="00010F13">
      <w:pPr>
        <w:pStyle w:val="ListParagraph"/>
        <w:ind w:left="1080"/>
        <w:rPr>
          <w:sz w:val="28"/>
          <w:szCs w:val="28"/>
        </w:rPr>
      </w:pPr>
      <w:r w:rsidRPr="00010F13">
        <w:rPr>
          <w:sz w:val="28"/>
          <w:szCs w:val="28"/>
        </w:rPr>
        <w:t>Median = 40.5</w:t>
      </w:r>
    </w:p>
    <w:p w14:paraId="3A72566D" w14:textId="77777777" w:rsidR="00010F13" w:rsidRPr="00010F13" w:rsidRDefault="00010F13" w:rsidP="00010F1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10F13">
        <w:rPr>
          <w:sz w:val="28"/>
          <w:szCs w:val="28"/>
        </w:rPr>
        <w:t>Variance = [(34 - 40.5)² + (36 - 40.5)² + ... + (56 - 40.5)²] / 18</w:t>
      </w:r>
    </w:p>
    <w:p w14:paraId="07B73C60" w14:textId="4F6A6A10" w:rsidR="00010F13" w:rsidRDefault="00010F13" w:rsidP="00010F13">
      <w:pPr>
        <w:pStyle w:val="ListParagraph"/>
        <w:ind w:left="1080"/>
        <w:rPr>
          <w:sz w:val="28"/>
          <w:szCs w:val="28"/>
        </w:rPr>
      </w:pPr>
      <w:r w:rsidRPr="00010F13">
        <w:rPr>
          <w:sz w:val="28"/>
          <w:szCs w:val="28"/>
        </w:rPr>
        <w:t>Variance ≈ 80.25</w:t>
      </w:r>
    </w:p>
    <w:p w14:paraId="1E6DD952" w14:textId="77777777" w:rsidR="00010F13" w:rsidRPr="00010F13" w:rsidRDefault="00010F13" w:rsidP="00010F1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10F13">
        <w:rPr>
          <w:sz w:val="28"/>
          <w:szCs w:val="28"/>
        </w:rPr>
        <w:t>Standard Deviation = √Variance</w:t>
      </w:r>
    </w:p>
    <w:p w14:paraId="7736D928" w14:textId="77777777" w:rsidR="00010F13" w:rsidRPr="00010F13" w:rsidRDefault="00010F13" w:rsidP="00010F13">
      <w:pPr>
        <w:pStyle w:val="ListParagraph"/>
        <w:ind w:left="1080"/>
        <w:rPr>
          <w:sz w:val="28"/>
          <w:szCs w:val="28"/>
        </w:rPr>
      </w:pPr>
      <w:r w:rsidRPr="00010F13">
        <w:rPr>
          <w:sz w:val="28"/>
          <w:szCs w:val="28"/>
        </w:rPr>
        <w:t>Standard Deviation ≈ √80.25</w:t>
      </w:r>
    </w:p>
    <w:p w14:paraId="4073D92E" w14:textId="0E35C07B" w:rsidR="00010F13" w:rsidRDefault="00010F13" w:rsidP="00010F13">
      <w:pPr>
        <w:pStyle w:val="ListParagraph"/>
        <w:ind w:left="1080"/>
        <w:rPr>
          <w:sz w:val="28"/>
          <w:szCs w:val="28"/>
        </w:rPr>
      </w:pPr>
      <w:r w:rsidRPr="00010F13">
        <w:rPr>
          <w:sz w:val="28"/>
          <w:szCs w:val="28"/>
        </w:rPr>
        <w:t>Standard Deviation ≈ 8.96</w:t>
      </w:r>
    </w:p>
    <w:p w14:paraId="7C369A60" w14:textId="77777777" w:rsidR="00C05225" w:rsidRDefault="00C05225" w:rsidP="00010F13">
      <w:pPr>
        <w:rPr>
          <w:sz w:val="28"/>
          <w:szCs w:val="28"/>
        </w:rPr>
      </w:pPr>
    </w:p>
    <w:p w14:paraId="345E80A1" w14:textId="60A3851D" w:rsidR="00010F13" w:rsidRPr="00010F13" w:rsidRDefault="00010F13" w:rsidP="00010F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2)</w:t>
      </w:r>
      <w:r w:rsidRPr="00010F13">
        <w:rPr>
          <w:sz w:val="28"/>
          <w:szCs w:val="28"/>
        </w:rPr>
        <w:t>Now</w:t>
      </w:r>
      <w:proofErr w:type="gramEnd"/>
      <w:r w:rsidRPr="00010F13">
        <w:rPr>
          <w:sz w:val="28"/>
          <w:szCs w:val="28"/>
        </w:rPr>
        <w:t>, regarding what we can say about the student's marks:</w:t>
      </w:r>
    </w:p>
    <w:p w14:paraId="28796AAB" w14:textId="77777777" w:rsidR="00010F13" w:rsidRPr="00010F13" w:rsidRDefault="00010F13" w:rsidP="00010F13">
      <w:pPr>
        <w:rPr>
          <w:sz w:val="28"/>
          <w:szCs w:val="28"/>
        </w:rPr>
      </w:pPr>
    </w:p>
    <w:p w14:paraId="54FDF537" w14:textId="69434552" w:rsidR="00010F13" w:rsidRPr="00010F13" w:rsidRDefault="00010F13" w:rsidP="00010F13">
      <w:pPr>
        <w:rPr>
          <w:sz w:val="28"/>
          <w:szCs w:val="28"/>
        </w:rPr>
      </w:pPr>
      <w:r w:rsidRPr="00010F13">
        <w:rPr>
          <w:sz w:val="28"/>
          <w:szCs w:val="28"/>
        </w:rPr>
        <w:t>The mean and median are both 40.5, which indicates that the scores are roughly centered on this value.</w:t>
      </w:r>
    </w:p>
    <w:p w14:paraId="2DB529AE" w14:textId="77777777" w:rsidR="00010F13" w:rsidRPr="00010F13" w:rsidRDefault="00010F13" w:rsidP="00010F13">
      <w:pPr>
        <w:rPr>
          <w:sz w:val="28"/>
          <w:szCs w:val="28"/>
        </w:rPr>
      </w:pPr>
      <w:r w:rsidRPr="00010F13">
        <w:rPr>
          <w:sz w:val="28"/>
          <w:szCs w:val="28"/>
        </w:rPr>
        <w:t>The standard deviation of approximately 8.96 suggests that there is some variation in the scores, but it's not extremely high.</w:t>
      </w:r>
    </w:p>
    <w:p w14:paraId="517DD551" w14:textId="1A0CC4DD" w:rsidR="00010F13" w:rsidRPr="00010F13" w:rsidRDefault="00010F13" w:rsidP="00010F13">
      <w:pPr>
        <w:rPr>
          <w:sz w:val="28"/>
          <w:szCs w:val="28"/>
        </w:rPr>
      </w:pPr>
      <w:r w:rsidRPr="00010F13">
        <w:rPr>
          <w:sz w:val="28"/>
          <w:szCs w:val="28"/>
        </w:rPr>
        <w:t>The range of scores is from 34 to 56, with most scores clustered between 36 and 49.</w:t>
      </w:r>
    </w:p>
    <w:p w14:paraId="233ABD32" w14:textId="77777777" w:rsidR="00010F13" w:rsidRPr="00010F13" w:rsidRDefault="00010F13" w:rsidP="00010F13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717E669B" w14:textId="549E6658" w:rsidR="00747F1F" w:rsidRDefault="00747F1F" w:rsidP="00CB08A5">
      <w:pPr>
        <w:rPr>
          <w:sz w:val="28"/>
          <w:szCs w:val="28"/>
        </w:rPr>
      </w:pPr>
      <w:proofErr w:type="gramStart"/>
      <w:r w:rsidRPr="00747F1F">
        <w:rPr>
          <w:sz w:val="28"/>
          <w:szCs w:val="28"/>
        </w:rPr>
        <w:t>when</w:t>
      </w:r>
      <w:proofErr w:type="gramEnd"/>
      <w:r w:rsidRPr="00747F1F">
        <w:rPr>
          <w:sz w:val="28"/>
          <w:szCs w:val="28"/>
        </w:rPr>
        <w:t xml:space="preserve"> the mean and median are equal in a dataset, it indicates that the data is</w:t>
      </w:r>
      <w:r>
        <w:rPr>
          <w:sz w:val="28"/>
          <w:szCs w:val="28"/>
        </w:rPr>
        <w:t xml:space="preserve"> symmetric and has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</w:p>
    <w:p w14:paraId="5BC91F39" w14:textId="77777777" w:rsidR="00747F1F" w:rsidRDefault="00747F1F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DBFC511" w14:textId="5228FC44" w:rsidR="00747F1F" w:rsidRDefault="00747F1F" w:rsidP="00CB08A5">
      <w:pPr>
        <w:rPr>
          <w:sz w:val="28"/>
          <w:szCs w:val="28"/>
        </w:rPr>
      </w:pPr>
      <w:proofErr w:type="gramStart"/>
      <w:r w:rsidRPr="00747F1F">
        <w:rPr>
          <w:sz w:val="28"/>
          <w:szCs w:val="28"/>
        </w:rPr>
        <w:t>when</w:t>
      </w:r>
      <w:proofErr w:type="gramEnd"/>
      <w:r w:rsidRPr="00747F1F">
        <w:rPr>
          <w:sz w:val="28"/>
          <w:szCs w:val="28"/>
        </w:rPr>
        <w:t xml:space="preserve"> the mean is greater than the median, it suggests a positively skewed distribution with a tail on the right side.</w:t>
      </w:r>
    </w:p>
    <w:p w14:paraId="07AC7D38" w14:textId="77777777" w:rsidR="00747F1F" w:rsidRDefault="00747F1F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7F4C92B9" w14:textId="19BF3455" w:rsidR="00747F1F" w:rsidRDefault="00747F1F" w:rsidP="00CB08A5">
      <w:pPr>
        <w:rPr>
          <w:sz w:val="28"/>
          <w:szCs w:val="28"/>
        </w:rPr>
      </w:pPr>
      <w:proofErr w:type="gramStart"/>
      <w:r w:rsidRPr="00747F1F">
        <w:rPr>
          <w:sz w:val="28"/>
          <w:szCs w:val="28"/>
        </w:rPr>
        <w:t>when</w:t>
      </w:r>
      <w:proofErr w:type="gramEnd"/>
      <w:r w:rsidRPr="00747F1F">
        <w:rPr>
          <w:sz w:val="28"/>
          <w:szCs w:val="28"/>
        </w:rPr>
        <w:t xml:space="preserve"> the median is greater than the mean, it suggests a negatively skewed distribution with a tail on the left side.</w:t>
      </w:r>
    </w:p>
    <w:p w14:paraId="574767FC" w14:textId="77777777" w:rsidR="00747F1F" w:rsidRDefault="00747F1F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96D16D8" w14:textId="7CAEB396" w:rsidR="00747F1F" w:rsidRDefault="00A34C15" w:rsidP="00CB08A5">
      <w:pPr>
        <w:rPr>
          <w:sz w:val="28"/>
          <w:szCs w:val="28"/>
        </w:rPr>
      </w:pPr>
      <w:r w:rsidRPr="00A34C15">
        <w:rPr>
          <w:sz w:val="28"/>
          <w:szCs w:val="28"/>
        </w:rPr>
        <w:t>A positive kurtosis value indicates that the data has a distribution with heavier tails and a more peaked central peak, implying a higher likelihood of extreme values or outliers.</w:t>
      </w:r>
    </w:p>
    <w:p w14:paraId="552C740E" w14:textId="77777777" w:rsidR="00A34C15" w:rsidRDefault="00A34C15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E0C0211" w14:textId="69E782F2" w:rsidR="00A34C15" w:rsidRDefault="00A34C15" w:rsidP="00CB08A5">
      <w:pPr>
        <w:rPr>
          <w:sz w:val="28"/>
          <w:szCs w:val="28"/>
        </w:rPr>
      </w:pPr>
      <w:r w:rsidRPr="00A34C15">
        <w:rPr>
          <w:sz w:val="28"/>
          <w:szCs w:val="28"/>
        </w:rPr>
        <w:t>A negative kurtosis value indicates that the probability distribution of a dataset has lighter tails and is less peaked in the center compared to a normal distribution, potentially suggesting a lower probability of extreme values or outliers.</w:t>
      </w:r>
    </w:p>
    <w:p w14:paraId="256D32F3" w14:textId="77777777" w:rsidR="00A34C15" w:rsidRDefault="00A34C15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0522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71E25FB" w14:textId="4ACBF22E" w:rsidR="00A34C15" w:rsidRDefault="008E3750" w:rsidP="00CB08A5">
      <w:pPr>
        <w:rPr>
          <w:sz w:val="28"/>
          <w:szCs w:val="28"/>
        </w:rPr>
      </w:pPr>
      <w:r>
        <w:rPr>
          <w:sz w:val="28"/>
          <w:szCs w:val="28"/>
        </w:rPr>
        <w:t>Median is closer to upper quartile</w:t>
      </w:r>
    </w:p>
    <w:p w14:paraId="0741E3C7" w14:textId="720B1732" w:rsidR="008E3750" w:rsidRDefault="008E3750" w:rsidP="00CB08A5">
      <w:pPr>
        <w:rPr>
          <w:sz w:val="28"/>
          <w:szCs w:val="28"/>
        </w:rPr>
      </w:pPr>
      <w:r>
        <w:rPr>
          <w:sz w:val="28"/>
          <w:szCs w:val="28"/>
        </w:rPr>
        <w:t>Mean &lt;Median</w:t>
      </w:r>
    </w:p>
    <w:p w14:paraId="2E85D15A" w14:textId="77777777" w:rsidR="008E3750" w:rsidRDefault="008E3750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71976A1C" w14:textId="009389E7" w:rsidR="00A34C15" w:rsidRDefault="00A34C15" w:rsidP="00CB08A5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5EBD2AA8" w14:textId="77777777" w:rsidR="008E3750" w:rsidRDefault="008E3750" w:rsidP="00CB08A5">
      <w:pPr>
        <w:rPr>
          <w:sz w:val="28"/>
          <w:szCs w:val="28"/>
        </w:rPr>
      </w:pPr>
    </w:p>
    <w:p w14:paraId="4C3A89F6" w14:textId="77777777" w:rsidR="00A34C1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DCAE070" w14:textId="5B6244AD" w:rsidR="00C57628" w:rsidRDefault="00A34C15" w:rsidP="00CB08A5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0522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D4B05D6" w14:textId="77777777" w:rsid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>A)</w:t>
      </w:r>
      <w:r w:rsidRPr="008E3750">
        <w:rPr>
          <w:sz w:val="28"/>
          <w:szCs w:val="28"/>
        </w:rPr>
        <w:tab/>
      </w:r>
    </w:p>
    <w:p w14:paraId="1736EE16" w14:textId="222BD90E" w:rsidR="008E3750" w:rsidRP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>1)</w:t>
      </w:r>
    </w:p>
    <w:p w14:paraId="3158874D" w14:textId="77777777" w:rsidR="008E3750" w:rsidRP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>Inference:</w:t>
      </w:r>
    </w:p>
    <w:p w14:paraId="2C4B6F7D" w14:textId="77777777" w:rsidR="008E3750" w:rsidRP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 xml:space="preserve">In the boxplot (1) the data move towards the “Left skewed data” </w:t>
      </w:r>
    </w:p>
    <w:p w14:paraId="6500D212" w14:textId="77777777" w:rsidR="008E3750" w:rsidRP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>The variance is also “Less</w:t>
      </w:r>
      <w:proofErr w:type="gramStart"/>
      <w:r w:rsidRPr="008E3750">
        <w:rPr>
          <w:sz w:val="28"/>
          <w:szCs w:val="28"/>
        </w:rPr>
        <w:t>” ,</w:t>
      </w:r>
      <w:proofErr w:type="gramEnd"/>
      <w:r w:rsidRPr="008E3750">
        <w:rPr>
          <w:sz w:val="28"/>
          <w:szCs w:val="28"/>
        </w:rPr>
        <w:t>compared to the boxplot(2)</w:t>
      </w:r>
    </w:p>
    <w:p w14:paraId="6B87D733" w14:textId="77777777" w:rsidR="008E3750" w:rsidRP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>2)</w:t>
      </w:r>
    </w:p>
    <w:p w14:paraId="5557B77D" w14:textId="77777777" w:rsidR="008E3750" w:rsidRP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 xml:space="preserve">In the </w:t>
      </w:r>
      <w:proofErr w:type="gramStart"/>
      <w:r w:rsidRPr="008E3750">
        <w:rPr>
          <w:sz w:val="28"/>
          <w:szCs w:val="28"/>
        </w:rPr>
        <w:t>boxplot(</w:t>
      </w:r>
      <w:proofErr w:type="gramEnd"/>
      <w:r w:rsidRPr="008E3750">
        <w:rPr>
          <w:sz w:val="28"/>
          <w:szCs w:val="28"/>
        </w:rPr>
        <w:t>2) the data move towards  the “Normal data”</w:t>
      </w:r>
    </w:p>
    <w:p w14:paraId="212708E9" w14:textId="77777777" w:rsidR="008E3750" w:rsidRP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>The data is plotted at the “Median”</w:t>
      </w:r>
    </w:p>
    <w:p w14:paraId="5419D979" w14:textId="718D8598" w:rsidR="008E3750" w:rsidRDefault="008E3750" w:rsidP="008E3750">
      <w:pPr>
        <w:rPr>
          <w:sz w:val="28"/>
          <w:szCs w:val="28"/>
        </w:rPr>
      </w:pPr>
      <w:r w:rsidRPr="008E3750">
        <w:rPr>
          <w:sz w:val="28"/>
          <w:szCs w:val="28"/>
        </w:rPr>
        <w:t>The variance is also “very high</w:t>
      </w:r>
      <w:proofErr w:type="gramStart"/>
      <w:r w:rsidRPr="008E3750">
        <w:rPr>
          <w:sz w:val="28"/>
          <w:szCs w:val="28"/>
        </w:rPr>
        <w:t>” ,</w:t>
      </w:r>
      <w:proofErr w:type="gramEnd"/>
      <w:r w:rsidRPr="008E3750">
        <w:rPr>
          <w:sz w:val="28"/>
          <w:szCs w:val="28"/>
        </w:rPr>
        <w:t>compared to the boxplot(1)</w:t>
      </w:r>
    </w:p>
    <w:p w14:paraId="0732C0A9" w14:textId="77777777" w:rsidR="008E3750" w:rsidRDefault="008E3750" w:rsidP="008E3750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C6367A2" w:rsidR="007A3B9F" w:rsidRPr="0006613E" w:rsidRDefault="007A3B9F" w:rsidP="000661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6613E">
        <w:rPr>
          <w:sz w:val="28"/>
          <w:szCs w:val="28"/>
        </w:rPr>
        <w:t>P (</w:t>
      </w:r>
      <w:r w:rsidR="00360870" w:rsidRPr="0006613E">
        <w:rPr>
          <w:sz w:val="28"/>
          <w:szCs w:val="28"/>
        </w:rPr>
        <w:t>20</w:t>
      </w:r>
      <w:r w:rsidRPr="0006613E">
        <w:rPr>
          <w:sz w:val="28"/>
          <w:szCs w:val="28"/>
        </w:rPr>
        <w:t>&lt;</w:t>
      </w:r>
      <w:r w:rsidR="00360870" w:rsidRPr="0006613E">
        <w:rPr>
          <w:sz w:val="28"/>
          <w:szCs w:val="28"/>
        </w:rPr>
        <w:t>MPG</w:t>
      </w:r>
      <w:r w:rsidRPr="0006613E">
        <w:rPr>
          <w:sz w:val="28"/>
          <w:szCs w:val="28"/>
        </w:rPr>
        <w:t>&lt;</w:t>
      </w:r>
      <w:r w:rsidR="00360870" w:rsidRPr="0006613E">
        <w:rPr>
          <w:sz w:val="28"/>
          <w:szCs w:val="28"/>
        </w:rPr>
        <w:t>50</w:t>
      </w:r>
      <w:r w:rsidRPr="0006613E">
        <w:rPr>
          <w:sz w:val="28"/>
          <w:szCs w:val="28"/>
        </w:rPr>
        <w:t>)</w:t>
      </w:r>
    </w:p>
    <w:p w14:paraId="1BAFA541" w14:textId="77777777" w:rsidR="0006613E" w:rsidRDefault="0006613E" w:rsidP="0006613E">
      <w:pPr>
        <w:pStyle w:val="ListParagraph"/>
        <w:ind w:left="1440"/>
        <w:rPr>
          <w:sz w:val="28"/>
          <w:szCs w:val="28"/>
        </w:rPr>
      </w:pPr>
    </w:p>
    <w:p w14:paraId="4AA16100" w14:textId="4FAD5D67" w:rsidR="0006613E" w:rsidRPr="0006613E" w:rsidRDefault="0006613E" w:rsidP="0006613E">
      <w:pPr>
        <w:pStyle w:val="ListParagraph"/>
        <w:ind w:left="1440"/>
        <w:rPr>
          <w:color w:val="5B9BD5" w:themeColor="accent1"/>
          <w:sz w:val="28"/>
          <w:szCs w:val="28"/>
        </w:rPr>
      </w:pPr>
      <w:r w:rsidRPr="0006613E">
        <w:rPr>
          <w:color w:val="5B9BD5" w:themeColor="accent1"/>
          <w:sz w:val="28"/>
          <w:szCs w:val="28"/>
        </w:rPr>
        <w:t>(IN PYTHON FILE Q20)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731152A" w14:textId="77777777" w:rsidR="00592FF0" w:rsidRDefault="00592FF0" w:rsidP="007A3B9F">
      <w:pPr>
        <w:pStyle w:val="ListParagraph"/>
        <w:rPr>
          <w:sz w:val="28"/>
          <w:szCs w:val="28"/>
        </w:rPr>
      </w:pPr>
    </w:p>
    <w:p w14:paraId="719F403C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 xml:space="preserve">A)  We need to calculate the Z-score for 90%confidence interval from the Z-score table  </w:t>
      </w:r>
    </w:p>
    <w:p w14:paraId="05701EFC" w14:textId="77777777" w:rsidR="00592FF0" w:rsidRPr="00592FF0" w:rsidRDefault="00592FF0" w:rsidP="00592FF0">
      <w:pPr>
        <w:pStyle w:val="ListParagraph"/>
        <w:rPr>
          <w:sz w:val="28"/>
          <w:szCs w:val="28"/>
        </w:rPr>
      </w:pPr>
    </w:p>
    <w:p w14:paraId="39614D4A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>90% confidence interval =1.645 (from Z-score table we will get these values)</w:t>
      </w:r>
    </w:p>
    <w:p w14:paraId="64DEDC02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>60% confidence interval =0.842 (from Z-score table we will get these values)</w:t>
      </w:r>
    </w:p>
    <w:p w14:paraId="54AB278B" w14:textId="77777777" w:rsidR="00592FF0" w:rsidRPr="00592FF0" w:rsidRDefault="00592FF0" w:rsidP="00592FF0">
      <w:pPr>
        <w:pStyle w:val="ListParagraph"/>
        <w:rPr>
          <w:sz w:val="28"/>
          <w:szCs w:val="28"/>
        </w:rPr>
      </w:pPr>
    </w:p>
    <w:p w14:paraId="4518F223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>94</w:t>
      </w:r>
      <w:proofErr w:type="gramStart"/>
      <w:r w:rsidRPr="00592FF0">
        <w:rPr>
          <w:sz w:val="28"/>
          <w:szCs w:val="28"/>
        </w:rPr>
        <w:t>%  confidence</w:t>
      </w:r>
      <w:proofErr w:type="gramEnd"/>
      <w:r w:rsidRPr="00592FF0">
        <w:rPr>
          <w:sz w:val="28"/>
          <w:szCs w:val="28"/>
        </w:rPr>
        <w:t xml:space="preserve"> interval for that we need to find Area</w:t>
      </w:r>
    </w:p>
    <w:p w14:paraId="690DFF1B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 xml:space="preserve">           </w:t>
      </w:r>
    </w:p>
    <w:p w14:paraId="59009935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>Area= 1+ confidence interval/</w:t>
      </w:r>
      <w:proofErr w:type="gramStart"/>
      <w:r w:rsidRPr="00592FF0">
        <w:rPr>
          <w:sz w:val="28"/>
          <w:szCs w:val="28"/>
        </w:rPr>
        <w:t>2  =</w:t>
      </w:r>
      <w:proofErr w:type="gramEnd"/>
      <w:r w:rsidRPr="00592FF0">
        <w:rPr>
          <w:sz w:val="28"/>
          <w:szCs w:val="28"/>
        </w:rPr>
        <w:t>(1 + 94 /100) /2</w:t>
      </w:r>
    </w:p>
    <w:p w14:paraId="07025D66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lastRenderedPageBreak/>
        <w:t xml:space="preserve">                                         = 1 + 0.94 / 2</w:t>
      </w:r>
    </w:p>
    <w:p w14:paraId="00C5CF0D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 xml:space="preserve">                                         =0.9700</w:t>
      </w:r>
    </w:p>
    <w:p w14:paraId="3FA4D3A7" w14:textId="77777777" w:rsidR="00592FF0" w:rsidRPr="00592FF0" w:rsidRDefault="00592FF0" w:rsidP="00592FF0">
      <w:pPr>
        <w:pStyle w:val="ListParagraph"/>
        <w:rPr>
          <w:sz w:val="28"/>
          <w:szCs w:val="28"/>
        </w:rPr>
      </w:pPr>
    </w:p>
    <w:p w14:paraId="315894C6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 xml:space="preserve">We need to find </w:t>
      </w:r>
      <w:proofErr w:type="gramStart"/>
      <w:r w:rsidRPr="00592FF0">
        <w:rPr>
          <w:sz w:val="28"/>
          <w:szCs w:val="28"/>
        </w:rPr>
        <w:t>the  0.9700</w:t>
      </w:r>
      <w:proofErr w:type="gramEnd"/>
      <w:r w:rsidRPr="00592FF0">
        <w:rPr>
          <w:sz w:val="28"/>
          <w:szCs w:val="28"/>
        </w:rPr>
        <w:t xml:space="preserve">  in the Z- score table</w:t>
      </w:r>
    </w:p>
    <w:p w14:paraId="2E502C79" w14:textId="77777777" w:rsidR="00592FF0" w:rsidRP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 xml:space="preserve">                          =1.8+0.08</w:t>
      </w:r>
    </w:p>
    <w:p w14:paraId="54C6EECE" w14:textId="77777777" w:rsidR="00592FF0" w:rsidRPr="00592FF0" w:rsidRDefault="00592FF0" w:rsidP="00592FF0">
      <w:pPr>
        <w:pStyle w:val="ListParagraph"/>
        <w:rPr>
          <w:sz w:val="28"/>
          <w:szCs w:val="28"/>
        </w:rPr>
      </w:pPr>
    </w:p>
    <w:p w14:paraId="6831DADA" w14:textId="6EC42E4C" w:rsidR="00592FF0" w:rsidRDefault="00592FF0" w:rsidP="00592FF0">
      <w:pPr>
        <w:pStyle w:val="ListParagraph"/>
        <w:rPr>
          <w:sz w:val="28"/>
          <w:szCs w:val="28"/>
        </w:rPr>
      </w:pPr>
      <w:r w:rsidRPr="00592FF0">
        <w:rPr>
          <w:sz w:val="28"/>
          <w:szCs w:val="28"/>
        </w:rPr>
        <w:t>OUTPUT    =   1.88 (approximately)</w:t>
      </w:r>
    </w:p>
    <w:p w14:paraId="3105DA54" w14:textId="77777777" w:rsidR="00592FF0" w:rsidRPr="00EF70C9" w:rsidRDefault="00592FF0" w:rsidP="00592FF0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CE6F239" w14:textId="77777777" w:rsidR="00592FF0" w:rsidRPr="00592FF0" w:rsidRDefault="00592FF0" w:rsidP="00592FF0">
      <w:pPr>
        <w:rPr>
          <w:sz w:val="28"/>
          <w:szCs w:val="28"/>
        </w:rPr>
      </w:pPr>
      <w:r w:rsidRPr="00592FF0">
        <w:rPr>
          <w:sz w:val="28"/>
          <w:szCs w:val="28"/>
        </w:rPr>
        <w:t xml:space="preserve">A) Sample </w:t>
      </w:r>
      <w:proofErr w:type="gramStart"/>
      <w:r w:rsidRPr="00592FF0">
        <w:rPr>
          <w:sz w:val="28"/>
          <w:szCs w:val="28"/>
        </w:rPr>
        <w:t>size(</w:t>
      </w:r>
      <w:proofErr w:type="gramEnd"/>
      <w:r w:rsidRPr="00592FF0">
        <w:rPr>
          <w:sz w:val="28"/>
          <w:szCs w:val="28"/>
        </w:rPr>
        <w:t>n)= 25</w:t>
      </w:r>
    </w:p>
    <w:p w14:paraId="72E75CA1" w14:textId="77777777" w:rsidR="00592FF0" w:rsidRPr="00592FF0" w:rsidRDefault="00592FF0" w:rsidP="00592FF0">
      <w:pPr>
        <w:rPr>
          <w:sz w:val="28"/>
          <w:szCs w:val="28"/>
        </w:rPr>
      </w:pPr>
      <w:r w:rsidRPr="00592FF0">
        <w:rPr>
          <w:sz w:val="28"/>
          <w:szCs w:val="28"/>
        </w:rPr>
        <w:t xml:space="preserve">Degree of freedom =sample size -1 </w:t>
      </w:r>
    </w:p>
    <w:p w14:paraId="30D98A4B" w14:textId="77777777" w:rsidR="00592FF0" w:rsidRPr="00592FF0" w:rsidRDefault="00592FF0" w:rsidP="00592FF0">
      <w:pPr>
        <w:rPr>
          <w:sz w:val="28"/>
          <w:szCs w:val="28"/>
        </w:rPr>
      </w:pPr>
      <w:r w:rsidRPr="00592FF0">
        <w:rPr>
          <w:sz w:val="28"/>
          <w:szCs w:val="28"/>
        </w:rPr>
        <w:t xml:space="preserve">                                       =24</w:t>
      </w:r>
    </w:p>
    <w:p w14:paraId="249B3830" w14:textId="77777777" w:rsidR="00592FF0" w:rsidRPr="00592FF0" w:rsidRDefault="00592FF0" w:rsidP="00592FF0">
      <w:pPr>
        <w:rPr>
          <w:sz w:val="28"/>
          <w:szCs w:val="28"/>
        </w:rPr>
      </w:pPr>
      <w:r w:rsidRPr="00592FF0">
        <w:rPr>
          <w:sz w:val="28"/>
          <w:szCs w:val="28"/>
        </w:rPr>
        <w:t xml:space="preserve">From the t- score </w:t>
      </w:r>
      <w:proofErr w:type="gramStart"/>
      <w:r w:rsidRPr="00592FF0">
        <w:rPr>
          <w:sz w:val="28"/>
          <w:szCs w:val="28"/>
        </w:rPr>
        <w:t>table ,we</w:t>
      </w:r>
      <w:proofErr w:type="gramEnd"/>
      <w:r w:rsidRPr="00592FF0">
        <w:rPr>
          <w:sz w:val="28"/>
          <w:szCs w:val="28"/>
        </w:rPr>
        <w:t xml:space="preserve"> need to find the  95% confidence interval</w:t>
      </w:r>
    </w:p>
    <w:p w14:paraId="71C75437" w14:textId="77777777" w:rsidR="00592FF0" w:rsidRPr="00592FF0" w:rsidRDefault="00592FF0" w:rsidP="00592FF0">
      <w:pPr>
        <w:rPr>
          <w:sz w:val="28"/>
          <w:szCs w:val="28"/>
        </w:rPr>
      </w:pPr>
      <w:r w:rsidRPr="00592FF0">
        <w:rPr>
          <w:sz w:val="28"/>
          <w:szCs w:val="28"/>
        </w:rPr>
        <w:t>95 % confidence interval =2.064</w:t>
      </w:r>
    </w:p>
    <w:p w14:paraId="06F6A677" w14:textId="77777777" w:rsidR="00592FF0" w:rsidRPr="00592FF0" w:rsidRDefault="00592FF0" w:rsidP="00592FF0">
      <w:pPr>
        <w:rPr>
          <w:sz w:val="28"/>
          <w:szCs w:val="28"/>
        </w:rPr>
      </w:pPr>
      <w:r w:rsidRPr="00592FF0">
        <w:rPr>
          <w:sz w:val="28"/>
          <w:szCs w:val="28"/>
        </w:rPr>
        <w:t>99 % confidence interval=2.797</w:t>
      </w:r>
    </w:p>
    <w:p w14:paraId="48959BE9" w14:textId="3F5CC6AC" w:rsidR="00592FF0" w:rsidRDefault="00592FF0" w:rsidP="00592FF0">
      <w:pPr>
        <w:rPr>
          <w:sz w:val="28"/>
          <w:szCs w:val="28"/>
        </w:rPr>
      </w:pPr>
      <w:r w:rsidRPr="00592FF0">
        <w:rPr>
          <w:sz w:val="28"/>
          <w:szCs w:val="28"/>
        </w:rPr>
        <w:t>96 % confidence interval=2.171</w:t>
      </w:r>
    </w:p>
    <w:p w14:paraId="653E8B19" w14:textId="77777777" w:rsidR="00592FF0" w:rsidRDefault="00592FF0" w:rsidP="00592FF0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3BE091B5" w14:textId="77777777" w:rsidR="000718C4" w:rsidRDefault="000718C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8EC3D0" w14:textId="77777777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To find the probability that 18 randomly selected bulbs would have an average life of no more than 260 days if the CEO's claim were true, we can use a one-sample t-test.</w:t>
      </w:r>
    </w:p>
    <w:p w14:paraId="00FAEF10" w14:textId="77777777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Given:</w:t>
      </w:r>
    </w:p>
    <w:p w14:paraId="35B1ECE3" w14:textId="77777777" w:rsidR="000718C4" w:rsidRPr="000718C4" w:rsidRDefault="000718C4" w:rsidP="000718C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Sample size (n) = 18</w:t>
      </w:r>
    </w:p>
    <w:p w14:paraId="05D9A386" w14:textId="5F71C374" w:rsidR="000718C4" w:rsidRPr="000718C4" w:rsidRDefault="000718C4" w:rsidP="000718C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Sample mean </w:t>
      </w: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260 days</w:t>
      </w:r>
    </w:p>
    <w:p w14:paraId="09630F92" w14:textId="35BAA8D8" w:rsidR="000718C4" w:rsidRPr="000718C4" w:rsidRDefault="000718C4" w:rsidP="000718C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Population mean= 270 days (CEO's claim)</w:t>
      </w:r>
    </w:p>
    <w:p w14:paraId="3858F6E2" w14:textId="77777777" w:rsidR="000718C4" w:rsidRPr="000718C4" w:rsidRDefault="000718C4" w:rsidP="000718C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Standard deviation (s) = 90 days</w:t>
      </w:r>
    </w:p>
    <w:p w14:paraId="0367F42B" w14:textId="25C4FEB1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Then, we find the degrees of freedom (</w:t>
      </w:r>
      <w:proofErr w:type="spellStart"/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df</w:t>
      </w:r>
      <w:proofErr w:type="spellEnd"/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), which is equal to </w:t>
      </w:r>
      <w:bookmarkStart w:id="0" w:name="_GoBack"/>
      <w:bookmarkEnd w:id="0"/>
      <w:r w:rsidRPr="000718C4">
        <w:rPr>
          <w:rFonts w:ascii="KaTeX_Math" w:eastAsia="Times New Roman" w:hAnsi="KaTeX_Math" w:cs="Times New Roman"/>
          <w:i/>
          <w:iCs/>
          <w:sz w:val="29"/>
          <w:szCs w:val="29"/>
          <w:bdr w:val="single" w:sz="2" w:space="0" w:color="E3E3E3" w:frame="1"/>
          <w:lang w:val="en-IN" w:eastAsia="en-IN"/>
        </w:rPr>
        <w:t>n</w:t>
      </w:r>
      <w:r w:rsidRPr="000718C4">
        <w:rPr>
          <w:rFonts w:ascii="Times New Roman" w:eastAsia="Times New Roman" w:hAnsi="Times New Roman" w:cs="Times New Roman"/>
          <w:sz w:val="29"/>
          <w:szCs w:val="29"/>
          <w:bdr w:val="single" w:sz="2" w:space="0" w:color="E3E3E3" w:frame="1"/>
          <w:lang w:val="en-IN" w:eastAsia="en-IN"/>
        </w:rPr>
        <w:t>−1</w:t>
      </w: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60EC98C" w14:textId="77777777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Finally, we find the probability using the cumulative distribution function of the t-distribution.</w:t>
      </w:r>
    </w:p>
    <w:p w14:paraId="4056D4FA" w14:textId="77777777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Let's calculate:</w:t>
      </w:r>
    </w:p>
    <w:p w14:paraId="5E3561D8" w14:textId="20A855A4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ahoma" w:eastAsia="Times New Roman" w:hAnsi="Tahoma" w:cs="Tahoma"/>
          <w:sz w:val="29"/>
          <w:szCs w:val="29"/>
          <w:bdr w:val="none" w:sz="0" w:space="0" w:color="auto" w:frame="1"/>
          <w:lang w:val="en-IN" w:eastAsia="en-IN"/>
        </w:rPr>
        <w:t>t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=260−270</w:t>
      </w:r>
      <w:r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/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90</w:t>
      </w:r>
      <w:r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/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√18</w:t>
      </w:r>
    </w:p>
    <w:p w14:paraId="40F7924E" w14:textId="5D762112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ahoma" w:eastAsia="Times New Roman" w:hAnsi="Tahoma" w:cs="Tahoma"/>
          <w:sz w:val="29"/>
          <w:szCs w:val="29"/>
          <w:bdr w:val="none" w:sz="0" w:space="0" w:color="auto" w:frame="1"/>
          <w:lang w:val="en-IN" w:eastAsia="en-IN"/>
        </w:rPr>
        <w:t>t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=</w:t>
      </w:r>
      <w:r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 xml:space="preserve"> 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−10</w:t>
      </w:r>
      <w:r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/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90</w:t>
      </w:r>
      <w:r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/</w:t>
      </w:r>
      <w:r w:rsidR="00812856"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√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18</w:t>
      </w:r>
    </w:p>
    <w:p w14:paraId="74B49752" w14:textId="1A72573D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ahoma" w:eastAsia="Times New Roman" w:hAnsi="Tahoma" w:cs="Tahoma"/>
          <w:sz w:val="29"/>
          <w:szCs w:val="29"/>
          <w:bdr w:val="none" w:sz="0" w:space="0" w:color="auto" w:frame="1"/>
          <w:lang w:val="en-IN" w:eastAsia="en-IN"/>
        </w:rPr>
        <w:t>t</w:t>
      </w:r>
      <w:proofErr w:type="gramStart"/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=</w:t>
      </w:r>
      <w:r w:rsidR="0081285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 xml:space="preserve">  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−</w:t>
      </w:r>
      <w:proofErr w:type="gramEnd"/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10</w:t>
      </w:r>
      <w:r w:rsidR="0081285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/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90</w:t>
      </w:r>
      <w:r w:rsidR="0081285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/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4.2426</w:t>
      </w:r>
    </w:p>
    <w:p w14:paraId="4F1E0E96" w14:textId="2780CE8D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ahoma" w:eastAsia="Times New Roman" w:hAnsi="Tahoma" w:cs="Tahoma"/>
          <w:sz w:val="29"/>
          <w:szCs w:val="29"/>
          <w:bdr w:val="none" w:sz="0" w:space="0" w:color="auto" w:frame="1"/>
          <w:lang w:val="en-IN" w:eastAsia="en-IN"/>
        </w:rPr>
        <w:t>t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=</w:t>
      </w:r>
      <w:r w:rsidR="0081285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 xml:space="preserve"> 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−10</w:t>
      </w:r>
      <w:r w:rsidR="0081285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/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21.2132</w:t>
      </w:r>
    </w:p>
    <w:p w14:paraId="4F227C9D" w14:textId="1380AD2D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ahoma" w:eastAsia="Times New Roman" w:hAnsi="Tahoma" w:cs="Tahoma"/>
          <w:sz w:val="29"/>
          <w:szCs w:val="29"/>
          <w:bdr w:val="none" w:sz="0" w:space="0" w:color="auto" w:frame="1"/>
          <w:lang w:val="en-IN" w:eastAsia="en-IN"/>
        </w:rPr>
        <w:t>t</w:t>
      </w:r>
      <w:r w:rsidRPr="000718C4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IN" w:eastAsia="en-IN"/>
        </w:rPr>
        <w:t>≈−0.4714</w:t>
      </w:r>
    </w:p>
    <w:p w14:paraId="79707F71" w14:textId="3655BEBC" w:rsid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Now, degrees of freedom (</w:t>
      </w:r>
      <w:proofErr w:type="spellStart"/>
      <w:proofErr w:type="gramStart"/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df</w:t>
      </w:r>
      <w:proofErr w:type="spellEnd"/>
      <w:proofErr w:type="gramEnd"/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= 18 - 1 = 17.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17</w:t>
      </w:r>
    </w:p>
    <w:p w14:paraId="4F11CA8D" w14:textId="451D19E0" w:rsidR="000718C4" w:rsidRPr="00812856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IN" w:eastAsia="en-IN"/>
        </w:rPr>
      </w:pPr>
      <w:r w:rsidRPr="00812856">
        <w:rPr>
          <w:rFonts w:ascii="Segoe UI" w:hAnsi="Segoe UI" w:cs="Segoe UI"/>
          <w:color w:val="FFFFFF" w:themeColor="background1"/>
          <w:shd w:val="clear" w:color="auto" w:fill="212121"/>
        </w:rPr>
        <w:t>Using the R code provided, we can find the probability:</w:t>
      </w:r>
    </w:p>
    <w:p w14:paraId="52A57712" w14:textId="34E84E54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(-0.4714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,17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  <w:r w:rsidRPr="000718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val="en-IN" w:eastAsia="en-IN"/>
        </w:rPr>
        <w:t xml:space="preserve">7) </w:t>
      </w:r>
    </w:p>
    <w:p w14:paraId="30D5E0A1" w14:textId="77777777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above R code will give us the probability that a t-distribution with 17 degrees of freedom is less than -0.4714.</w:t>
      </w:r>
    </w:p>
    <w:p w14:paraId="18175A54" w14:textId="77777777" w:rsidR="000718C4" w:rsidRPr="000718C4" w:rsidRDefault="000718C4" w:rsidP="000718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718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will give us the probability that 18 randomly selected bulbs would have an average life of no more than 260 days if the CEO's claim were true.</w:t>
      </w:r>
    </w:p>
    <w:p w14:paraId="52F11A30" w14:textId="77777777" w:rsidR="000718C4" w:rsidRPr="000718C4" w:rsidRDefault="000718C4" w:rsidP="000718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0718C4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14:paraId="3142A5C5" w14:textId="77777777" w:rsidR="000718C4" w:rsidRDefault="000718C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87BEE"/>
    <w:multiLevelType w:val="hybridMultilevel"/>
    <w:tmpl w:val="6EBECF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A13EDB"/>
    <w:multiLevelType w:val="multilevel"/>
    <w:tmpl w:val="42A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0F13"/>
    <w:rsid w:val="00022704"/>
    <w:rsid w:val="0006613E"/>
    <w:rsid w:val="000718C4"/>
    <w:rsid w:val="00083863"/>
    <w:rsid w:val="000B36AF"/>
    <w:rsid w:val="000B417C"/>
    <w:rsid w:val="000D69F4"/>
    <w:rsid w:val="000F2D83"/>
    <w:rsid w:val="00144721"/>
    <w:rsid w:val="00164177"/>
    <w:rsid w:val="001864D6"/>
    <w:rsid w:val="00190F7C"/>
    <w:rsid w:val="002078BC"/>
    <w:rsid w:val="00253A54"/>
    <w:rsid w:val="00266B62"/>
    <w:rsid w:val="002776C7"/>
    <w:rsid w:val="002818A0"/>
    <w:rsid w:val="0028213D"/>
    <w:rsid w:val="00293532"/>
    <w:rsid w:val="002A6694"/>
    <w:rsid w:val="002D1285"/>
    <w:rsid w:val="002E0863"/>
    <w:rsid w:val="002E78B5"/>
    <w:rsid w:val="00302B26"/>
    <w:rsid w:val="00360870"/>
    <w:rsid w:val="00391000"/>
    <w:rsid w:val="00396AEA"/>
    <w:rsid w:val="003A03BA"/>
    <w:rsid w:val="003B01D0"/>
    <w:rsid w:val="003F354C"/>
    <w:rsid w:val="003F65E9"/>
    <w:rsid w:val="00437040"/>
    <w:rsid w:val="00494A7E"/>
    <w:rsid w:val="004A207C"/>
    <w:rsid w:val="004D09A1"/>
    <w:rsid w:val="004F3181"/>
    <w:rsid w:val="005344FD"/>
    <w:rsid w:val="005438FD"/>
    <w:rsid w:val="00592FF0"/>
    <w:rsid w:val="005D1DBF"/>
    <w:rsid w:val="005E36B7"/>
    <w:rsid w:val="006432DB"/>
    <w:rsid w:val="0066364B"/>
    <w:rsid w:val="00670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11F9"/>
    <w:rsid w:val="00747F1F"/>
    <w:rsid w:val="00753FE6"/>
    <w:rsid w:val="00773DE7"/>
    <w:rsid w:val="00786F22"/>
    <w:rsid w:val="007A3B9F"/>
    <w:rsid w:val="007B7F44"/>
    <w:rsid w:val="00812856"/>
    <w:rsid w:val="00854AB8"/>
    <w:rsid w:val="008B2CB7"/>
    <w:rsid w:val="008E3750"/>
    <w:rsid w:val="009043E8"/>
    <w:rsid w:val="00923E3B"/>
    <w:rsid w:val="00990162"/>
    <w:rsid w:val="009D6E8A"/>
    <w:rsid w:val="00A34C15"/>
    <w:rsid w:val="00A50B04"/>
    <w:rsid w:val="00AA44EF"/>
    <w:rsid w:val="00AB0E5D"/>
    <w:rsid w:val="00B22C7F"/>
    <w:rsid w:val="00B536C1"/>
    <w:rsid w:val="00BB68E7"/>
    <w:rsid w:val="00BC5748"/>
    <w:rsid w:val="00BE6CBD"/>
    <w:rsid w:val="00BF683B"/>
    <w:rsid w:val="00C05225"/>
    <w:rsid w:val="00C41684"/>
    <w:rsid w:val="00C50D38"/>
    <w:rsid w:val="00C51D7B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A52B8"/>
    <w:rsid w:val="00DB650D"/>
    <w:rsid w:val="00DD5854"/>
    <w:rsid w:val="00E605D6"/>
    <w:rsid w:val="00E73178"/>
    <w:rsid w:val="00EB6B5E"/>
    <w:rsid w:val="00EF70C9"/>
    <w:rsid w:val="00F407B7"/>
    <w:rsid w:val="00F97CF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854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54AB8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katex-mathml">
    <w:name w:val="katex-mathml"/>
    <w:basedOn w:val="DefaultParagraphFont"/>
    <w:rsid w:val="000718C4"/>
  </w:style>
  <w:style w:type="character" w:customStyle="1" w:styleId="mord">
    <w:name w:val="mord"/>
    <w:basedOn w:val="DefaultParagraphFont"/>
    <w:rsid w:val="000718C4"/>
  </w:style>
  <w:style w:type="character" w:customStyle="1" w:styleId="mrel">
    <w:name w:val="mrel"/>
    <w:basedOn w:val="DefaultParagraphFont"/>
    <w:rsid w:val="000718C4"/>
  </w:style>
  <w:style w:type="character" w:customStyle="1" w:styleId="vlist-s">
    <w:name w:val="vlist-s"/>
    <w:basedOn w:val="DefaultParagraphFont"/>
    <w:rsid w:val="000718C4"/>
  </w:style>
  <w:style w:type="character" w:customStyle="1" w:styleId="mbin">
    <w:name w:val="mbin"/>
    <w:basedOn w:val="DefaultParagraphFont"/>
    <w:rsid w:val="000718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8C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718C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18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18C4"/>
    <w:rPr>
      <w:rFonts w:ascii="Arial" w:eastAsia="Times New Roman" w:hAnsi="Arial" w:cs="Arial"/>
      <w:vanish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214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6134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872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40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7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68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167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047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59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053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273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03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5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0857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679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76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316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81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446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517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63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293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1705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96956-1BE0-4899-A071-82F675E9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2</cp:revision>
  <dcterms:created xsi:type="dcterms:W3CDTF">2024-03-19T15:41:00Z</dcterms:created>
  <dcterms:modified xsi:type="dcterms:W3CDTF">2024-03-19T15:41:00Z</dcterms:modified>
</cp:coreProperties>
</file>