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Supplementary Requirements - Release 2</w:t>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8"/>
          <w:szCs w:val="28"/>
        </w:rPr>
      </w:pPr>
      <w:r w:rsidDel="00000000" w:rsidR="00000000" w:rsidRPr="00000000">
        <w:rPr>
          <w:b w:val="1"/>
          <w:sz w:val="28"/>
          <w:szCs w:val="28"/>
          <w:u w:val="single"/>
          <w:rtl w:val="0"/>
        </w:rPr>
        <w:t xml:space="preserve">FV - Field Validation</w:t>
      </w: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720" w:firstLine="0"/>
        <w:rPr>
          <w:sz w:val="28"/>
          <w:szCs w:val="28"/>
          <w:u w:val="single"/>
        </w:rPr>
      </w:pPr>
      <w:r w:rsidDel="00000000" w:rsidR="00000000" w:rsidRPr="00000000">
        <w:rPr>
          <w:sz w:val="28"/>
          <w:szCs w:val="28"/>
          <w:u w:val="single"/>
          <w:rtl w:val="0"/>
        </w:rPr>
        <w:t xml:space="preserve">1.1 Field “Comment”</w:t>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08">
      <w:pPr>
        <w:numPr>
          <w:ilvl w:val="0"/>
          <w:numId w:val="1"/>
        </w:numPr>
        <w:ind w:left="1440" w:hanging="360"/>
        <w:rPr>
          <w:sz w:val="28"/>
          <w:szCs w:val="28"/>
        </w:rPr>
      </w:pPr>
      <w:r w:rsidDel="00000000" w:rsidR="00000000" w:rsidRPr="00000000">
        <w:rPr>
          <w:sz w:val="28"/>
          <w:szCs w:val="28"/>
          <w:rtl w:val="0"/>
        </w:rPr>
        <w:t xml:space="preserve">UC05.01 Ticket Submission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ab/>
        <w:t xml:space="preserve">Requirements:</w:t>
      </w:r>
      <w:r w:rsidDel="00000000" w:rsidR="00000000" w:rsidRPr="00000000">
        <w:rPr>
          <w:rtl w:val="0"/>
        </w:rPr>
      </w:r>
    </w:p>
    <w:p w:rsidR="00000000" w:rsidDel="00000000" w:rsidP="00000000" w:rsidRDefault="00000000" w:rsidRPr="00000000" w14:paraId="0000000B">
      <w:pPr>
        <w:numPr>
          <w:ilvl w:val="0"/>
          <w:numId w:val="3"/>
        </w:numPr>
        <w:ind w:left="2160" w:hanging="360"/>
        <w:rPr>
          <w:sz w:val="28"/>
          <w:szCs w:val="28"/>
        </w:rPr>
      </w:pPr>
      <w:r w:rsidDel="00000000" w:rsidR="00000000" w:rsidRPr="00000000">
        <w:rPr>
          <w:sz w:val="28"/>
          <w:szCs w:val="28"/>
          <w:rtl w:val="0"/>
        </w:rPr>
        <w:t xml:space="preserve">Field should be mandatory - the user should not be able to submit the ticket without entering the comment</w:t>
      </w: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ind w:firstLine="720"/>
        <w:rPr>
          <w:sz w:val="28"/>
          <w:szCs w:val="28"/>
        </w:rPr>
      </w:pPr>
      <w:r w:rsidDel="00000000" w:rsidR="00000000" w:rsidRPr="00000000">
        <w:rPr>
          <w:b w:val="1"/>
          <w:sz w:val="28"/>
          <w:szCs w:val="28"/>
          <w:rtl w:val="0"/>
        </w:rPr>
        <w:t xml:space="preserve">Conditions to Apply:</w:t>
      </w:r>
      <w:r w:rsidDel="00000000" w:rsidR="00000000" w:rsidRPr="00000000">
        <w:rPr>
          <w:sz w:val="28"/>
          <w:szCs w:val="28"/>
          <w:rtl w:val="0"/>
        </w:rPr>
        <w:t xml:space="preserve"> After the respective join points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left="720" w:firstLine="0"/>
        <w:rPr>
          <w:sz w:val="28"/>
          <w:szCs w:val="28"/>
          <w:u w:val="single"/>
        </w:rPr>
      </w:pPr>
      <w:r w:rsidDel="00000000" w:rsidR="00000000" w:rsidRPr="00000000">
        <w:rPr>
          <w:sz w:val="28"/>
          <w:szCs w:val="28"/>
          <w:u w:val="single"/>
          <w:rtl w:val="0"/>
        </w:rPr>
        <w:t xml:space="preserve">1.2 Field “Review”</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12">
      <w:pPr>
        <w:numPr>
          <w:ilvl w:val="0"/>
          <w:numId w:val="1"/>
        </w:numPr>
        <w:ind w:left="1440" w:hanging="360"/>
        <w:rPr>
          <w:sz w:val="28"/>
          <w:szCs w:val="28"/>
        </w:rPr>
      </w:pPr>
      <w:r w:rsidDel="00000000" w:rsidR="00000000" w:rsidRPr="00000000">
        <w:rPr>
          <w:sz w:val="28"/>
          <w:szCs w:val="28"/>
          <w:rtl w:val="0"/>
        </w:rPr>
        <w:t xml:space="preserve">UC06.01 Leave Review</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ab/>
        <w:t xml:space="preserve">Requirements:</w:t>
      </w:r>
      <w:r w:rsidDel="00000000" w:rsidR="00000000" w:rsidRPr="00000000">
        <w:rPr>
          <w:rtl w:val="0"/>
        </w:rPr>
      </w:r>
    </w:p>
    <w:p w:rsidR="00000000" w:rsidDel="00000000" w:rsidP="00000000" w:rsidRDefault="00000000" w:rsidRPr="00000000" w14:paraId="00000015">
      <w:pPr>
        <w:numPr>
          <w:ilvl w:val="0"/>
          <w:numId w:val="3"/>
        </w:numPr>
        <w:ind w:left="2160" w:hanging="360"/>
        <w:rPr>
          <w:sz w:val="28"/>
          <w:szCs w:val="28"/>
        </w:rPr>
      </w:pPr>
      <w:r w:rsidDel="00000000" w:rsidR="00000000" w:rsidRPr="00000000">
        <w:rPr>
          <w:sz w:val="28"/>
          <w:szCs w:val="28"/>
          <w:rtl w:val="0"/>
        </w:rPr>
        <w:t xml:space="preserve">Field should be mandatory - the user should not be able to leave blank review</w:t>
      </w:r>
    </w:p>
    <w:p w:rsidR="00000000" w:rsidDel="00000000" w:rsidP="00000000" w:rsidRDefault="00000000" w:rsidRPr="00000000" w14:paraId="00000016">
      <w:pPr>
        <w:ind w:left="0" w:firstLine="0"/>
        <w:rPr>
          <w:b w:val="1"/>
          <w:sz w:val="28"/>
          <w:szCs w:val="28"/>
        </w:rPr>
      </w:pPr>
      <w:r w:rsidDel="00000000" w:rsidR="00000000" w:rsidRPr="00000000">
        <w:rPr>
          <w:rtl w:val="0"/>
        </w:rPr>
      </w:r>
    </w:p>
    <w:p w:rsidR="00000000" w:rsidDel="00000000" w:rsidP="00000000" w:rsidRDefault="00000000" w:rsidRPr="00000000" w14:paraId="00000017">
      <w:pPr>
        <w:ind w:left="0" w:firstLine="720"/>
        <w:rPr>
          <w:sz w:val="28"/>
          <w:szCs w:val="28"/>
        </w:rPr>
      </w:pPr>
      <w:r w:rsidDel="00000000" w:rsidR="00000000" w:rsidRPr="00000000">
        <w:rPr>
          <w:b w:val="1"/>
          <w:sz w:val="28"/>
          <w:szCs w:val="28"/>
          <w:rtl w:val="0"/>
        </w:rPr>
        <w:t xml:space="preserve">Conditions to Apply:</w:t>
      </w:r>
      <w:r w:rsidDel="00000000" w:rsidR="00000000" w:rsidRPr="00000000">
        <w:rPr>
          <w:sz w:val="28"/>
          <w:szCs w:val="28"/>
          <w:rtl w:val="0"/>
        </w:rPr>
        <w:t xml:space="preserve"> After the respective join points</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sz w:val="28"/>
          <w:szCs w:val="28"/>
        </w:rPr>
      </w:pPr>
      <w:r w:rsidDel="00000000" w:rsidR="00000000" w:rsidRPr="00000000">
        <w:rPr>
          <w:b w:val="1"/>
          <w:sz w:val="28"/>
          <w:szCs w:val="28"/>
          <w:u w:val="single"/>
          <w:rtl w:val="0"/>
        </w:rPr>
        <w:t xml:space="preserve">CN - Connectivity</w:t>
      </w:r>
      <w:r w:rsidDel="00000000" w:rsidR="00000000" w:rsidRPr="00000000">
        <w:rPr>
          <w:rtl w:val="0"/>
        </w:rPr>
      </w:r>
    </w:p>
    <w:p w:rsidR="00000000" w:rsidDel="00000000" w:rsidP="00000000" w:rsidRDefault="00000000" w:rsidRPr="00000000" w14:paraId="0000001C">
      <w:pPr>
        <w:ind w:left="720" w:firstLine="0"/>
        <w:rPr>
          <w:b w:val="1"/>
          <w:sz w:val="28"/>
          <w:szCs w:val="28"/>
        </w:rPr>
      </w:pPr>
      <w:r w:rsidDel="00000000" w:rsidR="00000000" w:rsidRPr="00000000">
        <w:rPr>
          <w:rtl w:val="0"/>
        </w:rPr>
      </w:r>
    </w:p>
    <w:p w:rsidR="00000000" w:rsidDel="00000000" w:rsidP="00000000" w:rsidRDefault="00000000" w:rsidRPr="00000000" w14:paraId="0000001D">
      <w:pPr>
        <w:ind w:left="720" w:firstLine="0"/>
        <w:rPr>
          <w:sz w:val="28"/>
          <w:szCs w:val="28"/>
        </w:rPr>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1E">
      <w:pPr>
        <w:numPr>
          <w:ilvl w:val="0"/>
          <w:numId w:val="4"/>
        </w:numPr>
        <w:ind w:left="1440" w:hanging="360"/>
        <w:rPr>
          <w:sz w:val="28"/>
          <w:szCs w:val="28"/>
        </w:rPr>
      </w:pPr>
      <w:r w:rsidDel="00000000" w:rsidR="00000000" w:rsidRPr="00000000">
        <w:rPr>
          <w:sz w:val="28"/>
          <w:szCs w:val="28"/>
          <w:rtl w:val="0"/>
        </w:rPr>
        <w:t xml:space="preserve">UC03.04 </w:t>
      </w:r>
      <w:r w:rsidDel="00000000" w:rsidR="00000000" w:rsidRPr="00000000">
        <w:rPr>
          <w:sz w:val="28"/>
          <w:szCs w:val="28"/>
          <w:rtl w:val="0"/>
        </w:rPr>
        <w:t xml:space="preserve">Order cancel/history</w:t>
      </w:r>
      <w:r w:rsidDel="00000000" w:rsidR="00000000" w:rsidRPr="00000000">
        <w:rPr>
          <w:sz w:val="28"/>
          <w:szCs w:val="28"/>
          <w:rtl w:val="0"/>
        </w:rPr>
        <w:t xml:space="preserve"> </w:t>
      </w:r>
    </w:p>
    <w:p w:rsidR="00000000" w:rsidDel="00000000" w:rsidP="00000000" w:rsidRDefault="00000000" w:rsidRPr="00000000" w14:paraId="0000001F">
      <w:pPr>
        <w:numPr>
          <w:ilvl w:val="0"/>
          <w:numId w:val="4"/>
        </w:numPr>
        <w:ind w:left="1440" w:hanging="360"/>
        <w:rPr>
          <w:sz w:val="28"/>
          <w:szCs w:val="28"/>
        </w:rPr>
      </w:pPr>
      <w:r w:rsidDel="00000000" w:rsidR="00000000" w:rsidRPr="00000000">
        <w:rPr>
          <w:sz w:val="28"/>
          <w:szCs w:val="28"/>
          <w:rtl w:val="0"/>
        </w:rPr>
        <w:t xml:space="preserve">UC05.01 </w:t>
      </w:r>
      <w:r w:rsidDel="00000000" w:rsidR="00000000" w:rsidRPr="00000000">
        <w:rPr>
          <w:sz w:val="28"/>
          <w:szCs w:val="28"/>
          <w:rtl w:val="0"/>
        </w:rPr>
        <w:t xml:space="preserve">Ticket submission</w:t>
      </w:r>
      <w:r w:rsidDel="00000000" w:rsidR="00000000" w:rsidRPr="00000000">
        <w:rPr>
          <w:rtl w:val="0"/>
        </w:rPr>
      </w:r>
    </w:p>
    <w:p w:rsidR="00000000" w:rsidDel="00000000" w:rsidP="00000000" w:rsidRDefault="00000000" w:rsidRPr="00000000" w14:paraId="00000020">
      <w:pPr>
        <w:numPr>
          <w:ilvl w:val="0"/>
          <w:numId w:val="4"/>
        </w:numPr>
        <w:ind w:left="1440" w:hanging="360"/>
        <w:rPr>
          <w:sz w:val="28"/>
          <w:szCs w:val="28"/>
        </w:rPr>
      </w:pPr>
      <w:r w:rsidDel="00000000" w:rsidR="00000000" w:rsidRPr="00000000">
        <w:rPr>
          <w:sz w:val="28"/>
          <w:szCs w:val="28"/>
          <w:rtl w:val="0"/>
        </w:rPr>
        <w:t xml:space="preserve">UC05.02 </w:t>
      </w:r>
      <w:r w:rsidDel="00000000" w:rsidR="00000000" w:rsidRPr="00000000">
        <w:rPr>
          <w:sz w:val="28"/>
          <w:szCs w:val="28"/>
          <w:rtl w:val="0"/>
        </w:rPr>
        <w:t xml:space="preserve">Ticket history/resolution</w:t>
      </w:r>
      <w:r w:rsidDel="00000000" w:rsidR="00000000" w:rsidRPr="00000000">
        <w:rPr>
          <w:rtl w:val="0"/>
        </w:rPr>
      </w:r>
    </w:p>
    <w:p w:rsidR="00000000" w:rsidDel="00000000" w:rsidP="00000000" w:rsidRDefault="00000000" w:rsidRPr="00000000" w14:paraId="00000021">
      <w:pPr>
        <w:numPr>
          <w:ilvl w:val="0"/>
          <w:numId w:val="4"/>
        </w:numPr>
        <w:ind w:left="1440" w:hanging="360"/>
        <w:rPr>
          <w:sz w:val="28"/>
          <w:szCs w:val="28"/>
        </w:rPr>
      </w:pPr>
      <w:r w:rsidDel="00000000" w:rsidR="00000000" w:rsidRPr="00000000">
        <w:rPr>
          <w:sz w:val="28"/>
          <w:szCs w:val="28"/>
          <w:rtl w:val="0"/>
        </w:rPr>
        <w:t xml:space="preserve">UC06.01 </w:t>
      </w:r>
      <w:r w:rsidDel="00000000" w:rsidR="00000000" w:rsidRPr="00000000">
        <w:rPr>
          <w:sz w:val="28"/>
          <w:szCs w:val="28"/>
          <w:rtl w:val="0"/>
        </w:rPr>
        <w:t xml:space="preserve">Leave review</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ab/>
        <w:t xml:space="preserve">Requirements:</w:t>
      </w:r>
      <w:r w:rsidDel="00000000" w:rsidR="00000000" w:rsidRPr="00000000">
        <w:rPr>
          <w:rtl w:val="0"/>
        </w:rPr>
      </w:r>
    </w:p>
    <w:p w:rsidR="00000000" w:rsidDel="00000000" w:rsidP="00000000" w:rsidRDefault="00000000" w:rsidRPr="00000000" w14:paraId="00000024">
      <w:pPr>
        <w:numPr>
          <w:ilvl w:val="0"/>
          <w:numId w:val="1"/>
        </w:numPr>
        <w:ind w:left="1440" w:hanging="360"/>
        <w:rPr>
          <w:sz w:val="28"/>
          <w:szCs w:val="28"/>
        </w:rPr>
      </w:pPr>
      <w:r w:rsidDel="00000000" w:rsidR="00000000" w:rsidRPr="00000000">
        <w:rPr>
          <w:sz w:val="28"/>
          <w:szCs w:val="28"/>
          <w:rtl w:val="0"/>
        </w:rPr>
        <w:t xml:space="preserve">If no internet connectivity the application should not be displayed</w:t>
      </w:r>
    </w:p>
    <w:p w:rsidR="00000000" w:rsidDel="00000000" w:rsidP="00000000" w:rsidRDefault="00000000" w:rsidRPr="00000000" w14:paraId="00000025">
      <w:pPr>
        <w:numPr>
          <w:ilvl w:val="0"/>
          <w:numId w:val="1"/>
        </w:numPr>
        <w:ind w:left="1440" w:hanging="360"/>
        <w:rPr>
          <w:sz w:val="28"/>
          <w:szCs w:val="28"/>
          <w:u w:val="none"/>
        </w:rPr>
      </w:pPr>
      <w:r w:rsidDel="00000000" w:rsidR="00000000" w:rsidRPr="00000000">
        <w:rPr>
          <w:sz w:val="28"/>
          <w:szCs w:val="28"/>
          <w:rtl w:val="0"/>
        </w:rPr>
        <w:t xml:space="preserve">If no internet connectivity the error message should be displayed: “Please check your network connection and/or reload the page.”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ind w:firstLine="720"/>
        <w:rPr>
          <w:sz w:val="28"/>
          <w:szCs w:val="28"/>
        </w:rPr>
      </w:pPr>
      <w:r w:rsidDel="00000000" w:rsidR="00000000" w:rsidRPr="00000000">
        <w:rPr>
          <w:b w:val="1"/>
          <w:sz w:val="28"/>
          <w:szCs w:val="28"/>
          <w:rtl w:val="0"/>
        </w:rPr>
        <w:t xml:space="preserve">Conditions to Apply:</w:t>
      </w:r>
      <w:r w:rsidDel="00000000" w:rsidR="00000000" w:rsidRPr="00000000">
        <w:rPr>
          <w:sz w:val="28"/>
          <w:szCs w:val="28"/>
          <w:rtl w:val="0"/>
        </w:rPr>
        <w:t xml:space="preserve"> Before the respective join points</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28"/>
          <w:szCs w:val="28"/>
        </w:rPr>
      </w:pPr>
      <w:r w:rsidDel="00000000" w:rsidR="00000000" w:rsidRPr="00000000">
        <w:rPr>
          <w:b w:val="1"/>
          <w:sz w:val="28"/>
          <w:szCs w:val="28"/>
          <w:u w:val="single"/>
          <w:rtl w:val="0"/>
        </w:rPr>
        <w:t xml:space="preserve">DDV - Data-Driven Defaults</w:t>
      </w:r>
    </w:p>
    <w:p w:rsidR="00000000" w:rsidDel="00000000" w:rsidP="00000000" w:rsidRDefault="00000000" w:rsidRPr="00000000" w14:paraId="0000002C">
      <w:pPr>
        <w:ind w:left="720" w:firstLine="0"/>
        <w:rPr>
          <w:b w:val="1"/>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2E">
      <w:pPr>
        <w:numPr>
          <w:ilvl w:val="0"/>
          <w:numId w:val="4"/>
        </w:numPr>
        <w:ind w:left="1440" w:hanging="360"/>
        <w:rPr>
          <w:sz w:val="28"/>
          <w:szCs w:val="28"/>
        </w:rPr>
      </w:pPr>
      <w:r w:rsidDel="00000000" w:rsidR="00000000" w:rsidRPr="00000000">
        <w:rPr>
          <w:sz w:val="28"/>
          <w:szCs w:val="28"/>
          <w:rtl w:val="0"/>
        </w:rPr>
        <w:t xml:space="preserve">UC05.01 Ticket Submission</w:t>
      </w:r>
    </w:p>
    <w:p w:rsidR="00000000" w:rsidDel="00000000" w:rsidP="00000000" w:rsidRDefault="00000000" w:rsidRPr="00000000" w14:paraId="0000002F">
      <w:pPr>
        <w:numPr>
          <w:ilvl w:val="0"/>
          <w:numId w:val="4"/>
        </w:numPr>
        <w:ind w:left="1440" w:hanging="360"/>
        <w:rPr>
          <w:sz w:val="28"/>
          <w:szCs w:val="28"/>
        </w:rPr>
      </w:pPr>
      <w:r w:rsidDel="00000000" w:rsidR="00000000" w:rsidRPr="00000000">
        <w:rPr>
          <w:sz w:val="28"/>
          <w:szCs w:val="28"/>
          <w:rtl w:val="0"/>
        </w:rPr>
        <w:t xml:space="preserve">UC06.01 Leave Review</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ab/>
        <w:t xml:space="preserve">Requirements:</w:t>
      </w:r>
      <w:r w:rsidDel="00000000" w:rsidR="00000000" w:rsidRPr="00000000">
        <w:rPr>
          <w:rtl w:val="0"/>
        </w:rPr>
      </w:r>
    </w:p>
    <w:p w:rsidR="00000000" w:rsidDel="00000000" w:rsidP="00000000" w:rsidRDefault="00000000" w:rsidRPr="00000000" w14:paraId="00000032">
      <w:pPr>
        <w:numPr>
          <w:ilvl w:val="0"/>
          <w:numId w:val="1"/>
        </w:numPr>
        <w:ind w:left="1440" w:hanging="360"/>
        <w:rPr>
          <w:sz w:val="28"/>
          <w:szCs w:val="28"/>
        </w:rPr>
      </w:pPr>
      <w:r w:rsidDel="00000000" w:rsidR="00000000" w:rsidRPr="00000000">
        <w:rPr>
          <w:sz w:val="28"/>
          <w:szCs w:val="28"/>
          <w:rtl w:val="0"/>
        </w:rPr>
        <w:t xml:space="preserve">The name should be populated on the Name field, same exact name that is entered in the Account Info page</w:t>
      </w:r>
    </w:p>
    <w:p w:rsidR="00000000" w:rsidDel="00000000" w:rsidP="00000000" w:rsidRDefault="00000000" w:rsidRPr="00000000" w14:paraId="00000033">
      <w:pPr>
        <w:numPr>
          <w:ilvl w:val="0"/>
          <w:numId w:val="1"/>
        </w:numPr>
        <w:ind w:left="1440" w:hanging="360"/>
        <w:rPr>
          <w:sz w:val="28"/>
          <w:szCs w:val="28"/>
        </w:rPr>
      </w:pPr>
      <w:r w:rsidDel="00000000" w:rsidR="00000000" w:rsidRPr="00000000">
        <w:rPr>
          <w:sz w:val="28"/>
          <w:szCs w:val="28"/>
          <w:rtl w:val="0"/>
        </w:rPr>
        <w:t xml:space="preserve">The email should be populated on the Email field, same exact email that is entered in the Account Info page</w:t>
      </w:r>
    </w:p>
    <w:p w:rsidR="00000000" w:rsidDel="00000000" w:rsidP="00000000" w:rsidRDefault="00000000" w:rsidRPr="00000000" w14:paraId="00000034">
      <w:pPr>
        <w:ind w:left="2160" w:firstLine="0"/>
        <w:rPr>
          <w:sz w:val="28"/>
          <w:szCs w:val="28"/>
        </w:rPr>
      </w:pPr>
      <w:r w:rsidDel="00000000" w:rsidR="00000000" w:rsidRPr="00000000">
        <w:rPr>
          <w:rtl w:val="0"/>
        </w:rPr>
      </w:r>
    </w:p>
    <w:p w:rsidR="00000000" w:rsidDel="00000000" w:rsidP="00000000" w:rsidRDefault="00000000" w:rsidRPr="00000000" w14:paraId="00000035">
      <w:pPr>
        <w:ind w:firstLine="720"/>
        <w:rPr>
          <w:sz w:val="28"/>
          <w:szCs w:val="28"/>
        </w:rPr>
      </w:pPr>
      <w:r w:rsidDel="00000000" w:rsidR="00000000" w:rsidRPr="00000000">
        <w:rPr>
          <w:b w:val="1"/>
          <w:sz w:val="28"/>
          <w:szCs w:val="28"/>
          <w:rtl w:val="0"/>
        </w:rPr>
        <w:t xml:space="preserve">Conditions to Apply:</w:t>
      </w:r>
      <w:r w:rsidDel="00000000" w:rsidR="00000000" w:rsidRPr="00000000">
        <w:rPr>
          <w:sz w:val="28"/>
          <w:szCs w:val="28"/>
          <w:rtl w:val="0"/>
        </w:rPr>
        <w:t xml:space="preserve"> After the respective join points</w:t>
      </w:r>
    </w:p>
    <w:p w:rsidR="00000000" w:rsidDel="00000000" w:rsidP="00000000" w:rsidRDefault="00000000" w:rsidRPr="00000000" w14:paraId="00000036">
      <w:pPr>
        <w:ind w:left="2160" w:firstLine="0"/>
        <w:rPr>
          <w:sz w:val="28"/>
          <w:szCs w:val="28"/>
        </w:rPr>
      </w:pPr>
      <w:r w:rsidDel="00000000" w:rsidR="00000000" w:rsidRPr="00000000">
        <w:rPr>
          <w:rtl w:val="0"/>
        </w:rPr>
      </w:r>
    </w:p>
    <w:p w:rsidR="00000000" w:rsidDel="00000000" w:rsidP="00000000" w:rsidRDefault="00000000" w:rsidRPr="00000000" w14:paraId="00000037">
      <w:pPr>
        <w:ind w:left="216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sz w:val="28"/>
          <w:szCs w:val="28"/>
        </w:rPr>
      </w:pPr>
      <w:r w:rsidDel="00000000" w:rsidR="00000000" w:rsidRPr="00000000">
        <w:rPr>
          <w:b w:val="1"/>
          <w:sz w:val="28"/>
          <w:szCs w:val="28"/>
          <w:u w:val="single"/>
          <w:rtl w:val="0"/>
        </w:rPr>
        <w:t xml:space="preserve">DF-In - Data Flow In</w:t>
      </w:r>
      <w:r w:rsidDel="00000000" w:rsidR="00000000" w:rsidRPr="00000000">
        <w:rPr>
          <w:rtl w:val="0"/>
        </w:rPr>
      </w:r>
    </w:p>
    <w:p w:rsidR="00000000" w:rsidDel="00000000" w:rsidP="00000000" w:rsidRDefault="00000000" w:rsidRPr="00000000" w14:paraId="0000003A">
      <w:pPr>
        <w:ind w:left="720" w:firstLine="0"/>
        <w:rPr>
          <w:b w:val="1"/>
          <w:sz w:val="28"/>
          <w:szCs w:val="28"/>
        </w:rPr>
      </w:pPr>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3C">
      <w:pPr>
        <w:numPr>
          <w:ilvl w:val="0"/>
          <w:numId w:val="4"/>
        </w:numPr>
        <w:ind w:left="1440" w:hanging="360"/>
        <w:rPr>
          <w:sz w:val="28"/>
          <w:szCs w:val="28"/>
        </w:rPr>
      </w:pPr>
      <w:r w:rsidDel="00000000" w:rsidR="00000000" w:rsidRPr="00000000">
        <w:rPr>
          <w:sz w:val="28"/>
          <w:szCs w:val="28"/>
          <w:rtl w:val="0"/>
        </w:rPr>
        <w:t xml:space="preserve">UC03.04 Order cancel/history</w:t>
      </w:r>
    </w:p>
    <w:p w:rsidR="00000000" w:rsidDel="00000000" w:rsidP="00000000" w:rsidRDefault="00000000" w:rsidRPr="00000000" w14:paraId="0000003D">
      <w:pPr>
        <w:numPr>
          <w:ilvl w:val="0"/>
          <w:numId w:val="4"/>
        </w:numPr>
        <w:ind w:left="1440" w:hanging="360"/>
        <w:rPr>
          <w:sz w:val="28"/>
          <w:szCs w:val="28"/>
          <w:u w:val="none"/>
        </w:rPr>
      </w:pPr>
      <w:r w:rsidDel="00000000" w:rsidR="00000000" w:rsidRPr="00000000">
        <w:rPr>
          <w:sz w:val="28"/>
          <w:szCs w:val="28"/>
          <w:rtl w:val="0"/>
        </w:rPr>
        <w:t xml:space="preserve">UC05.01 Ticket Submission</w:t>
      </w:r>
    </w:p>
    <w:p w:rsidR="00000000" w:rsidDel="00000000" w:rsidP="00000000" w:rsidRDefault="00000000" w:rsidRPr="00000000" w14:paraId="0000003E">
      <w:pPr>
        <w:numPr>
          <w:ilvl w:val="0"/>
          <w:numId w:val="4"/>
        </w:numPr>
        <w:ind w:left="1440" w:hanging="360"/>
        <w:rPr>
          <w:sz w:val="28"/>
          <w:szCs w:val="28"/>
        </w:rPr>
      </w:pPr>
      <w:r w:rsidDel="00000000" w:rsidR="00000000" w:rsidRPr="00000000">
        <w:rPr>
          <w:sz w:val="28"/>
          <w:szCs w:val="28"/>
          <w:rtl w:val="0"/>
        </w:rPr>
        <w:t xml:space="preserve">UC05.02 Ticket history resolution</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b w:val="1"/>
          <w:sz w:val="28"/>
          <w:szCs w:val="28"/>
          <w:rtl w:val="0"/>
        </w:rPr>
        <w:tab/>
        <w:t xml:space="preserve">Requirements:</w:t>
      </w:r>
      <w:r w:rsidDel="00000000" w:rsidR="00000000" w:rsidRPr="00000000">
        <w:rPr>
          <w:rtl w:val="0"/>
        </w:rPr>
      </w:r>
    </w:p>
    <w:p w:rsidR="00000000" w:rsidDel="00000000" w:rsidP="00000000" w:rsidRDefault="00000000" w:rsidRPr="00000000" w14:paraId="00000041">
      <w:pPr>
        <w:numPr>
          <w:ilvl w:val="0"/>
          <w:numId w:val="1"/>
        </w:numPr>
        <w:ind w:left="1440" w:hanging="360"/>
        <w:rPr>
          <w:sz w:val="28"/>
          <w:szCs w:val="28"/>
        </w:rPr>
      </w:pPr>
      <w:r w:rsidDel="00000000" w:rsidR="00000000" w:rsidRPr="00000000">
        <w:rPr>
          <w:sz w:val="28"/>
          <w:szCs w:val="28"/>
          <w:rtl w:val="0"/>
        </w:rPr>
        <w:t xml:space="preserve">The order should be placed by the customer and processed by the system, to exist in the database, so that it can be displayed on order history page and cancelled</w:t>
      </w:r>
    </w:p>
    <w:p w:rsidR="00000000" w:rsidDel="00000000" w:rsidP="00000000" w:rsidRDefault="00000000" w:rsidRPr="00000000" w14:paraId="00000042">
      <w:pPr>
        <w:numPr>
          <w:ilvl w:val="0"/>
          <w:numId w:val="1"/>
        </w:numPr>
        <w:ind w:left="1440" w:hanging="360"/>
        <w:rPr>
          <w:sz w:val="28"/>
          <w:szCs w:val="28"/>
          <w:u w:val="none"/>
        </w:rPr>
      </w:pPr>
      <w:r w:rsidDel="00000000" w:rsidR="00000000" w:rsidRPr="00000000">
        <w:rPr>
          <w:sz w:val="28"/>
          <w:szCs w:val="28"/>
          <w:rtl w:val="0"/>
        </w:rPr>
        <w:t xml:space="preserve">The Name and email should flow in from the Account Info page</w:t>
      </w:r>
    </w:p>
    <w:p w:rsidR="00000000" w:rsidDel="00000000" w:rsidP="00000000" w:rsidRDefault="00000000" w:rsidRPr="00000000" w14:paraId="00000043">
      <w:pPr>
        <w:numPr>
          <w:ilvl w:val="0"/>
          <w:numId w:val="1"/>
        </w:numPr>
        <w:ind w:left="1440" w:hanging="360"/>
        <w:rPr>
          <w:sz w:val="28"/>
          <w:szCs w:val="28"/>
        </w:rPr>
      </w:pPr>
      <w:r w:rsidDel="00000000" w:rsidR="00000000" w:rsidRPr="00000000">
        <w:rPr>
          <w:sz w:val="28"/>
          <w:szCs w:val="28"/>
          <w:rtl w:val="0"/>
        </w:rPr>
        <w:t xml:space="preserve">The ticket should be submitted by the customer and processed by the system, to exist in the database, so that it can be displayed on ticket history resolution page and display the status</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360" w:firstLine="0"/>
        <w:rPr>
          <w:sz w:val="28"/>
          <w:szCs w:val="28"/>
        </w:rPr>
      </w:pPr>
      <w:r w:rsidDel="00000000" w:rsidR="00000000" w:rsidRPr="00000000">
        <w:rPr>
          <w:sz w:val="28"/>
          <w:szCs w:val="28"/>
        </w:rPr>
        <w:drawing>
          <wp:inline distB="114300" distT="114300" distL="114300" distR="114300">
            <wp:extent cx="5957155" cy="33670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7155"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ind w:firstLine="720"/>
        <w:rPr>
          <w:sz w:val="28"/>
          <w:szCs w:val="28"/>
        </w:rPr>
      </w:pPr>
      <w:r w:rsidDel="00000000" w:rsidR="00000000" w:rsidRPr="00000000">
        <w:rPr>
          <w:b w:val="1"/>
          <w:sz w:val="28"/>
          <w:szCs w:val="28"/>
          <w:rtl w:val="0"/>
        </w:rPr>
        <w:t xml:space="preserve">Conditions to Apply:</w:t>
      </w:r>
      <w:r w:rsidDel="00000000" w:rsidR="00000000" w:rsidRPr="00000000">
        <w:rPr>
          <w:sz w:val="28"/>
          <w:szCs w:val="28"/>
          <w:rtl w:val="0"/>
        </w:rPr>
        <w:t xml:space="preserve"> After the respective join points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2"/>
        </w:numPr>
        <w:ind w:left="720" w:hanging="360"/>
        <w:rPr>
          <w:b w:val="1"/>
          <w:sz w:val="28"/>
          <w:szCs w:val="28"/>
        </w:rPr>
      </w:pPr>
      <w:r w:rsidDel="00000000" w:rsidR="00000000" w:rsidRPr="00000000">
        <w:rPr>
          <w:b w:val="1"/>
          <w:sz w:val="28"/>
          <w:szCs w:val="28"/>
          <w:u w:val="single"/>
          <w:rtl w:val="0"/>
        </w:rPr>
        <w:t xml:space="preserve">DF-Out - Data Flow Out</w:t>
      </w:r>
      <w:r w:rsidDel="00000000" w:rsidR="00000000" w:rsidRPr="00000000">
        <w:rPr>
          <w:rtl w:val="0"/>
        </w:rPr>
      </w:r>
    </w:p>
    <w:p w:rsidR="00000000" w:rsidDel="00000000" w:rsidP="00000000" w:rsidRDefault="00000000" w:rsidRPr="00000000" w14:paraId="0000004C">
      <w:pPr>
        <w:ind w:left="720" w:firstLine="0"/>
        <w:rPr>
          <w:b w:val="1"/>
          <w:sz w:val="28"/>
          <w:szCs w:val="28"/>
        </w:rPr>
      </w:pPr>
      <w:r w:rsidDel="00000000" w:rsidR="00000000" w:rsidRPr="00000000">
        <w:rPr>
          <w:rtl w:val="0"/>
        </w:rPr>
      </w:r>
    </w:p>
    <w:p w:rsidR="00000000" w:rsidDel="00000000" w:rsidP="00000000" w:rsidRDefault="00000000" w:rsidRPr="00000000" w14:paraId="0000004D">
      <w:pPr>
        <w:ind w:left="720" w:firstLine="0"/>
        <w:rPr>
          <w:sz w:val="28"/>
          <w:szCs w:val="28"/>
        </w:rPr>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4E">
      <w:pPr>
        <w:numPr>
          <w:ilvl w:val="0"/>
          <w:numId w:val="4"/>
        </w:numPr>
        <w:ind w:left="1440" w:hanging="360"/>
        <w:rPr>
          <w:sz w:val="28"/>
          <w:szCs w:val="28"/>
        </w:rPr>
      </w:pPr>
      <w:r w:rsidDel="00000000" w:rsidR="00000000" w:rsidRPr="00000000">
        <w:rPr>
          <w:sz w:val="28"/>
          <w:szCs w:val="28"/>
          <w:rtl w:val="0"/>
        </w:rPr>
        <w:t xml:space="preserve">UC05.01 Ticket Submission</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b w:val="1"/>
          <w:sz w:val="28"/>
          <w:szCs w:val="28"/>
          <w:rtl w:val="0"/>
        </w:rPr>
        <w:tab/>
        <w:t xml:space="preserve">Requirements:</w:t>
      </w:r>
      <w:r w:rsidDel="00000000" w:rsidR="00000000" w:rsidRPr="00000000">
        <w:rPr>
          <w:rtl w:val="0"/>
        </w:rPr>
      </w:r>
    </w:p>
    <w:p w:rsidR="00000000" w:rsidDel="00000000" w:rsidP="00000000" w:rsidRDefault="00000000" w:rsidRPr="00000000" w14:paraId="00000051">
      <w:pPr>
        <w:numPr>
          <w:ilvl w:val="0"/>
          <w:numId w:val="1"/>
        </w:numPr>
        <w:ind w:left="1440" w:hanging="360"/>
        <w:rPr>
          <w:sz w:val="28"/>
          <w:szCs w:val="28"/>
        </w:rPr>
      </w:pPr>
      <w:r w:rsidDel="00000000" w:rsidR="00000000" w:rsidRPr="00000000">
        <w:rPr>
          <w:sz w:val="28"/>
          <w:szCs w:val="28"/>
          <w:rtl w:val="0"/>
        </w:rPr>
        <w:t xml:space="preserve">The data on the submitted ticket should flow to the 05.02 Ticket history/resolution page, and should display the same exact information that was displayed on the submitted ticket</w:t>
      </w:r>
    </w:p>
    <w:p w:rsidR="00000000" w:rsidDel="00000000" w:rsidP="00000000" w:rsidRDefault="00000000" w:rsidRPr="00000000" w14:paraId="00000052">
      <w:pPr>
        <w:ind w:left="2160" w:firstLine="0"/>
        <w:rPr>
          <w:sz w:val="28"/>
          <w:szCs w:val="28"/>
        </w:rPr>
      </w:pPr>
      <w:r w:rsidDel="00000000" w:rsidR="00000000" w:rsidRPr="00000000">
        <w:rPr>
          <w:rtl w:val="0"/>
        </w:rPr>
      </w:r>
    </w:p>
    <w:p w:rsidR="00000000" w:rsidDel="00000000" w:rsidP="00000000" w:rsidRDefault="00000000" w:rsidRPr="00000000" w14:paraId="00000053">
      <w:pPr>
        <w:ind w:left="450" w:firstLine="0"/>
        <w:rPr>
          <w:sz w:val="28"/>
          <w:szCs w:val="28"/>
        </w:rPr>
      </w:pPr>
      <w:r w:rsidDel="00000000" w:rsidR="00000000" w:rsidRPr="00000000">
        <w:rPr>
          <w:sz w:val="28"/>
          <w:szCs w:val="28"/>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720"/>
        <w:rPr>
          <w:sz w:val="28"/>
          <w:szCs w:val="28"/>
        </w:rPr>
      </w:pPr>
      <w:r w:rsidDel="00000000" w:rsidR="00000000" w:rsidRPr="00000000">
        <w:rPr>
          <w:b w:val="1"/>
          <w:sz w:val="28"/>
          <w:szCs w:val="28"/>
          <w:rtl w:val="0"/>
        </w:rPr>
        <w:t xml:space="preserve">Conditions to Apply:</w:t>
      </w:r>
      <w:r w:rsidDel="00000000" w:rsidR="00000000" w:rsidRPr="00000000">
        <w:rPr>
          <w:sz w:val="28"/>
          <w:szCs w:val="28"/>
          <w:rtl w:val="0"/>
        </w:rPr>
        <w:t xml:space="preserve"> After the respective join points</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