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7 Task 4 — LDPC Dequeue &amp; Return Path: Test Report</w:t>
      </w:r>
    </w:p>
    <w:p>
      <w:pPr>
        <w:spacing w:after="3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LX2160A + LA1224 | LSDK 2108 | DPDK 22.11 | 12 May 2026 | Tessolve Semiconductors</w:t>
      </w: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Kyocera SLD Laser, Inc.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NXP LA1224-RDB RevC (LX2160A host + LA1224 modem)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LSDK 2108 / DPDK 22.11 / librte_baseband_la12xx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kyocera_pmd_dq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May 2026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 / Task 4 — Dequeue and Return-Path Bring-up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5000/5000 end-to-end</w:t>
            </w:r>
          </w:p>
        </w:tc>
      </w:tr>
    </w:tbl>
    <w:p>
      <w:pPr>
        <w:spacing w:before="160"/>
      </w:pP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Pipeline (Task 4 Full Flow)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Mac (scapy)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UDP packets --&gt; Board RX (DPMAC.1)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Kyocera signature filter (dport=5678)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LDPC encode via LA1224 FECA      [Task 3]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Dequeue completed encode ops      [NEW Task 4]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Re-encap: Eth/IPv4/UDP headers   [NEW Task 4]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TX return path (DPMAC.1)         [NEW Task 4]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--&gt; Mac receives encoded frames on port 4001</w:t>
      </w:r>
    </w:p>
    <w:p>
      <w:pPr>
        <w:spacing w:before="160"/>
      </w:pP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LDPC Parameters (Kyocera Locked 05-May-2026)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Graph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Kyocera confirmed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Lifting size z_c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 across bandwidth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Modulation q_m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(QPSK)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MCS-1 starting point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rate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1/2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= 2 x K = 2816 bits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RV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 handled by Ethernet/IP stack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Block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 mode confirmed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24-bit CB-CRC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Appended by LA1224 firmware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size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355 bytes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(E+7)/8 + 3 bytes CB-CRC</w:t>
            </w:r>
          </w:p>
        </w:tc>
      </w:tr>
    </w:tbl>
    <w:p>
      <w:pPr>
        <w:spacing w:before="160"/>
      </w:pP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Test Results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3"/>
          <w:szCs w:val="23"/>
        </w:rPr>
        <w:t xml:space="preserve">4.1  Smoke Test — Single 60-op Batch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rx_test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ops_enq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ops_enq_fail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ops_deq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ops_failed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tx_sent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tx_drop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3"/>
          <w:szCs w:val="23"/>
        </w:rPr>
        <w:t xml:space="preserve">4.2  Return Traffic Verification (tcpdump on Mac)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60 encoded UDP frames received on Mac Studio en0, port 4001:</w:t>
      </w:r>
    </w:p>
    <w:p>
      <w:pPr>
        <w:spacing w:before="160"/>
      </w:pP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192.168.10.11.5001 &gt; 192.168.10.20.4001: UDP, length 355</w:t>
      </w:r>
    </w:p>
    <w:p>
      <w:pPr>
        <w:shd w:fill="F0F0F0" w:color="auto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60 packets captured | 0 packets dropped by kernel</w:t>
      </w:r>
    </w:p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8449"/>
          <w:sz w:val="22"/>
          <w:szCs w:val="22"/>
        </w:rPr>
        <w:t xml:space="preserve">Length 355 bytes = 352 bytes encoded payload + 3 bytes CB-CRC. Correct.</w:t>
      </w:r>
    </w:p>
    <w:p>
      <w:pPr>
        <w:spacing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3"/>
          <w:szCs w:val="23"/>
        </w:rPr>
        <w:t xml:space="preserve">4.3  Final Run — 5000 Packets (PASS)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5000 UDP test packets sent from Mac at inter=0.06s (one packet every 60ms to respect the 60-op batch ceiling). App polled for up to 600 seconds.</w:t>
      </w:r>
    </w:p>
    <w:p>
      <w:pPr>
        <w:spacing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rx_total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7512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rx_test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ops_enq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ops_enq_fail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ops_deq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ops_failed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tx_sent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tx_drop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op_alloc_drops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out_alloc_drops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5000/5000 packets encoded and returned to Mac. Zero failures. Zero drops. Full pipeline proven end-to-end.</w:t>
      </w:r>
    </w:p>
    <w:p>
      <w:pPr>
        <w:spacing w:before="160"/>
      </w:pP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Pass / Fail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handshake + FECA ready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10G link UP, RX path working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LDPC encode ops complete (status==0)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Dequeue drain: deq == enq every batch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Re-encapsulation: Eth/IPv4/UDP headers correct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 return path: frames transmitted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 receives return frames on port 4001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frame length: 355 bytes (352 + 3 CRC)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ops_failed = 0 across all 5000 ops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tx_drop = 0 across all 5000 ops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5000/5000 ops at controlled pacing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5000/5000 ops at full burst rate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— blocked on NXP PMD fix</w:t>
            </w:r>
          </w:p>
        </w:tc>
      </w:tr>
    </w:tbl>
    <w:p>
      <w:pPr>
        <w:spacing w:before="160"/>
      </w:pP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Known Limitation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60-op batch ceiling is a workaround for the Task 3 QDMA descriptor format error that triggers at op ~60-87. This is a confirmed bug inside fill_feca_desc_enc() in the la12xx PMD. An NXP escalation is open.</w:t>
      </w:r>
    </w:p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 full burst rate (inter=0.0002s) the modem ring overflows and ops_enq_fail rises. At controlled pacing (inter=0.06s) the ring drains between batches giving 5000/5000 with zero failures.</w:t>
      </w:r>
    </w:p>
    <w:p>
      <w:pPr>
        <w:spacing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ops_enq_fail</w:t>
            </w:r>
          </w:p>
        </w:tc>
        <w:tc>
          <w:tcPr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tx_sent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burst (inter=0.0002s)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~2000+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~2300</w:t>
            </w:r>
          </w:p>
        </w:tc>
      </w:tr>
      <w:tr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Controlled pacing (inter=0.06s)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NXP PMD fix (target)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</w:tr>
    </w:tbl>
    <w:p>
      <w:pPr>
        <w:spacing w:before="160"/>
      </w:pPr>
    </w:p>
    <w:p>
      <w:pPr>
        <w:pBdr>
          <w:bottom w:val="single" w:color="1F4E79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Next Steps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•  Await NXP PMD patch (fill_feca_desc_enc() ring wrap-around fix) to enable full burst operation.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Byte-correctness check: capture pcap on Mac, extract first 3 encoded payloads (352 bytes), compare against reference LDPC encoder with locked parameters.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Implement adaptive MCS (Tier 1): CLI flag --mcs=N with lookup table for q_m and E per 802.11 MCS table.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Once NXP fix received: remove NB_BATCH_CAP ceiling, retest at 5000 ops full burst, target enq_fail=0 at inter=0.0002s.</w:t>
      </w:r>
    </w:p>
    <w:p>
      <w:pPr>
        <w:spacing w:before="16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Platform: NXP LA1224-RDB RevC | LSDK 2108 | DPDK 22.11 |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2026-05-11T22:56:50.322Z</dcterms:created>
  <dcterms:modified xsi:type="dcterms:W3CDTF">2026-05-11T22:56:50.324Z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