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A13FA">
      <w:pPr>
        <w:pStyle w:val="3"/>
        <w:tabs>
          <w:tab w:val="right" w:leader="dot" w:pos="10772"/>
        </w:tabs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"_Toc145692346"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摘要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_Toc145692346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6A0FDEB1">
      <w:pPr>
        <w:pStyle w:val="3"/>
        <w:tabs>
          <w:tab w:val="right" w:leader="dot" w:pos="10772"/>
        </w:tabs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"_Toc145692347"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一、项目概述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_Toc145692347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1A207139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"_Toc145692348"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1.1项目背景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_Toc145692348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23F9B5F2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"_Toc145692349"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1.2项目意义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_Toc145692349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3786ABEA">
      <w:pPr>
        <w:pStyle w:val="3"/>
        <w:tabs>
          <w:tab w:val="right" w:leader="dot" w:pos="10772"/>
        </w:tabs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"_Toc145692350"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二、项目组概况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_Toc145692350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55009F5C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"_Toc145692351"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2.1项目组概述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_Toc145692351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75977AB4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"_Toc145692352"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2.2发展规划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_Toc145692352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33627718">
      <w:pPr>
        <w:pStyle w:val="3"/>
        <w:tabs>
          <w:tab w:val="right" w:leader="dot" w:pos="10772"/>
        </w:tabs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"_Toc145692353"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三、产品与研发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_Toc145692353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53A6A4C3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"_Toc145692354"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3.1产品简介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_Toc145692354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23FBA949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"_Toc145692355"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3.2市场定位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_Toc145692355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5F3D9BE7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"_Toc145692356"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3.3产品特色优势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_Toc145692356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28E7E143">
      <w:pPr>
        <w:pStyle w:val="2"/>
        <w:tabs>
          <w:tab w:val="right" w:leader="dot" w:pos="10772"/>
        </w:tabs>
        <w:ind w:left="112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"_Toc145692357"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3.3.1新颖性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_Toc145692357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42255000">
      <w:pPr>
        <w:pStyle w:val="2"/>
        <w:tabs>
          <w:tab w:val="right" w:leader="dot" w:pos="10772"/>
        </w:tabs>
        <w:ind w:left="112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"_Toc145692358"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3.3.2竞争优势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_Toc145692358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048A61CC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"_Toc145692359"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3.4技术研发水平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_Toc145692359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7316A8D6">
      <w:pPr>
        <w:pStyle w:val="3"/>
        <w:tabs>
          <w:tab w:val="right" w:leader="dot" w:pos="10772"/>
        </w:tabs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"_Toc145692360"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四、市场营销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_Toc145692360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31C93B0E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"_Toc145692361"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4.1市场分析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_Toc145692361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2B5F6CF4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"_Toc145692362"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4.2SWOT分析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_Toc145692362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48655DD0">
      <w:pPr>
        <w:pStyle w:val="2"/>
        <w:tabs>
          <w:tab w:val="right" w:leader="dot" w:pos="10772"/>
        </w:tabs>
        <w:ind w:left="112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"_Toc145692363"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4.2.1优势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_Toc145692363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17DD59EC">
      <w:pPr>
        <w:pStyle w:val="2"/>
        <w:tabs>
          <w:tab w:val="right" w:leader="dot" w:pos="10772"/>
        </w:tabs>
        <w:ind w:left="112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"_Toc145692364"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4.2.2劣势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_Toc145692364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18ED15C0">
      <w:pPr>
        <w:pStyle w:val="2"/>
        <w:tabs>
          <w:tab w:val="right" w:leader="dot" w:pos="10772"/>
        </w:tabs>
        <w:ind w:left="112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"_Toc145692365"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4.2.3机会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_Toc145692365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1A82654F">
      <w:pPr>
        <w:pStyle w:val="2"/>
        <w:tabs>
          <w:tab w:val="right" w:leader="dot" w:pos="10772"/>
        </w:tabs>
        <w:ind w:left="112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"_Toc145692366"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4.2.4威胁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_Toc145692366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633C4A48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"_Toc145692367"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4.3营销策略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_Toc145692367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6A16FEE8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"_Toc145692368"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4.4盈利模式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_Toc145692368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02605209">
      <w:pPr>
        <w:pStyle w:val="3"/>
        <w:tabs>
          <w:tab w:val="right" w:leader="dot" w:pos="10772"/>
        </w:tabs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"_Toc145692369"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五、团队介绍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_Toc145692369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4287C40E">
      <w:pPr>
        <w:pStyle w:val="4"/>
        <w:tabs>
          <w:tab w:val="right" w:leader="dot" w:pos="10772"/>
        </w:tabs>
        <w:ind w:left="560"/>
        <w:rPr>
          <w:rFonts w:asciiTheme="minorHAnsi" w:hAnsiTheme="minorHAnsi" w:eastAsiaTheme="minorEastAsia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"_Toc145692370"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5.1导师介绍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_Toc145692370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 w14:paraId="20E7C2F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"_Toc145692371"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5.2成员介绍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_Toc145692371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商业计划书：文景方圆</w:t>
      </w:r>
    </w:p>
    <w:p w14:paraId="1AE17B9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E58833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摘要</w:t>
      </w:r>
    </w:p>
    <w:p w14:paraId="66813EF8">
      <w:pPr>
        <w:rPr>
          <w:rFonts w:hint="default" w:eastAsiaTheme="minor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AA</w:t>
      </w:r>
    </w:p>
    <w:p w14:paraId="713CBA8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1D0B81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一、项目概述</w:t>
      </w:r>
    </w:p>
    <w:p w14:paraId="18F180D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1886DB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1.1项目背景</w:t>
      </w:r>
    </w:p>
    <w:p w14:paraId="7009B34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153813A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随着现代社会中科技与信息传输方式的高速发展，简单的文本表述已经无法满足人们的精神需求，更多的人开始将兴趣转向视觉艺术方面的展现。从短视频到电影，影视戏剧艺术相关的产业正蒸蒸日上。正因如此，对于影视戏剧类文本（舞台剧剧本，电影分镜脚本，传统戏剧剧本等）的编写与处理需求远超以往。</w:t>
      </w:r>
    </w:p>
    <w:p w14:paraId="328AC9F7">
      <w:pPr>
        <w:bidi w:val="0"/>
        <w:ind w:firstLine="420" w:firstLineChars="0"/>
      </w:pPr>
      <w:r>
        <w:rPr>
          <w:rFonts w:hint="eastAsia"/>
        </w:rPr>
        <w:t>近年来，随着互联网技术及数字化创作工具的普及，内容创作者希望能获得更多的创作支持，提升作品的表现力与实施效率。尽管市面上有一些工具可以将文本转换为模型或动画，但大多数产品在功能及交互体验上仍然存在明显不足。因此，开发一种智能化的工具，能够将文本转化为完整的3D动画场景，具有急迫性与重要性。</w:t>
      </w:r>
    </w:p>
    <w:p w14:paraId="77F7FAA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D6C2D5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020F42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1.2项目意义</w:t>
      </w:r>
    </w:p>
    <w:p w14:paraId="430A280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094E2A6"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项目的目的为通过现代技术与机器学习相结合，使计算机可以基于简要的文本描述进行拓展，产出可视化程度极高的3D建模动画。剧本编写者可以基于生成的动画进行虚拟环境中的剧本预览，拍摄镜头预选及灯光测试，极大节约影视戏剧相关排练成本；个体用户可以通过该功能一键生成文本对应的专属视频，且由于通过3D建模进行，视频场景真实度远高于常规视频生成方式。</w:t>
      </w:r>
    </w:p>
    <w:p w14:paraId="4BDBD0DB"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前的同类研究与产品大多着眼于将常规文本或图像转化为3D建模而非动画。Genie的LumaAI可以将文本关键词转化为3D建模，但并不包含动画；Meshy可以将图像或文本转化为对应的3D建模；阿里的Motionshop可以产出3D建模动画，但只能将视频中的已有人物替换为3D动画，不能基于文本直接产出。</w:t>
      </w:r>
    </w:p>
    <w:p w14:paraId="04E06C8F"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于当前的研究现状与同类产品对比，本项目的研究领域为影视戏剧艺术、动画建模与AI技术交叉领域的空白区，且存在实用价值与商业需求，该项目将明确优化影视戏剧艺术制作过程中的排练与场景预演环节，并为个体用户提供一种全新的视频生成方式与视觉体验。</w:t>
      </w:r>
    </w:p>
    <w:p w14:paraId="680C6DB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C1C33D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24CFED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二、项目组概况</w:t>
      </w:r>
    </w:p>
    <w:p w14:paraId="0BB86DA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160AA7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2.1项目组概述</w:t>
      </w:r>
    </w:p>
    <w:p w14:paraId="6E4A7BB8"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</w:p>
    <w:p w14:paraId="253A8690"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本项目组由一群具有多元背景的成员所组成，团队成员不仅在影视制作、程序开发方面有着扎实的基础，同时在音乐、传播等领域也具备相关的专业知识。</w:t>
      </w:r>
    </w:p>
    <w:p w14:paraId="6FC650F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F09B93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2.2发展规划</w:t>
      </w:r>
    </w:p>
    <w:p w14:paraId="5F1B027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F266B0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本项目将按照两个阶段进行深化实施：</w:t>
      </w:r>
    </w:p>
    <w:p w14:paraId="48D466D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2F6743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第一阶段：重点实现基本功能，构建能够将剧本转化为3D动画的系统，完成基本的文本处理与模型生成。</w:t>
      </w:r>
    </w:p>
    <w:p w14:paraId="05DFECD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42BF96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第二阶段：优化操作界面及用户体验，纳入更多场景与功能，探索与电影剧本的整合。</w:t>
      </w:r>
    </w:p>
    <w:p w14:paraId="7CDD245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DF4D7C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三、产品与研发</w:t>
      </w:r>
    </w:p>
    <w:p w14:paraId="2F77E78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2F0FBC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3.1产品简介</w:t>
      </w:r>
    </w:p>
    <w:p w14:paraId="04D5DEF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103C11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文景方圆”主要功能为根据影视戏剧类文本生成高质量的3D建模动画，支持剧本预览、镜头选取、音乐插入等功能。该产品的构建将为影视创作工具上的一项重大创新，帮助用户提升创作的便捷性和视觉趣味。项目的实现将改变传统的剧本编写与排练模式，通过可视化动画的生成，推动整个影视行业的发展。</w:t>
      </w:r>
    </w:p>
    <w:p w14:paraId="7555D76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432095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3.2市场定位</w:t>
      </w:r>
    </w:p>
    <w:p w14:paraId="29EDE55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6E80B2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标客户包括但不限于影视制作公司、剧本编写者、戏剧表演者及个人创作者。随着国内外影视产业的蓬勃发展，对高效、便捷的创作工具需求不断上升，让该项目具备良好的市场前景。在短视频、网络剧集等新兴内容形态的推动下，智能内容生成工具有望成为市场的新宠。</w:t>
      </w:r>
    </w:p>
    <w:p w14:paraId="600C41B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193C7BB"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3.3产品特色优势</w:t>
      </w:r>
    </w:p>
    <w:p w14:paraId="2466BF5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BA9B34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3.3.1新颖性</w:t>
      </w:r>
    </w:p>
    <w:p w14:paraId="045E4D7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1A7F34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项目通过机器学习技术实现从文本到动画的自动化转化，突破了当前市面上产品的局限性。现有的工具多聚焦于3D建模，而本项目可直接生成生动的动画，填补市场的空白。同时，该项目将利用人工智能技术的优势，精确理解文本内容，从而生成符合设定的动画效果。</w:t>
      </w:r>
    </w:p>
    <w:p w14:paraId="5EF7B31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302677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3.3.2竞争优势</w:t>
      </w:r>
    </w:p>
    <w:p w14:paraId="3441A56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E9A604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相较于现有产品，“文景方圆”具备全面的功能，能够将影视文本高效转换为动画，且具有更高的视觉真实性和实用性。我们的系统将提供用户友好的界面，降低使用门槛。此外，市场上暂无直接竞争的产品，使我们能够更快占领市场，建立品牌影响力。</w:t>
      </w:r>
    </w:p>
    <w:p w14:paraId="292BE10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E1F94B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3.4技术研发水平</w:t>
      </w:r>
    </w:p>
    <w:p w14:paraId="5C9ED08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969EE9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本项目技术主要包括以下三点：</w:t>
      </w:r>
    </w:p>
    <w:p w14:paraId="6974594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D73818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1.自然语言处理：理解和处理影视戏剧类文本，提取关键信息上的技术。</w:t>
      </w:r>
    </w:p>
    <w:p w14:paraId="6928098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2.自动建模技术：根据文本描述生成特定人物、道具及场景的3D模型。</w:t>
      </w:r>
    </w:p>
    <w:p w14:paraId="22EFE0C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3.动态场景构建：实现自动编辑和生成基于已有建模的动画。</w:t>
      </w:r>
    </w:p>
    <w:p w14:paraId="707C7EF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6CFC6A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目前，团队计划使用Python进行主要编程，结合Maya3D2023进行模型构建，以确保高效的渲染和输出效果。</w:t>
      </w:r>
    </w:p>
    <w:p w14:paraId="6588B81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2F9FFB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四、市场营销</w:t>
      </w:r>
    </w:p>
    <w:p w14:paraId="6EF2DAE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603CE5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4.1市场分析</w:t>
      </w:r>
    </w:p>
    <w:p w14:paraId="2FB6E27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37F7A6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近年来，国内外影视产业快速成长，尤其是短视频和互联网影视的迅速崛起，驱动了对高质量创作工具的需求。同时，制作公司和创作者面临预算限制与效率提升的双重压力。我们的产品契合市场需求，将有效帮助用户提升生产效率，满足其内容创作的多样化需求。</w:t>
      </w:r>
    </w:p>
    <w:p w14:paraId="0BAB36C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7B4DF3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4.2SWOT分析</w:t>
      </w:r>
    </w:p>
    <w:p w14:paraId="66FD248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A14C97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4.2.1优势</w:t>
      </w:r>
    </w:p>
    <w:p w14:paraId="77CEA33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7AC1DC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-技术创新：独特的文本到动画的转换，填补市场空白。</w:t>
      </w:r>
    </w:p>
    <w:p w14:paraId="028B23E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-多功能性：集成剧本预览、镜头选取、音乐插入等多项功能。</w:t>
      </w:r>
    </w:p>
    <w:p w14:paraId="64D2609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-专业团队：具备丰富经验的跨学科团队，确保项目顺利实施。</w:t>
      </w:r>
    </w:p>
    <w:p w14:paraId="1A658A3B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AC39B2F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4.2.2劣势</w:t>
      </w:r>
    </w:p>
    <w:p w14:paraId="4C77372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0F0ED4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-资源限制：项目起步阶段可能缺乏充足的资金与市场推广经验。</w:t>
      </w:r>
    </w:p>
    <w:p w14:paraId="2F462C5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-市场认知：新产品需时间在客户中建立认知与信任。</w:t>
      </w:r>
    </w:p>
    <w:p w14:paraId="33C9EF0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BF3A1F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4.2.3机会</w:t>
      </w:r>
    </w:p>
    <w:p w14:paraId="2870BAF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080769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-市场需求增长：影视行业的数字化转型趋势为项目提供了良好的机遇。</w:t>
      </w:r>
    </w:p>
    <w:p w14:paraId="5B86627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-技术发展：机器学习与3D建模技术的不断进步进一步拓宽了市场空间。</w:t>
      </w:r>
    </w:p>
    <w:p w14:paraId="500C545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4BA5C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4.2.4威胁</w:t>
      </w:r>
    </w:p>
    <w:p w14:paraId="0EEB56C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4BC60C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-市场竞争加剧：潜在竞争对手可能会迅速进入市场并推出类似产品。</w:t>
      </w:r>
    </w:p>
    <w:p w14:paraId="13BD661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-技术更新快速：技术发展的迅速可能导致现有产品快速过时。</w:t>
      </w:r>
    </w:p>
    <w:p w14:paraId="723A9D9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F2FF02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4.3营销策略</w:t>
      </w:r>
    </w:p>
    <w:p w14:paraId="15957E0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C3B6ED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我们的营销策略包括：</w:t>
      </w:r>
    </w:p>
    <w:p w14:paraId="40A1EF9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BBB52C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-目标用户分析：明确主要客户群体，进行定向推广，聚焦影视制作公司及创作者群体。</w:t>
      </w:r>
    </w:p>
    <w:p w14:paraId="1CCE086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-线上推广：通过社交媒体、专业论坛及影视行业展会进行宣传，吸引目标客户关注。</w:t>
      </w:r>
    </w:p>
    <w:p w14:paraId="23FE8D9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bookmarkStart w:id="0" w:name="_GoBack"/>
      <w:bookmarkEnd w:id="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体验活动：组织线上线下的产品体验活动，让用户感受到产品的实际效果，提升信任感。</w:t>
      </w:r>
    </w:p>
    <w:p w14:paraId="7F35B75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9E1FAF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4.4盈利模式</w:t>
      </w:r>
    </w:p>
    <w:p w14:paraId="1E7393BE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CF49026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盈利模式主要通过以下几种方式实现：</w:t>
      </w:r>
    </w:p>
    <w:p w14:paraId="43606D9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17C5252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1.软件销售：以许可证或订阅的方式销售软件，提供不同功能的版本。</w:t>
      </w:r>
    </w:p>
    <w:p w14:paraId="28151F7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2.增值服务：为用户提供定制化服务，如个性化动画及高级功能的使用，收取相应费用。</w:t>
      </w:r>
    </w:p>
    <w:p w14:paraId="23A696E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3.企业合作：与影视制作公司达成战略合作，进行项目授权及技术支持，获得稳定收益。</w:t>
      </w:r>
    </w:p>
    <w:p w14:paraId="469FD30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7F0D3D8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五、团队介绍</w:t>
      </w:r>
    </w:p>
    <w:p w14:paraId="2928D0F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3721E4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5.1导师介绍</w:t>
      </w:r>
    </w:p>
    <w:p w14:paraId="7E7258C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E7282F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项目指导教师均在各自领域有着丰富的经验和显著成就。</w:t>
      </w:r>
    </w:p>
    <w:p w14:paraId="1C6B6CEC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1575E88">
      <w:p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郝强老师</w:t>
      </w:r>
    </w:p>
    <w:p w14:paraId="39DA51AE"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研究方向：基于视觉、听觉、触觉的交互式多通道研究，在电影、动画和⽂化创意设计⽅向，及多学科交叉搭建方面有着突出的表现。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在电影、动画及文化创意设计领域有着深入的见解，为本项目提供了重要的理论支持。</w:t>
      </w:r>
    </w:p>
    <w:p w14:paraId="5B9F54AA">
      <w:p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A7EBF1D">
      <w:p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105992F">
      <w:p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郭凯老师</w:t>
      </w:r>
    </w:p>
    <w:p w14:paraId="4B865C3F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研究方向：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人工智能、物联网、电子商务、创新创业等；</w:t>
      </w:r>
    </w:p>
    <w:p w14:paraId="2CB97536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中国国际“互联网+”大学生创新创业大赛专家评委；</w:t>
      </w:r>
    </w:p>
    <w:p w14:paraId="092E94B8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获得过北京市高等教育教学成果一等奖；</w:t>
      </w:r>
    </w:p>
    <w:p w14:paraId="7D551AD8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主持和参与过多项教育部、北京市和北京邮电大学的教改项目；</w:t>
      </w:r>
    </w:p>
    <w:p w14:paraId="369EA9E2"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指导学生获得中国国际“互联网+”大学生创新创业大赛高教赛道铜奖2项。</w:t>
      </w:r>
    </w:p>
    <w:p w14:paraId="0DC65FCA"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为项目的市场化与商业化提供了必要的指导。</w:t>
      </w:r>
    </w:p>
    <w:p w14:paraId="059385D1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77843A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5.2成员介绍</w:t>
      </w:r>
    </w:p>
    <w:p w14:paraId="4BB6A02A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9364318">
      <w:pPr>
        <w:numPr>
          <w:ilvl w:val="0"/>
          <w:numId w:val="1"/>
        </w:numPr>
        <w:bidi w:val="0"/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陈雪松：擅长文字、音乐和程序方面的工作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对C/C++，python与Java有一定实践经验，有大量各类中文文章书写经验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曾带领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“智能旅游规划系统”项目组参与第六届雏雁计划，自主完成后端编写并成功结题；领导“点彩成乐”项目组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并取得鸿雁杯一等奖，并有相应的论文产出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。有充分的项目组带队、项目创意提出与后端开发经验和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能力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402F38CC">
      <w:pPr>
        <w:numPr>
          <w:ilvl w:val="0"/>
          <w:numId w:val="1"/>
        </w:numPr>
        <w:bidi w:val="0"/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钱海天：擅长数学（高二获得中学生数学奥林匹克第七名，入选国家集训队），较为擅长算法（自学算法导论，已修算法设计）与复杂度理论（已修计算理论），有基本的C++能力，但对大体量的工程项目和人工智能了解较少；有音乐方面的演奏能力和简单理论水平。</w:t>
      </w:r>
    </w:p>
    <w:p w14:paraId="14C581FD">
      <w:pPr>
        <w:numPr>
          <w:ilvl w:val="0"/>
          <w:numId w:val="1"/>
        </w:numPr>
        <w:bidi w:val="0"/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馨元：传播学专业，独立一作发表传播学、金融学论文各一篇。擅长戏剧影视文学相关工作。曾带领团队获得2023北京大学生戏剧节独幕剧金奖。大量戏剧创作经验，主创作品包括《稼穑之歌》（原创）、《十二公民》、《再见老张》等。辅修金融学、数学学位。对项目的宣传与财务工作有着非常丰富的经验。</w:t>
      </w:r>
    </w:p>
    <w:p w14:paraId="4106DA42">
      <w:pPr>
        <w:numPr>
          <w:ilvl w:val="0"/>
          <w:numId w:val="1"/>
        </w:numPr>
        <w:bidi w:val="0"/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雨露：对音视频处理，新媒体声音设计有一定了解，同组员完成科普视频的画面制作与声音设计。掌握视听语言知识，正在研究3D建模及相关技术。拥有较为丰富的舞台经验，对舞台场景构建具有基本认识。文字处理能力较强，可以进行文献资料的检索与阅读。</w:t>
      </w:r>
    </w:p>
    <w:p w14:paraId="78AC290C"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严漪硕：粗通C语言、Python、Java，使用C语言设计同小组完成离线点餐系统，了解人工智能与深度学习相关技术，了解认知科学与神经网络相关知识，尝试过简单的模型构建训练与评估。擅长英文，有一定的文献阅读能力。</w:t>
      </w:r>
    </w:p>
    <w:p w14:paraId="3876A2CC"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E2201D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结论</w:t>
      </w:r>
    </w:p>
    <w:p w14:paraId="278BD079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8CF977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文景方圆”项目结合现代科技与艺术创作，致力于推动影视戏剧的数字化进程，提供一种全新的创作体验。随着人们对视觉内容的需求持续增长，我们深信，本项目将在市场上获得成功，同时为用户创造巨大的价值。希望通过本商业计划书的展示，能够吸引更多的关注与支持，共同推动项目的顺利实施与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536AA"/>
    <w:multiLevelType w:val="singleLevel"/>
    <w:tmpl w:val="16B536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NmQ1MjExMjNkMjA3OTZjYWU1YmYzNzQyMzhiMjAifQ=="/>
  </w:docVars>
  <w:rsids>
    <w:rsidRoot w:val="00000000"/>
    <w:rsid w:val="0A612F26"/>
    <w:rsid w:val="295201CD"/>
    <w:rsid w:val="2BDE3F9A"/>
    <w:rsid w:val="46AF7E58"/>
    <w:rsid w:val="52871DBE"/>
    <w:rsid w:val="7960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3">
    <w:name w:val="toc 1"/>
    <w:basedOn w:val="1"/>
    <w:next w:val="1"/>
    <w:unhideWhenUsed/>
    <w:qFormat/>
    <w:uiPriority w:val="39"/>
  </w:style>
  <w:style w:type="paragraph" w:styleId="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7">
    <w:name w:val="Hyperlink"/>
    <w:basedOn w:val="6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4269</Words>
  <Characters>4603</Characters>
  <Lines>0</Lines>
  <Paragraphs>0</Paragraphs>
  <TotalTime>3031</TotalTime>
  <ScaleCrop>false</ScaleCrop>
  <LinksUpToDate>false</LinksUpToDate>
  <CharactersWithSpaces>4710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2024-10-28T07:13:00Z</dcterms:created>
  <dc:creator>zxyzx</dc:creator>
  <cp:lastModifiedBy>张同学</cp:lastModifiedBy>
  <dcterms:modified xsi:type="dcterms:W3CDTF">2024-11-09T08:31:05Z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32FD4895D43F4A06AF6F5B91C06147D2_13</vt:lpwstr>
  </property>
</Properties>
</file>