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387CEC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387CEC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Facebook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</w:t>
      </w:r>
    </w:p>
    <w:p w14:paraId="6C5195AD" w14:textId="07AF8AE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246 Facebook Ln, Menlo Park, CA</w:t>
      </w:r>
    </w:p>
    <w:p w14:paraId="10E7F600" w14:textId="0AEBBA2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Risaralda</w:t>
      </w:r>
    </w:p>
    <w:p w14:paraId="2DD5240F" w14:textId="57D48BD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8889990000 Telefono: :4445556666</w:t>
      </w:r>
    </w:p>
    <w:p w14:paraId="6042EC8C" w14:textId="2FDE880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2799546" w14:textId="2B9B64CF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info@facebook.com</w:t>
      </w:r>
    </w:p>
    <w:p w14:paraId="0D604CD0" w14:textId="428F8B9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426F8BC0" w14:textId="3F75B3D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="00736D59" w:rsidRPr="00E118D5">
              <w:rPr>
                <w:rStyle w:val="Hipervnculo"/>
                <w:noProof/>
                <w:w w:val="80"/>
              </w:rPr>
              <w:t>DENOMINACIÓN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DURACIÓN,</w:t>
            </w:r>
            <w:r w:rsidR="00736D59" w:rsidRPr="00E118D5">
              <w:rPr>
                <w:rStyle w:val="Hipervnculo"/>
                <w:noProof/>
                <w:spacing w:val="39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DOMICILIO,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CONSTITUCIÓN Y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RADIO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ACCIÓN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2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="00736D59" w:rsidRPr="00E118D5">
              <w:rPr>
                <w:rStyle w:val="Hipervnculo"/>
                <w:noProof/>
                <w:w w:val="80"/>
              </w:rPr>
              <w:t>PRINCIPIOS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OBJETIVOS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3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="00736D59" w:rsidRPr="00E118D5">
              <w:rPr>
                <w:rStyle w:val="Hipervnculo"/>
                <w:noProof/>
                <w:w w:val="80"/>
              </w:rPr>
              <w:t>DERECHOS,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OBLIGACIONES,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PROHIBICIONES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SANCIONES 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4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="00736D59" w:rsidRPr="00E118D5">
              <w:rPr>
                <w:rStyle w:val="Hipervnculo"/>
                <w:noProof/>
                <w:w w:val="80"/>
              </w:rPr>
              <w:t>ORGANIZACIÓN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ADMINISTRATIVA,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ASAMBLEA</w:t>
            </w:r>
            <w:r w:rsidR="00736D59"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 Y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JUNTA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ADMINISTRADORA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="00736D59" w:rsidRPr="00E118D5">
              <w:rPr>
                <w:rStyle w:val="Hipervnculo"/>
                <w:noProof/>
              </w:rPr>
              <w:t>CAPÍTULO 5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="00736D59"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="00736D59" w:rsidRPr="00E118D5">
              <w:rPr>
                <w:rStyle w:val="Hipervnculo"/>
                <w:noProof/>
              </w:rPr>
              <w:t>CAPÍTULO 6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="00736D59" w:rsidRPr="00E118D5">
              <w:rPr>
                <w:rStyle w:val="Hipervnculo"/>
                <w:noProof/>
              </w:rPr>
              <w:t>OPERACIÓN, PRESTACIÓN Y COBRO DEL SERVICIO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7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USUARIOS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8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="00736D59" w:rsidRPr="00E118D5">
              <w:rPr>
                <w:rStyle w:val="Hipervnculo"/>
                <w:noProof/>
                <w:w w:val="95"/>
              </w:rPr>
              <w:t>PATRIMONIO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9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="00736D59" w:rsidRPr="00E118D5">
              <w:rPr>
                <w:rStyle w:val="Hipervnculo"/>
                <w:noProof/>
                <w:w w:val="80"/>
              </w:rPr>
              <w:t>DISOLUCIÓN,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LIQUIDACIÓN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DESTINACIÓN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REMANENTES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2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10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="00736D59" w:rsidRPr="00E118D5">
              <w:rPr>
                <w:rStyle w:val="Hipervnculo"/>
                <w:noProof/>
                <w:w w:val="80"/>
              </w:rPr>
              <w:t>DISPOSICIONES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GENERALES,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REFORMA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ESTATUTOS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 PROCEDIMIENTO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PARA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FILIACIÓN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CAMBIO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387CEC" w:rsidP="007C1F91">
      <w:pPr>
        <w:pStyle w:val="Ttulo1"/>
      </w:pPr>
      <w:bookmarkStart w:id="9" w:name="_Toc14777757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387CEC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387CEC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Facebook Y para todos sus fines también se podrá identificar con la sigla “San José”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José” será 246 Facebook Ln, Menlo Park, CA, en la vereda DMZ, municipio Risaralda,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387CEC" w:rsidP="007C1F91">
      <w:r>
        <w:t>Su ámbito de operación estará dado por la cobertura inicial de acueducto en la vereda DMZ, municipio de Risaralda,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387CEC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Facebook “San José”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José” cobró vida jurídica con cuórum reglamentario en la Asamblea de Constitución el día 2023-11-05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387CEC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José”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José”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387CEC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387CEC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387CEC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José” orienta sus acciones de acuerdo con los siguientes principios:</w:t>
      </w:r>
    </w:p>
    <w:p w14:paraId="3059DC31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José” tiene como objetivo principal, la prestación del servicio público de acueducto y sus fines               específicos son:</w:t>
      </w:r>
    </w:p>
    <w:p w14:paraId="524958C7" w14:textId="0222C6F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387CEC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José”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387CEC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387CEC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387CEC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la Constitución política, en la Ley 142 de 1994, sus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 con voz, pero sin voto. Podrá </w:t>
      </w:r>
      <w:r w:rsidRPr="007C1F91">
        <w:rPr>
          <w:rFonts w:asciiTheme="minorHAnsi" w:hAnsiTheme="minorHAnsi" w:cstheme="minorHAnsi"/>
          <w:color w:val="231F20"/>
        </w:rPr>
        <w:t>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387CEC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387CEC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387CEC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daño que se ocasione debe ser reparado, previo </w:t>
      </w:r>
      <w:r w:rsidRPr="007C1F91">
        <w:rPr>
          <w:rFonts w:asciiTheme="minorHAnsi" w:hAnsiTheme="minorHAnsi" w:cstheme="minorHAnsi"/>
          <w:color w:val="231F20"/>
        </w:rPr>
        <w:t>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perjudicado.</w:t>
      </w:r>
    </w:p>
    <w:p w14:paraId="59000D3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387CEC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Suministrar agua a piscinas o </w:t>
      </w:r>
      <w:r w:rsidRPr="007C1F91">
        <w:rPr>
          <w:rFonts w:asciiTheme="minorHAnsi" w:hAnsiTheme="minorHAnsi" w:cstheme="minorHAnsi"/>
          <w:color w:val="231F20"/>
        </w:rPr>
        <w:t>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387CEC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387CEC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387CEC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387CEC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387CEC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387CEC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387CEC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387CEC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387CEC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Suspensión del servicio por un período continuo superior a seis </w:t>
      </w:r>
      <w:r w:rsidRPr="007C1F91">
        <w:rPr>
          <w:rFonts w:asciiTheme="minorHAnsi" w:hAnsiTheme="minorHAnsi" w:cstheme="minorHAnsi"/>
          <w:color w:val="231F20"/>
        </w:rPr>
        <w:lastRenderedPageBreak/>
        <w:t xml:space="preserve">(6) meses, </w:t>
      </w:r>
      <w:r w:rsidRPr="007C1F91">
        <w:rPr>
          <w:rFonts w:asciiTheme="minorHAnsi" w:hAnsiTheme="minorHAnsi" w:cstheme="minorHAnsi"/>
          <w:color w:val="231F20"/>
        </w:rPr>
        <w:t>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ste y del respectivo inmueble existan, así como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387CEC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387CEC" w:rsidP="00DC45D3">
      <w:pPr>
        <w:pStyle w:val="Ttulo1"/>
      </w:pPr>
      <w:bookmarkStart w:id="18" w:name="_Toc147777578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387CEC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José” serán                 ejercidas por los siguientes organismos:</w:t>
      </w:r>
    </w:p>
    <w:p w14:paraId="4B7DD3B3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387CEC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387CEC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387CEC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387CEC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387CEC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387CEC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387CEC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387CEC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387CEC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387CEC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387CEC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387CEC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387CEC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387CEC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</w:t>
      </w:r>
      <w:r w:rsidRPr="007C1F91">
        <w:rPr>
          <w:rFonts w:asciiTheme="minorHAnsi" w:hAnsiTheme="minorHAnsi" w:cstheme="minorHAnsi"/>
          <w:color w:val="231F20"/>
        </w:rPr>
        <w:t>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lastRenderedPageBreak/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 xml:space="preserve">Impedir la </w:t>
      </w:r>
      <w:r w:rsidRPr="00375397">
        <w:rPr>
          <w:rFonts w:asciiTheme="minorHAnsi" w:hAnsiTheme="minorHAnsi" w:cstheme="minorHAnsi"/>
          <w:color w:val="231F20"/>
        </w:rPr>
        <w:t>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 xml:space="preserve">para el buen funcionamiento, tanto de </w:t>
      </w:r>
      <w:r w:rsidRPr="00375397">
        <w:rPr>
          <w:rFonts w:asciiTheme="minorHAnsi" w:hAnsiTheme="minorHAnsi" w:cstheme="minorHAnsi"/>
          <w:color w:val="231F20"/>
        </w:rPr>
        <w:t>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387CEC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387CEC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 xml:space="preserve">DEL COMITÉ DE VIGILANCIA Y DEL PERSONAL DE LA </w:t>
      </w:r>
      <w:r w:rsidRPr="00CC2A29">
        <w:t>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387CEC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lastRenderedPageBreak/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387CEC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387CEC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Encargarse de los libros de tesorería e inventarios, registrarlos, diligenciarlos, conservar los </w:t>
      </w:r>
      <w:r w:rsidRPr="00AC7330">
        <w:rPr>
          <w:rFonts w:asciiTheme="minorHAnsi" w:hAnsiTheme="minorHAnsi" w:cstheme="minorHAnsi"/>
          <w:color w:val="231F20"/>
        </w:rPr>
        <w:t>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</w:t>
      </w:r>
      <w:r w:rsidRPr="00AC7330">
        <w:rPr>
          <w:rFonts w:asciiTheme="minorHAnsi" w:hAnsiTheme="minorHAnsi" w:cstheme="minorHAnsi"/>
          <w:color w:val="231F20"/>
        </w:rPr>
        <w:lastRenderedPageBreak/>
        <w:t>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Administradora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387CEC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387CEC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los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Las demás que </w:t>
      </w:r>
      <w:r w:rsidRPr="007C1F91">
        <w:rPr>
          <w:rFonts w:asciiTheme="minorHAnsi" w:hAnsiTheme="minorHAnsi" w:cstheme="minorHAnsi"/>
          <w:color w:val="231F20"/>
        </w:rPr>
        <w:t>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387CEC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por un periodo de dos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387CEC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caso de ser necesario la Junta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empresa del acueducto y </w:t>
      </w:r>
      <w:r w:rsidRPr="007C1F91">
        <w:rPr>
          <w:rFonts w:asciiTheme="minorHAnsi" w:hAnsiTheme="minorHAnsi" w:cstheme="minorHAnsi"/>
          <w:color w:val="231F20"/>
        </w:rPr>
        <w:t>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lastRenderedPageBreak/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387CEC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o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387CEC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administrador.</w:t>
      </w:r>
    </w:p>
    <w:p w14:paraId="6BA37705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387CEC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387CEC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387CEC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387CEC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387CEC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387CEC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387CEC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387CEC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387CEC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387CEC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387CEC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387CEC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387CEC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387CEC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387CEC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387CEC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no podrá cobrar valores no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387CEC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387CEC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387CEC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387CEC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387CEC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387CEC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387CEC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jurídicas que suscriban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387CEC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387CEC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387CEC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387CEC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387CEC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30000000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387CEC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387CEC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387CEC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387CEC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387CEC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avisos en un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387CEC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387CEC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387CEC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387CEC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387CEC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387CEC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2FE3" w14:textId="77777777" w:rsidR="0032185A" w:rsidRDefault="0032185A" w:rsidP="0032185A">
      <w:r>
        <w:separator/>
      </w:r>
    </w:p>
  </w:endnote>
  <w:endnote w:type="continuationSeparator" w:id="0">
    <w:p w14:paraId="6DB639B7" w14:textId="77777777" w:rsidR="0032185A" w:rsidRDefault="0032185A" w:rsidP="003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58F1" w14:textId="77777777" w:rsidR="0032185A" w:rsidRDefault="003218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DD1E" w14:textId="77777777" w:rsidR="0032185A" w:rsidRDefault="003218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DB" w14:textId="77777777" w:rsidR="0032185A" w:rsidRDefault="00321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767C" w14:textId="77777777" w:rsidR="0032185A" w:rsidRDefault="0032185A" w:rsidP="0032185A">
      <w:r>
        <w:separator/>
      </w:r>
    </w:p>
  </w:footnote>
  <w:footnote w:type="continuationSeparator" w:id="0">
    <w:p w14:paraId="101F47E0" w14:textId="77777777" w:rsidR="0032185A" w:rsidRDefault="0032185A" w:rsidP="0032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89E0" w14:textId="70EB8E6C" w:rsidR="0032185A" w:rsidRDefault="00387CEC">
    <w:pPr>
      <w:pStyle w:val="Encabezado"/>
    </w:pPr>
    <w:r>
      <w:rPr>
        <w:noProof/>
      </w:rPr>
      <w:pict w14:anchorId="17C3A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1" o:spid="_x0000_s2062" type="#_x0000_t75" style="position:absolute;left:0;text-align:left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5A7C" w14:textId="4897982E" w:rsidR="0032185A" w:rsidRDefault="00387CEC">
    <w:pPr>
      <w:pStyle w:val="Encabezado"/>
    </w:pPr>
    <w:r>
      <w:rPr>
        <w:noProof/>
      </w:rPr>
      <w:pict w14:anchorId="7AB60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2" o:spid="_x0000_s2063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6EA2" w14:textId="14592C6E" w:rsidR="0032185A" w:rsidRDefault="00387CEC">
    <w:pPr>
      <w:pStyle w:val="Encabezado"/>
    </w:pPr>
    <w:r>
      <w:rPr>
        <w:noProof/>
      </w:rPr>
      <w:pict w14:anchorId="3C0A4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0" o:spid="_x0000_s2061" type="#_x0000_t75" style="position:absolute;left:0;text-align:left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2185A"/>
    <w:rsid w:val="00356C78"/>
    <w:rsid w:val="00375397"/>
    <w:rsid w:val="003860F3"/>
    <w:rsid w:val="00387CEC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185A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85A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36</Pages>
  <Words>8379</Words>
  <Characters>46089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18</cp:revision>
  <dcterms:created xsi:type="dcterms:W3CDTF">2023-06-07T15:57:00Z</dcterms:created>
  <dcterms:modified xsi:type="dcterms:W3CDTF">2023-11-08T13:03:00Z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