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Pr="002E177D" w:rsidRDefault="001F73B2">
      <w:p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Программа работает по следующему алгоритму: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Считываются входные </w:t>
      </w:r>
      <w:r w:rsidR="00503393" w:rsidRPr="002E177D">
        <w:rPr>
          <w:rFonts w:ascii="Segoe UI" w:hAnsi="Segoe UI" w:cs="Segoe UI"/>
        </w:rPr>
        <w:t>данные и считаются вероятности символов (один набор вероятностей</w:t>
      </w:r>
      <w:r w:rsidRPr="002E177D">
        <w:rPr>
          <w:rFonts w:ascii="Segoe UI" w:hAnsi="Segoe UI" w:cs="Segoe UI"/>
        </w:rPr>
        <w:t xml:space="preserve"> для простого варианта кода, и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</w:t>
      </w:r>
      <w:r w:rsidR="00503393" w:rsidRPr="002E177D">
        <w:rPr>
          <w:rFonts w:ascii="Segoe UI" w:hAnsi="Segoe UI" w:cs="Segoe UI"/>
        </w:rPr>
        <w:t>наборов</w:t>
      </w:r>
      <w:r w:rsidRPr="002E177D">
        <w:rPr>
          <w:rFonts w:ascii="Segoe UI" w:hAnsi="Segoe UI" w:cs="Segoe UI"/>
        </w:rPr>
        <w:t xml:space="preserve"> для контекстного, где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– количество различных символов во входных данных)</w:t>
      </w:r>
    </w:p>
    <w:p w:rsidR="001F73B2" w:rsidRPr="002E177D" w:rsidRDefault="00503393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На основе полученных вероятностей символов</w:t>
      </w:r>
      <w:r w:rsidR="001F73B2" w:rsidRPr="002E177D">
        <w:rPr>
          <w:rFonts w:ascii="Segoe UI" w:hAnsi="Segoe UI" w:cs="Segoe UI"/>
        </w:rPr>
        <w:t xml:space="preserve"> производиться кодирование и запись входного файла.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Производится чтение закодированных данных и их декодирование.</w:t>
      </w:r>
    </w:p>
    <w:p w:rsidR="001F73B2" w:rsidRPr="002E177D" w:rsidRDefault="001F73B2" w:rsidP="001F73B2">
      <w:pPr>
        <w:pStyle w:val="a3"/>
        <w:rPr>
          <w:rFonts w:ascii="Segoe UI" w:hAnsi="Segoe UI" w:cs="Segoe UI"/>
        </w:rPr>
      </w:pPr>
    </w:p>
    <w:p w:rsidR="00503393" w:rsidRPr="002E177D" w:rsidRDefault="00503393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В качестве тестовых файлов использовались:</w:t>
      </w:r>
    </w:p>
    <w:p w:rsidR="006F4E0A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1. </w:t>
      </w:r>
      <w:r w:rsidR="006B434B" w:rsidRPr="002E177D">
        <w:rPr>
          <w:rFonts w:ascii="Segoe UI" w:hAnsi="Segoe UI" w:cs="Segoe UI"/>
        </w:rPr>
        <w:t xml:space="preserve"> </w:t>
      </w:r>
      <w:r w:rsidR="006F4E0A" w:rsidRPr="002E177D">
        <w:rPr>
          <w:rFonts w:ascii="Segoe UI" w:hAnsi="Segoe UI" w:cs="Segoe UI"/>
        </w:rPr>
        <w:t xml:space="preserve">В качестве тестового файла использовался файл, сгенерированный с помощью </w:t>
      </w:r>
      <w:proofErr w:type="spellStart"/>
      <w:r w:rsidR="006F4E0A" w:rsidRPr="002E177D">
        <w:rPr>
          <w:rFonts w:ascii="Segoe UI" w:hAnsi="Segoe UI" w:cs="Segoe UI"/>
        </w:rPr>
        <w:t>марковской</w:t>
      </w:r>
      <w:proofErr w:type="spellEnd"/>
      <w:r w:rsidR="006F4E0A" w:rsidRPr="002E177D">
        <w:rPr>
          <w:rFonts w:ascii="Segoe UI" w:hAnsi="Segoe UI" w:cs="Segoe UI"/>
        </w:rPr>
        <w:t xml:space="preserve"> цепи, описываемой следующей матрицей переходных вероятностей:</w:t>
      </w:r>
    </w:p>
    <w:p w:rsidR="006F4E0A" w:rsidRPr="002E177D" w:rsidRDefault="006F4E0A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  [0.743278  0.0278329 0.0559099 0.131626   0.0413525; </w:t>
      </w:r>
    </w:p>
    <w:p w:rsidR="006F4E0A" w:rsidRPr="002E177D" w:rsidRDefault="006F4E0A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0.847072  0.0146794 0.126469  0.000161   0.0117801; </w:t>
      </w:r>
    </w:p>
    <w:p w:rsidR="006F4E0A" w:rsidRPr="002E177D" w:rsidRDefault="006F4E0A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0.0946684 0.258797  0.232765  0.14655    0.26722; </w:t>
      </w:r>
    </w:p>
    <w:p w:rsidR="006F4E0A" w:rsidRPr="002E177D" w:rsidRDefault="006F4E0A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0.125095  0.0801111 0.0470901 0.0587176  0.688986; </w:t>
      </w:r>
    </w:p>
    <w:p w:rsidR="006F4E0A" w:rsidRDefault="006F4E0A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0.336406  0.398602  0.259163  0.00433363 0.00149548];</w:t>
      </w:r>
    </w:p>
    <w:p w:rsidR="002E177D" w:rsidRPr="002E177D" w:rsidRDefault="002E177D" w:rsidP="002E177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503393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2. </w:t>
      </w:r>
      <w:r w:rsidRPr="002E177D">
        <w:rPr>
          <w:rFonts w:ascii="Segoe UI" w:hAnsi="Segoe UI" w:cs="Segoe UI"/>
        </w:rPr>
        <w:t>файл</w:t>
      </w:r>
      <w:r w:rsidR="002F57DE" w:rsidRPr="002E177D">
        <w:rPr>
          <w:rFonts w:ascii="Segoe UI" w:hAnsi="Segoe UI" w:cs="Segoe UI"/>
        </w:rPr>
        <w:t xml:space="preserve"> </w:t>
      </w:r>
      <w:proofErr w:type="spellStart"/>
      <w:r w:rsidR="002F57DE" w:rsidRPr="002E177D">
        <w:rPr>
          <w:rFonts w:ascii="Segoe UI" w:hAnsi="Segoe UI" w:cs="Segoe UI"/>
        </w:rPr>
        <w:t>data</w:t>
      </w:r>
      <w:proofErr w:type="spellEnd"/>
      <w:r w:rsidR="002F57DE" w:rsidRPr="002E177D">
        <w:rPr>
          <w:rFonts w:ascii="Segoe UI" w:hAnsi="Segoe UI" w:cs="Segoe UI"/>
        </w:rPr>
        <w:t>_</w:t>
      </w:r>
      <w:r w:rsidR="002F57DE" w:rsidRPr="002E177D">
        <w:rPr>
          <w:rFonts w:ascii="Segoe UI" w:hAnsi="Segoe UI" w:cs="Segoe UI"/>
          <w:lang w:val="en-US"/>
        </w:rPr>
        <w:t>static</w:t>
      </w:r>
      <w:r w:rsidR="002F57DE" w:rsidRPr="002E177D">
        <w:rPr>
          <w:rFonts w:ascii="Segoe UI" w:hAnsi="Segoe UI" w:cs="Segoe UI"/>
        </w:rPr>
        <w:t>.</w:t>
      </w:r>
      <w:proofErr w:type="spellStart"/>
      <w:r w:rsidR="002F57DE" w:rsidRPr="002E177D">
        <w:rPr>
          <w:rFonts w:ascii="Segoe UI" w:hAnsi="Segoe UI" w:cs="Segoe UI"/>
        </w:rPr>
        <w:t>txt</w:t>
      </w:r>
      <w:proofErr w:type="spellEnd"/>
      <w:r w:rsidRPr="002E177D">
        <w:rPr>
          <w:rFonts w:ascii="Segoe UI" w:hAnsi="Segoe UI" w:cs="Segoe UI"/>
        </w:rPr>
        <w:t>, сгенерированный на основе стационарного распределения вероятностей</w:t>
      </w:r>
    </w:p>
    <w:p w:rsidR="00503393" w:rsidRPr="002E177D" w:rsidRDefault="00503393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</w:rPr>
        <w:tab/>
      </w:r>
      <w:r w:rsidRPr="002E177D">
        <w:rPr>
          <w:rFonts w:ascii="Segoe UI" w:hAnsi="Segoe UI" w:cs="Segoe UI"/>
          <w:sz w:val="20"/>
          <w:szCs w:val="20"/>
        </w:rPr>
        <w:t>[</w:t>
      </w:r>
      <w:r w:rsidR="006F4E0A" w:rsidRPr="002E177D">
        <w:rPr>
          <w:rFonts w:ascii="Segoe UI" w:hAnsi="Segoe UI" w:cs="Segoe UI"/>
          <w:color w:val="000000"/>
          <w:sz w:val="20"/>
          <w:szCs w:val="20"/>
        </w:rPr>
        <w:t>0 0.308594 0.21875 0.0703125 0.078125 0.0507813 0.046875 0.00390625 0.00390625 0 0</w:t>
      </w:r>
      <w:r w:rsidRPr="002E177D">
        <w:rPr>
          <w:rFonts w:ascii="Segoe UI" w:hAnsi="Segoe UI" w:cs="Segoe UI"/>
          <w:color w:val="000000"/>
          <w:sz w:val="20"/>
          <w:szCs w:val="20"/>
        </w:rPr>
        <w:t>]</w:t>
      </w:r>
    </w:p>
    <w:p w:rsidR="002E177D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2F57DE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b/>
          <w:color w:val="000000"/>
        </w:rPr>
        <w:t>Результаты сжатия дискретного стационарного источника без памяти</w:t>
      </w:r>
    </w:p>
    <w:p w:rsidR="002E177D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>Изначальный вес файла = 200 байт</w:t>
      </w:r>
    </w:p>
    <w:p w:rsidR="002E177D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>Вес закодированного файла при верном распределении = 57 байт</w:t>
      </w:r>
    </w:p>
    <w:p w:rsidR="002E177D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Вес </w:t>
      </w:r>
      <w:r w:rsidRPr="002E177D">
        <w:rPr>
          <w:rFonts w:ascii="Segoe UI" w:hAnsi="Segoe UI" w:cs="Segoe UI"/>
          <w:color w:val="000000"/>
          <w:sz w:val="20"/>
          <w:szCs w:val="20"/>
        </w:rPr>
        <w:t>закодированного</w:t>
      </w:r>
      <w:r w:rsidRPr="002E177D">
        <w:rPr>
          <w:rFonts w:ascii="Segoe UI" w:hAnsi="Segoe UI" w:cs="Segoe UI"/>
          <w:color w:val="000000"/>
          <w:sz w:val="20"/>
          <w:szCs w:val="20"/>
        </w:rPr>
        <w:t xml:space="preserve"> файла при неверном распределении [0 0.00390625 0.00390625 0.046875 0.078125 0.0507813 0.0703125 0.21875 0.308594 0 0] = 159 байт</w:t>
      </w:r>
    </w:p>
    <w:p w:rsidR="002F57DE" w:rsidRPr="002E177D" w:rsidRDefault="002E177D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Вес закодированного файла при верном распределении при использовании контекстного варианта = 46 байт. </w:t>
      </w: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1D6448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При сжатии данных обладающих неравномерным распределением, арифметический код демонстрирует более высокую степень сжатия по сравнению с кодом Хаффмана.</w:t>
      </w: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802C49" w:rsidRPr="002E177D" w:rsidRDefault="00802C49" w:rsidP="001F73B2">
      <w:pPr>
        <w:pStyle w:val="a3"/>
        <w:ind w:left="0"/>
        <w:rPr>
          <w:rFonts w:ascii="Segoe UI" w:hAnsi="Segoe UI" w:cs="Segoe UI"/>
        </w:rPr>
      </w:pPr>
    </w:p>
    <w:p w:rsidR="00024FDE" w:rsidRPr="002E177D" w:rsidRDefault="00024FDE" w:rsidP="001F73B2">
      <w:pPr>
        <w:pStyle w:val="a3"/>
        <w:ind w:left="0"/>
        <w:rPr>
          <w:rFonts w:ascii="Segoe UI" w:hAnsi="Segoe UI" w:cs="Segoe UI"/>
        </w:rPr>
      </w:pPr>
    </w:p>
    <w:sectPr w:rsidR="00024FDE" w:rsidRPr="002E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24FDE"/>
    <w:rsid w:val="001B1864"/>
    <w:rsid w:val="001D6448"/>
    <w:rsid w:val="001F73B2"/>
    <w:rsid w:val="002E177D"/>
    <w:rsid w:val="002F57DE"/>
    <w:rsid w:val="003F3C4A"/>
    <w:rsid w:val="00503393"/>
    <w:rsid w:val="00532F33"/>
    <w:rsid w:val="00560D80"/>
    <w:rsid w:val="006B434B"/>
    <w:rsid w:val="006F4E0A"/>
    <w:rsid w:val="00725641"/>
    <w:rsid w:val="00802C49"/>
    <w:rsid w:val="00B74B46"/>
    <w:rsid w:val="00CB105B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2</cp:revision>
  <dcterms:created xsi:type="dcterms:W3CDTF">2017-01-08T23:01:00Z</dcterms:created>
  <dcterms:modified xsi:type="dcterms:W3CDTF">2017-01-08T23:01:00Z</dcterms:modified>
</cp:coreProperties>
</file>