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32"/>
          <w:lang w:val="ru-RU"/>
        </w:rPr>
        <w:t>Раздел 2. Технологический раздел</w:t>
      </w:r>
    </w:p>
    <w:p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2.2 Физическая модель базы данных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>
        <w:rPr>
          <w:rFonts w:ascii="Times New Roman" w:hAnsi="Times New Roman"/>
          <w:sz w:val="28"/>
        </w:rPr>
        <w:t>PRAGMA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foreign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keys</w:t>
      </w:r>
      <w:r w:rsidRPr="008227EB">
        <w:rPr>
          <w:rFonts w:ascii="Times New Roman" w:hAnsi="Times New Roman"/>
          <w:sz w:val="28"/>
          <w:lang w:val="ru-RU"/>
        </w:rPr>
        <w:t xml:space="preserve"> =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), а также добавлены декларативные ограничения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 xml:space="preserve"> и </w:t>
      </w:r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2.1 — Структура таблицы категорий меню (</w:t>
      </w:r>
      <w:r>
        <w:rPr>
          <w:rFonts w:ascii="Times New Roman" w:hAnsi="Times New Roman"/>
          <w:b/>
          <w:sz w:val="28"/>
        </w:rPr>
        <w:t>categories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8D5B05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:rsidR="008227EB" w:rsidRDefault="008227EB">
      <w:pPr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2.2 — Структура таблицы сотрудников (</w:t>
      </w:r>
      <w:r>
        <w:rPr>
          <w:rFonts w:ascii="Times New Roman" w:hAnsi="Times New Roman"/>
          <w:b/>
          <w:sz w:val="28"/>
        </w:rPr>
        <w:t>employees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8D5B05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8D5B05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ind w:firstLine="851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Таблица 2.3 — Структура таблицы статусов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statuses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8D5B05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:rsidR="00B94DCA" w:rsidRPr="008227EB" w:rsidRDefault="00B94DCA" w:rsidP="008227EB">
      <w:pPr>
        <w:spacing w:after="0" w:line="360" w:lineRule="auto"/>
        <w:ind w:firstLine="851"/>
        <w:rPr>
          <w:lang w:val="ru-RU"/>
        </w:rPr>
      </w:pPr>
    </w:p>
    <w:p w:rsidR="008227EB" w:rsidRDefault="008227EB">
      <w:pPr>
        <w:rPr>
          <w:rFonts w:ascii="Times New Roman" w:hAnsi="Times New Roman"/>
          <w:b/>
          <w:sz w:val="28"/>
          <w:lang w:val="ru-RU"/>
        </w:rPr>
      </w:pPr>
      <w:r>
        <w:rPr>
          <w:rFonts w:ascii="Times New Roman" w:hAnsi="Times New Roman"/>
          <w:b/>
          <w:sz w:val="28"/>
          <w:lang w:val="ru-RU"/>
        </w:rPr>
        <w:br w:type="page"/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2.4 — Структура таблицы блюд меню (</w:t>
      </w:r>
      <w:r>
        <w:rPr>
          <w:rFonts w:ascii="Times New Roman" w:hAnsi="Times New Roman"/>
          <w:b/>
          <w:sz w:val="28"/>
        </w:rPr>
        <w:t>dishes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Название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блюда</w:t>
            </w:r>
            <w:proofErr w:type="spellEnd"/>
          </w:p>
        </w:tc>
      </w:tr>
      <w:tr w:rsidR="00B94DCA" w:rsidRPr="008D5B05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Цена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позиции</w:t>
            </w:r>
            <w:proofErr w:type="spellEnd"/>
            <w:r>
              <w:rPr>
                <w:rFonts w:ascii="Times New Roman" w:hAnsi="Times New Roman"/>
                <w:sz w:val="24"/>
              </w:rPr>
              <w:t>, CHECK (price &gt; 0)</w:t>
            </w:r>
          </w:p>
        </w:tc>
      </w:tr>
      <w:tr w:rsidR="00B94DCA" w:rsidRPr="008D5B05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categories(id) ON DELETE RESTRICT</w:t>
            </w:r>
          </w:p>
        </w:tc>
      </w:tr>
    </w:tbl>
    <w:p w:rsidR="00B94DCA" w:rsidRDefault="00B94DCA" w:rsidP="008227EB">
      <w:pPr>
        <w:spacing w:after="0" w:line="360" w:lineRule="auto"/>
        <w:ind w:firstLine="851"/>
      </w:pPr>
    </w:p>
    <w:p w:rsidR="008227EB" w:rsidRPr="008D5B05" w:rsidRDefault="008227EB">
      <w:pPr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2.5 — Структура таблицы заголовков заказов (</w:t>
      </w:r>
      <w:r>
        <w:rPr>
          <w:rFonts w:ascii="Times New Roman" w:hAnsi="Times New Roman"/>
          <w:b/>
          <w:sz w:val="28"/>
        </w:rPr>
        <w:t>orders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693"/>
        <w:gridCol w:w="3474"/>
      </w:tblGrid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RPr="008D5B05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Pr="008227EB" w:rsidRDefault="008227EB" w:rsidP="008227EB">
            <w:pPr>
              <w:spacing w:after="0" w:line="360" w:lineRule="auto"/>
              <w:rPr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NOT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NULL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4"/>
              </w:rPr>
              <w:t>DEFAULT</w:t>
            </w:r>
            <w:r w:rsidRPr="008227EB">
              <w:rPr>
                <w:rFonts w:ascii="Times New Roman" w:hAnsi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Номер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стола</w:t>
            </w:r>
            <w:proofErr w:type="spellEnd"/>
            <w:r>
              <w:rPr>
                <w:rFonts w:ascii="Times New Roman" w:hAnsi="Times New Roman"/>
                <w:sz w:val="24"/>
              </w:rPr>
              <w:t>, CHECK (</w:t>
            </w:r>
            <w:proofErr w:type="spellStart"/>
            <w:r>
              <w:rPr>
                <w:rFonts w:ascii="Times New Roman" w:hAnsi="Times New Roman"/>
                <w:sz w:val="24"/>
              </w:rPr>
              <w:t>table_number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BETWEEN 1 AND 12)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employees(id) ON DELETE RESTRICT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347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4"/>
              </w:rPr>
              <w:t>order_statuses</w:t>
            </w:r>
            <w:proofErr w:type="spellEnd"/>
            <w:r>
              <w:rPr>
                <w:rFonts w:ascii="Times New Roman" w:hAnsi="Times New Roman"/>
                <w:sz w:val="24"/>
              </w:rPr>
              <w:t>(id) ON DELETE RESTRICT</w:t>
            </w:r>
          </w:p>
        </w:tc>
      </w:tr>
    </w:tbl>
    <w:p w:rsidR="00B94DCA" w:rsidRDefault="00B94DCA" w:rsidP="008227EB">
      <w:pPr>
        <w:spacing w:after="0" w:line="360" w:lineRule="auto"/>
        <w:ind w:firstLine="851"/>
      </w:pPr>
    </w:p>
    <w:p w:rsidR="008227EB" w:rsidRPr="008D5B05" w:rsidRDefault="008227EB">
      <w:pPr>
        <w:rPr>
          <w:rFonts w:ascii="Times New Roman" w:hAnsi="Times New Roman"/>
          <w:b/>
          <w:sz w:val="28"/>
        </w:rPr>
      </w:pPr>
      <w:r w:rsidRPr="008D5B05">
        <w:rPr>
          <w:rFonts w:ascii="Times New Roman" w:hAnsi="Times New Roman"/>
          <w:b/>
          <w:sz w:val="28"/>
        </w:rPr>
        <w:br w:type="page"/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Таблица 2.6 — Структура таблицы позиций заказов (</w:t>
      </w:r>
      <w:r>
        <w:rPr>
          <w:rFonts w:ascii="Times New Roman" w:hAnsi="Times New Roman"/>
          <w:b/>
          <w:sz w:val="28"/>
        </w:rPr>
        <w:t>order</w:t>
      </w:r>
      <w:r w:rsidRPr="008227EB">
        <w:rPr>
          <w:rFonts w:ascii="Times New Roman" w:hAnsi="Times New Roman"/>
          <w:b/>
          <w:sz w:val="28"/>
          <w:lang w:val="ru-RU"/>
        </w:rPr>
        <w:t>_</w:t>
      </w:r>
      <w:r>
        <w:rPr>
          <w:rFonts w:ascii="Times New Roman" w:hAnsi="Times New Roman"/>
          <w:b/>
          <w:sz w:val="28"/>
        </w:rPr>
        <w:t>items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Имя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Тип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Ключ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и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proofErr w:type="spellStart"/>
            <w:r>
              <w:rPr>
                <w:rFonts w:ascii="Times New Roman" w:hAnsi="Times New Roman"/>
                <w:sz w:val="24"/>
              </w:rPr>
              <w:t>Идентификатор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записи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(AUTOINCREMENT)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 xml:space="preserve">NOT NULL, </w:t>
            </w:r>
            <w:proofErr w:type="spellStart"/>
            <w:r>
              <w:rPr>
                <w:rFonts w:ascii="Times New Roman" w:hAnsi="Times New Roman"/>
                <w:sz w:val="24"/>
              </w:rPr>
              <w:t>Связь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с orders(id) ON DELETE CASCADE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Связь с dishes(id) ON DELETE RESTRICT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Число порций в чеке, CHECK (quantity &gt; 0)</w:t>
            </w:r>
          </w:p>
        </w:tc>
      </w:tr>
      <w:tr w:rsidR="00B94DCA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proofErr w:type="spellStart"/>
            <w:r>
              <w:rPr>
                <w:rFonts w:ascii="Times New Roman" w:hAnsi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B94DCA" w:rsidRDefault="008227EB" w:rsidP="008227EB">
            <w:pPr>
              <w:spacing w:after="0" w:line="360" w:lineRule="auto"/>
              <w:ind w:firstLine="851"/>
            </w:pPr>
            <w:r>
              <w:rPr>
                <w:rFonts w:ascii="Times New Roman" w:hAnsi="Times New Roman"/>
                <w:sz w:val="24"/>
              </w:rPr>
              <w:t>NOT NULL, Цена на момент заказа, CHECK (price_at_order &gt; 0)</w:t>
            </w:r>
          </w:p>
        </w:tc>
      </w:tr>
    </w:tbl>
    <w:p w:rsidR="00B94DCA" w:rsidRDefault="00B94DCA" w:rsidP="008227EB">
      <w:pPr>
        <w:spacing w:after="0" w:line="360" w:lineRule="auto"/>
        <w:ind w:firstLine="851"/>
      </w:pP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Характер и логика реляционных связей: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8227EB">
        <w:rPr>
          <w:rFonts w:ascii="Times New Roman" w:hAnsi="Times New Roman"/>
          <w:sz w:val="28"/>
          <w:lang w:val="ru-RU"/>
        </w:rPr>
        <w:t>1:</w:t>
      </w:r>
      <w:r>
        <w:rPr>
          <w:rFonts w:ascii="Times New Roman" w:hAnsi="Times New Roman"/>
          <w:sz w:val="28"/>
        </w:rPr>
        <w:t>N</w:t>
      </w:r>
      <w:proofErr w:type="gramEnd"/>
      <w:r w:rsidRPr="008227EB">
        <w:rPr>
          <w:rFonts w:ascii="Times New Roman" w:hAnsi="Times New Roman"/>
          <w:sz w:val="28"/>
          <w:lang w:val="ru-RU"/>
        </w:rPr>
        <w:t>).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2. На таблицу позиций чека 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items</w:t>
      </w:r>
      <w:r w:rsidRPr="008227EB">
        <w:rPr>
          <w:rFonts w:ascii="Times New Roman" w:hAnsi="Times New Roman"/>
          <w:sz w:val="28"/>
          <w:lang w:val="ru-RU"/>
        </w:rPr>
        <w:t xml:space="preserve"> наложен уникальный композитный индекс </w:t>
      </w:r>
      <w:proofErr w:type="gramStart"/>
      <w:r>
        <w:rPr>
          <w:rFonts w:ascii="Times New Roman" w:hAnsi="Times New Roman"/>
          <w:sz w:val="28"/>
        </w:rPr>
        <w:t>UNIQUE</w:t>
      </w:r>
      <w:r w:rsidRPr="008227EB">
        <w:rPr>
          <w:rFonts w:ascii="Times New Roman" w:hAnsi="Times New Roman"/>
          <w:sz w:val="28"/>
          <w:lang w:val="ru-RU"/>
        </w:rPr>
        <w:t>(</w:t>
      </w:r>
      <w:proofErr w:type="gramEnd"/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dish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id</w:t>
      </w:r>
      <w:r w:rsidRPr="008227EB">
        <w:rPr>
          <w:rFonts w:ascii="Times New Roman" w:hAnsi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3. Фиксация исторической стоимости продажи реализована через поле </w:t>
      </w:r>
      <w:r>
        <w:rPr>
          <w:rFonts w:ascii="Times New Roman" w:hAnsi="Times New Roman"/>
          <w:sz w:val="28"/>
        </w:rPr>
        <w:t>price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at</w:t>
      </w:r>
      <w:r w:rsidRPr="008227EB">
        <w:rPr>
          <w:rFonts w:ascii="Times New Roman" w:hAnsi="Times New Roman"/>
          <w:sz w:val="28"/>
          <w:lang w:val="ru-RU"/>
        </w:rPr>
        <w:t>_</w:t>
      </w:r>
      <w:r>
        <w:rPr>
          <w:rFonts w:ascii="Times New Roman" w:hAnsi="Times New Roman"/>
          <w:sz w:val="28"/>
        </w:rPr>
        <w:t>order</w:t>
      </w:r>
      <w:r w:rsidRPr="008227EB">
        <w:rPr>
          <w:rFonts w:ascii="Times New Roman" w:hAnsi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>
        <w:rPr>
          <w:rFonts w:ascii="Times New Roman" w:hAnsi="Times New Roman"/>
          <w:sz w:val="28"/>
        </w:rPr>
        <w:t>dishes</w:t>
      </w:r>
      <w:r w:rsidRPr="008227EB">
        <w:rPr>
          <w:rFonts w:ascii="Times New Roman" w:hAnsi="Times New Roman"/>
          <w:sz w:val="28"/>
          <w:lang w:val="ru-RU"/>
        </w:rPr>
        <w:t>.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CASCADE</w:t>
      </w:r>
      <w:r w:rsidRPr="008227EB">
        <w:rPr>
          <w:rFonts w:ascii="Times New Roman" w:hAnsi="Times New Roman"/>
          <w:sz w:val="28"/>
          <w:lang w:val="ru-RU"/>
        </w:rPr>
        <w:t xml:space="preserve"> для состава чеков и блокирующее правило </w:t>
      </w:r>
      <w:r>
        <w:rPr>
          <w:rFonts w:ascii="Times New Roman" w:hAnsi="Times New Roman"/>
          <w:sz w:val="28"/>
        </w:rPr>
        <w:t>ON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DELETE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RESTRICT</w:t>
      </w:r>
      <w:r w:rsidRPr="008227EB">
        <w:rPr>
          <w:rFonts w:ascii="Times New Roman" w:hAnsi="Times New Roman"/>
          <w:sz w:val="28"/>
          <w:lang w:val="ru-RU"/>
        </w:rPr>
        <w:t xml:space="preserve"> для номенклатурных справочников.</w:t>
      </w:r>
    </w:p>
    <w:p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lastRenderedPageBreak/>
        <w:t>2.3 Описание применяемых технологий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СУБД: </w:t>
      </w:r>
      <w:r>
        <w:rPr>
          <w:rFonts w:ascii="Times New Roman" w:hAnsi="Times New Roman"/>
          <w:sz w:val="28"/>
        </w:rPr>
        <w:t>SQLite</w:t>
      </w:r>
      <w:r w:rsidRPr="008227EB">
        <w:rPr>
          <w:rFonts w:ascii="Times New Roman" w:hAnsi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>);</w:t>
      </w:r>
      <w:r w:rsidRPr="008227EB">
        <w:rPr>
          <w:rFonts w:ascii="Times New Roman" w:hAnsi="Times New Roman"/>
          <w:sz w:val="28"/>
          <w:lang w:val="ru-RU"/>
        </w:rPr>
        <w:br/>
        <w:t xml:space="preserve">• Язык программирования: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Системный модуль: </w:t>
      </w:r>
      <w:proofErr w:type="spellStart"/>
      <w:r>
        <w:rPr>
          <w:rFonts w:ascii="Times New Roman" w:hAnsi="Times New Roman"/>
          <w:sz w:val="28"/>
        </w:rPr>
        <w:t>sqlite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3 — встроенная низкоуровневая библиотека </w:t>
      </w:r>
      <w:r>
        <w:rPr>
          <w:rFonts w:ascii="Times New Roman" w:hAnsi="Times New Roman"/>
          <w:sz w:val="28"/>
        </w:rPr>
        <w:t>Python</w:t>
      </w:r>
      <w:r w:rsidRPr="008227EB">
        <w:rPr>
          <w:rFonts w:ascii="Times New Roman" w:hAnsi="Times New Roman"/>
          <w:sz w:val="28"/>
          <w:lang w:val="ru-RU"/>
        </w:rPr>
        <w:t xml:space="preserve"> для транзакционного выполнения </w:t>
      </w:r>
      <w:r>
        <w:rPr>
          <w:rFonts w:ascii="Times New Roman" w:hAnsi="Times New Roman"/>
          <w:sz w:val="28"/>
        </w:rPr>
        <w:t>SQL</w:t>
      </w:r>
      <w:r w:rsidRPr="008227EB">
        <w:rPr>
          <w:rFonts w:ascii="Times New Roman" w:hAnsi="Times New Roman"/>
          <w:sz w:val="28"/>
          <w:lang w:val="ru-RU"/>
        </w:rPr>
        <w:t>-инструкций;</w:t>
      </w:r>
      <w:r w:rsidRPr="008227EB">
        <w:rPr>
          <w:rFonts w:ascii="Times New Roman" w:hAnsi="Times New Roman"/>
          <w:sz w:val="28"/>
          <w:lang w:val="ru-RU"/>
        </w:rPr>
        <w:br/>
        <w:t>• Среда разработки (</w:t>
      </w:r>
      <w:r>
        <w:rPr>
          <w:rFonts w:ascii="Times New Roman" w:hAnsi="Times New Roman"/>
          <w:sz w:val="28"/>
        </w:rPr>
        <w:t>IDE</w:t>
      </w:r>
      <w:r w:rsidRPr="008227EB">
        <w:rPr>
          <w:rFonts w:ascii="Times New Roman" w:hAnsi="Times New Roman"/>
          <w:sz w:val="28"/>
          <w:lang w:val="ru-RU"/>
        </w:rPr>
        <w:t xml:space="preserve">): </w:t>
      </w:r>
      <w:proofErr w:type="spellStart"/>
      <w:r>
        <w:rPr>
          <w:rFonts w:ascii="Times New Roman" w:hAnsi="Times New Roman"/>
          <w:sz w:val="28"/>
        </w:rPr>
        <w:t>PyCharm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Community</w:t>
      </w:r>
      <w:r w:rsidRPr="008227E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Edition</w:t>
      </w:r>
      <w:r w:rsidRPr="008227EB">
        <w:rPr>
          <w:rFonts w:ascii="Times New Roman" w:hAnsi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8227EB">
        <w:rPr>
          <w:rFonts w:ascii="Times New Roman" w:hAnsi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>
        <w:rPr>
          <w:rFonts w:ascii="Times New Roman" w:hAnsi="Times New Roman"/>
          <w:sz w:val="28"/>
        </w:rPr>
        <w:t>DrawSQL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— веб-сервис графического проектирования реляционных </w:t>
      </w:r>
      <w:r>
        <w:rPr>
          <w:rFonts w:ascii="Times New Roman" w:hAnsi="Times New Roman"/>
          <w:sz w:val="28"/>
        </w:rPr>
        <w:t>ER</w:t>
      </w:r>
      <w:r w:rsidRPr="008227EB">
        <w:rPr>
          <w:rFonts w:ascii="Times New Roman" w:hAnsi="Times New Roman"/>
          <w:sz w:val="28"/>
          <w:lang w:val="ru-RU"/>
        </w:rPr>
        <w:t>-схем.</w:t>
      </w:r>
    </w:p>
    <w:p w:rsidR="00B94DCA" w:rsidRPr="008227EB" w:rsidRDefault="008227EB" w:rsidP="008227EB">
      <w:pPr>
        <w:keepNext/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 Руководство пользователя (Комплект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-скриптов и тест-кейсов)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2.4.1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-скрипт создания структуры базы данных (</w:t>
      </w:r>
      <w:r>
        <w:rPr>
          <w:rFonts w:ascii="Times New Roman" w:hAnsi="Times New Roman"/>
          <w:b/>
          <w:sz w:val="28"/>
        </w:rPr>
        <w:t>DDL</w:t>
      </w:r>
      <w:r w:rsidRPr="008227EB">
        <w:rPr>
          <w:rFonts w:ascii="Times New Roman" w:hAnsi="Times New Roman"/>
          <w:b/>
          <w:sz w:val="28"/>
          <w:lang w:val="ru-RU"/>
        </w:rPr>
        <w:t>)</w:t>
      </w:r>
    </w:p>
    <w:p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PRAGMA </w:t>
      </w:r>
      <w:proofErr w:type="spellStart"/>
      <w:r>
        <w:rPr>
          <w:rFonts w:ascii="Consolas" w:hAnsi="Consolas"/>
          <w:color w:val="000000"/>
          <w:sz w:val="20"/>
        </w:rPr>
        <w:t>foreign_keys</w:t>
      </w:r>
      <w:proofErr w:type="spellEnd"/>
      <w:r>
        <w:rPr>
          <w:rFonts w:ascii="Consolas" w:hAnsi="Consolas"/>
          <w:color w:val="000000"/>
          <w:sz w:val="20"/>
        </w:rPr>
        <w:t xml:space="preserve"> = ON;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categories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employees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full_name TEXT NOT NULL,</w:t>
      </w:r>
      <w:r>
        <w:rPr>
          <w:rFonts w:ascii="Consolas" w:hAnsi="Consolas"/>
          <w:color w:val="000000"/>
          <w:sz w:val="20"/>
        </w:rPr>
        <w:br/>
        <w:t xml:space="preserve">    position TEXT NOT NULL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order_statuses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 UNIQUE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lastRenderedPageBreak/>
        <w:t>CREATE TABLE IF NOT EXISTS dishes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name TEXT NOT NULL,</w:t>
      </w:r>
      <w:r>
        <w:rPr>
          <w:rFonts w:ascii="Consolas" w:hAnsi="Consolas"/>
          <w:color w:val="000000"/>
          <w:sz w:val="20"/>
        </w:rPr>
        <w:br/>
        <w:t xml:space="preserve">    description TEXT,</w:t>
      </w:r>
      <w:r>
        <w:rPr>
          <w:rFonts w:ascii="Consolas" w:hAnsi="Consolas"/>
          <w:color w:val="000000"/>
          <w:sz w:val="20"/>
        </w:rPr>
        <w:br/>
        <w:t xml:space="preserve">    price REAL NOT NULL,</w:t>
      </w:r>
      <w:r>
        <w:rPr>
          <w:rFonts w:ascii="Consolas" w:hAnsi="Consolas"/>
          <w:color w:val="000000"/>
          <w:sz w:val="20"/>
        </w:rPr>
        <w:br/>
        <w:t xml:space="preserve">    is_available INTEGER NOT NULL DEFAULT 1,</w:t>
      </w:r>
      <w:r>
        <w:rPr>
          <w:rFonts w:ascii="Consolas" w:hAnsi="Consolas"/>
          <w:color w:val="000000"/>
          <w:sz w:val="20"/>
        </w:rPr>
        <w:br/>
        <w:t xml:space="preserve">    category_id INTEGER NOT NULL,</w:t>
      </w:r>
      <w:r>
        <w:rPr>
          <w:rFonts w:ascii="Consolas" w:hAnsi="Consolas"/>
          <w:color w:val="000000"/>
          <w:sz w:val="20"/>
        </w:rPr>
        <w:br/>
        <w:t xml:space="preserve">    FOREIGN KEY (category_id) REFERENCES categories(id)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chk_dish_price CHECK (price &gt; 0)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order_date TEXT NOT NULL DEFAULT (datetime('now', 'localtime')),</w:t>
      </w:r>
      <w:r>
        <w:rPr>
          <w:rFonts w:ascii="Consolas" w:hAnsi="Consolas"/>
          <w:color w:val="000000"/>
          <w:sz w:val="20"/>
        </w:rPr>
        <w:br/>
        <w:t xml:space="preserve">    table_number INTEGER NOT NULL,</w:t>
      </w:r>
      <w:r>
        <w:rPr>
          <w:rFonts w:ascii="Consolas" w:hAnsi="Consolas"/>
          <w:color w:val="000000"/>
          <w:sz w:val="20"/>
        </w:rPr>
        <w:br/>
        <w:t xml:space="preserve">    employee_id INTEGER NOT NULL,</w:t>
      </w:r>
      <w:r>
        <w:rPr>
          <w:rFonts w:ascii="Consolas" w:hAnsi="Consolas"/>
          <w:color w:val="000000"/>
          <w:sz w:val="20"/>
        </w:rPr>
        <w:br/>
        <w:t xml:space="preserve">    status_id INTEGER NOT NULL,</w:t>
      </w:r>
      <w:r>
        <w:rPr>
          <w:rFonts w:ascii="Consolas" w:hAnsi="Consolas"/>
          <w:color w:val="000000"/>
          <w:sz w:val="20"/>
        </w:rPr>
        <w:br/>
        <w:t xml:space="preserve">    FOREIGN KEY (employee_id) REFERENCES employees(id) ON DELETE RESTRICT,</w:t>
      </w:r>
      <w:r>
        <w:rPr>
          <w:rFonts w:ascii="Consolas" w:hAnsi="Consolas"/>
          <w:color w:val="000000"/>
          <w:sz w:val="20"/>
        </w:rPr>
        <w:br/>
        <w:t xml:space="preserve">    FOREIGN KEY (status_id) REFERENCES order_statuses(id)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chk_table_number CHECK (table_number BETWEEN 1 AND 12)</w:t>
      </w:r>
      <w:r>
        <w:rPr>
          <w:rFonts w:ascii="Consolas" w:hAnsi="Consolas"/>
          <w:color w:val="000000"/>
          <w:sz w:val="20"/>
        </w:rPr>
        <w:br/>
        <w:t>);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br/>
        <w:t>CREATE TABLE IF NOT EXISTS order_items (</w:t>
      </w:r>
      <w:r>
        <w:rPr>
          <w:rFonts w:ascii="Consolas" w:hAnsi="Consolas"/>
          <w:color w:val="000000"/>
          <w:sz w:val="20"/>
        </w:rPr>
        <w:br/>
        <w:t xml:space="preserve">    id INTEGER PRIMARY KEY AUTOINCREMENT,</w:t>
      </w:r>
      <w:r>
        <w:rPr>
          <w:rFonts w:ascii="Consolas" w:hAnsi="Consolas"/>
          <w:color w:val="000000"/>
          <w:sz w:val="20"/>
        </w:rPr>
        <w:br/>
        <w:t xml:space="preserve">    order_id INTEGER NOT NULL,</w:t>
      </w:r>
      <w:r>
        <w:rPr>
          <w:rFonts w:ascii="Consolas" w:hAnsi="Consolas"/>
          <w:color w:val="000000"/>
          <w:sz w:val="20"/>
        </w:rPr>
        <w:br/>
        <w:t xml:space="preserve">    dish_id INTEGER NOT NULL,</w:t>
      </w:r>
      <w:r>
        <w:rPr>
          <w:rFonts w:ascii="Consolas" w:hAnsi="Consolas"/>
          <w:color w:val="000000"/>
          <w:sz w:val="20"/>
        </w:rPr>
        <w:br/>
        <w:t xml:space="preserve">    quantity INTEGER NOT NULL,</w:t>
      </w:r>
      <w:r>
        <w:rPr>
          <w:rFonts w:ascii="Consolas" w:hAnsi="Consolas"/>
          <w:color w:val="000000"/>
          <w:sz w:val="20"/>
        </w:rPr>
        <w:br/>
        <w:t xml:space="preserve">    price_at_order REAL NOT NULL,</w:t>
      </w:r>
      <w:r>
        <w:rPr>
          <w:rFonts w:ascii="Consolas" w:hAnsi="Consolas"/>
          <w:color w:val="000000"/>
          <w:sz w:val="20"/>
        </w:rPr>
        <w:br/>
        <w:t xml:space="preserve">    FOREIGN KEY (order_id) REFERENCES orders(id) ON DELETE CASCADE,</w:t>
      </w:r>
      <w:r>
        <w:rPr>
          <w:rFonts w:ascii="Consolas" w:hAnsi="Consolas"/>
          <w:color w:val="000000"/>
          <w:sz w:val="20"/>
        </w:rPr>
        <w:br/>
        <w:t xml:space="preserve">    FOREIGN KEY (dish_id) REFERENCES dishes(id) ON DELETE RESTRICT,</w:t>
      </w:r>
      <w:r>
        <w:rPr>
          <w:rFonts w:ascii="Consolas" w:hAnsi="Consolas"/>
          <w:color w:val="000000"/>
          <w:sz w:val="20"/>
        </w:rPr>
        <w:br/>
        <w:t xml:space="preserve">    CONSTRAINT chk_item_quantity CHECK (quantity &gt; 0),</w:t>
      </w:r>
      <w:r>
        <w:rPr>
          <w:rFonts w:ascii="Consolas" w:hAnsi="Consolas"/>
          <w:color w:val="000000"/>
          <w:sz w:val="20"/>
        </w:rPr>
        <w:br/>
        <w:t xml:space="preserve">    CONSTRAINT chk_item_price CHECK (price_at_order &gt; 0),</w:t>
      </w:r>
      <w:r>
        <w:rPr>
          <w:rFonts w:ascii="Consolas" w:hAnsi="Consolas"/>
          <w:color w:val="000000"/>
          <w:sz w:val="20"/>
        </w:rPr>
        <w:br/>
        <w:t xml:space="preserve">    UNIQUE(order_id, dish_id)</w:t>
      </w:r>
      <w:r>
        <w:rPr>
          <w:rFonts w:ascii="Consolas" w:hAnsi="Consolas"/>
          <w:color w:val="000000"/>
          <w:sz w:val="20"/>
        </w:rPr>
        <w:br/>
        <w:t>);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 xml:space="preserve">2.4.2 Выполнение проверочных информационных </w:t>
      </w:r>
      <w:r>
        <w:rPr>
          <w:rFonts w:ascii="Times New Roman" w:hAnsi="Times New Roman"/>
          <w:b/>
          <w:sz w:val="28"/>
        </w:rPr>
        <w:t>SQL</w:t>
      </w:r>
      <w:r w:rsidRPr="008227EB">
        <w:rPr>
          <w:rFonts w:ascii="Times New Roman" w:hAnsi="Times New Roman"/>
          <w:b/>
          <w:sz w:val="28"/>
          <w:lang w:val="ru-RU"/>
        </w:rPr>
        <w:t>-запросов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d.id, d.name, </w:t>
      </w:r>
      <w:proofErr w:type="spellStart"/>
      <w:r>
        <w:rPr>
          <w:rFonts w:ascii="Consolas" w:hAnsi="Consolas"/>
          <w:color w:val="000000"/>
          <w:sz w:val="20"/>
        </w:rPr>
        <w:t>d.price</w:t>
      </w:r>
      <w:proofErr w:type="spellEnd"/>
      <w:r>
        <w:rPr>
          <w:rFonts w:ascii="Consolas" w:hAnsi="Consolas"/>
          <w:color w:val="000000"/>
          <w:sz w:val="20"/>
        </w:rPr>
        <w:t xml:space="preserve">, c.name AS </w:t>
      </w:r>
      <w:proofErr w:type="spellStart"/>
      <w:r>
        <w:rPr>
          <w:rFonts w:ascii="Consolas" w:hAnsi="Consolas"/>
          <w:color w:val="000000"/>
          <w:sz w:val="20"/>
        </w:rPr>
        <w:t>category_name</w:t>
      </w:r>
      <w:proofErr w:type="spellEnd"/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000000"/>
          <w:sz w:val="20"/>
        </w:rPr>
        <w:br/>
        <w:t>FROM dishes d</w:t>
      </w:r>
      <w:r>
        <w:rPr>
          <w:rFonts w:ascii="Consolas" w:hAnsi="Consolas"/>
          <w:color w:val="000000"/>
          <w:sz w:val="20"/>
        </w:rPr>
        <w:br/>
      </w:r>
      <w:r>
        <w:rPr>
          <w:rFonts w:ascii="Consolas" w:hAnsi="Consolas"/>
          <w:color w:val="000000"/>
          <w:sz w:val="20"/>
        </w:rPr>
        <w:lastRenderedPageBreak/>
        <w:t>JOIN categories c ON d.category_id = c.id</w:t>
      </w:r>
      <w:r>
        <w:rPr>
          <w:rFonts w:ascii="Consolas" w:hAnsi="Consolas"/>
          <w:color w:val="000000"/>
          <w:sz w:val="20"/>
        </w:rPr>
        <w:br/>
        <w:t>WHERE d.is_available = 1 AND d.category_id = 3 AND d.name LIKE '%Уха%'</w:t>
      </w:r>
      <w:r>
        <w:rPr>
          <w:rFonts w:ascii="Consolas" w:hAnsi="Consolas"/>
          <w:color w:val="000000"/>
          <w:sz w:val="20"/>
        </w:rPr>
        <w:br/>
        <w:t>ORDER BY d.price ASC;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 xml:space="preserve">SELECT o.id, </w:t>
      </w:r>
      <w:proofErr w:type="spellStart"/>
      <w:r>
        <w:rPr>
          <w:rFonts w:ascii="Consolas" w:hAnsi="Consolas"/>
          <w:color w:val="000000"/>
          <w:sz w:val="20"/>
        </w:rPr>
        <w:t>o.order_date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o.table_number</w:t>
      </w:r>
      <w:proofErr w:type="spellEnd"/>
      <w:r>
        <w:rPr>
          <w:rFonts w:ascii="Consolas" w:hAnsi="Consolas"/>
          <w:color w:val="000000"/>
          <w:sz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</w:rPr>
        <w:t>e.full_name</w:t>
      </w:r>
      <w:proofErr w:type="spellEnd"/>
      <w:r>
        <w:rPr>
          <w:rFonts w:ascii="Consolas" w:hAnsi="Consolas"/>
          <w:color w:val="000000"/>
          <w:sz w:val="20"/>
        </w:rPr>
        <w:t xml:space="preserve">, s.name, </w:t>
      </w:r>
      <w:r>
        <w:rPr>
          <w:rFonts w:ascii="Consolas" w:hAnsi="Consolas"/>
          <w:color w:val="000000"/>
          <w:sz w:val="20"/>
        </w:rPr>
        <w:br/>
        <w:t xml:space="preserve">       COALESCE(SUM(oi.quantity * oi.price_at_order), 0) AS total</w:t>
      </w:r>
      <w:r>
        <w:rPr>
          <w:rFonts w:ascii="Consolas" w:hAnsi="Consolas"/>
          <w:color w:val="000000"/>
          <w:sz w:val="20"/>
        </w:rPr>
        <w:br/>
        <w:t>FROM orders o</w:t>
      </w:r>
      <w:r>
        <w:rPr>
          <w:rFonts w:ascii="Consolas" w:hAnsi="Consolas"/>
          <w:color w:val="000000"/>
          <w:sz w:val="20"/>
        </w:rPr>
        <w:br/>
        <w:t>JOIN employees e ON o.employee_id = e.id</w:t>
      </w:r>
      <w:r>
        <w:rPr>
          <w:rFonts w:ascii="Consolas" w:hAnsi="Consolas"/>
          <w:color w:val="000000"/>
          <w:sz w:val="20"/>
        </w:rPr>
        <w:br/>
        <w:t>JOIN order_statuses s ON o.status_id = s.id</w:t>
      </w:r>
      <w:r>
        <w:rPr>
          <w:rFonts w:ascii="Consolas" w:hAnsi="Consolas"/>
          <w:color w:val="000000"/>
          <w:sz w:val="20"/>
        </w:rPr>
        <w:br/>
        <w:t>LEFT JOIN order_items oi ON o.id = oi.order_id</w:t>
      </w:r>
      <w:r>
        <w:rPr>
          <w:rFonts w:ascii="Consolas" w:hAnsi="Consolas"/>
          <w:color w:val="000000"/>
          <w:sz w:val="20"/>
        </w:rPr>
        <w:br/>
        <w:t>GROUP BY o.id</w:t>
      </w:r>
      <w:r>
        <w:rPr>
          <w:rFonts w:ascii="Consolas" w:hAnsi="Consolas"/>
          <w:color w:val="000000"/>
          <w:sz w:val="20"/>
        </w:rPr>
        <w:br/>
        <w:t>ORDER BY o.order_date DESC;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i/>
          <w:sz w:val="28"/>
          <w:lang w:val="ru-RU"/>
        </w:rPr>
        <w:t>В. Финансовый отчет по популярности блюд (Выручка):</w:t>
      </w:r>
    </w:p>
    <w:p w:rsidR="00B94DCA" w:rsidRDefault="008227EB" w:rsidP="008227EB">
      <w:pPr>
        <w:pBdr>
          <w:left w:val="single" w:sz="12" w:space="4" w:color="000000"/>
        </w:pBdr>
        <w:spacing w:after="0" w:line="360" w:lineRule="auto"/>
        <w:ind w:firstLine="851"/>
      </w:pPr>
      <w:r>
        <w:rPr>
          <w:rFonts w:ascii="Consolas" w:hAnsi="Consolas"/>
          <w:color w:val="000000"/>
          <w:sz w:val="20"/>
        </w:rPr>
        <w:t>SELECT d.name, 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r>
        <w:rPr>
          <w:rFonts w:ascii="Consolas" w:hAnsi="Consolas"/>
          <w:color w:val="000000"/>
          <w:sz w:val="20"/>
        </w:rPr>
        <w:t>) AS sold, SUM(</w:t>
      </w:r>
      <w:proofErr w:type="spellStart"/>
      <w:r>
        <w:rPr>
          <w:rFonts w:ascii="Consolas" w:hAnsi="Consolas"/>
          <w:color w:val="000000"/>
          <w:sz w:val="20"/>
        </w:rPr>
        <w:t>oi.quantity</w:t>
      </w:r>
      <w:proofErr w:type="spellEnd"/>
      <w:r>
        <w:rPr>
          <w:rFonts w:ascii="Consolas" w:hAnsi="Consolas"/>
          <w:color w:val="000000"/>
          <w:sz w:val="20"/>
        </w:rPr>
        <w:t xml:space="preserve"> * oi.price_at_order) AS revenue</w:t>
      </w:r>
      <w:r>
        <w:rPr>
          <w:rFonts w:ascii="Consolas" w:hAnsi="Consolas"/>
          <w:color w:val="000000"/>
          <w:sz w:val="20"/>
        </w:rPr>
        <w:br/>
        <w:t>FROM order_items oi</w:t>
      </w:r>
      <w:r>
        <w:rPr>
          <w:rFonts w:ascii="Consolas" w:hAnsi="Consolas"/>
          <w:color w:val="000000"/>
          <w:sz w:val="20"/>
        </w:rPr>
        <w:br/>
        <w:t>JOIN dishes d ON oi.dish_id = d.id</w:t>
      </w:r>
      <w:r>
        <w:rPr>
          <w:rFonts w:ascii="Consolas" w:hAnsi="Consolas"/>
          <w:color w:val="000000"/>
          <w:sz w:val="20"/>
        </w:rPr>
        <w:br/>
        <w:t>JOIN orders o ON oi.order_id = o.id</w:t>
      </w:r>
      <w:r>
        <w:rPr>
          <w:rFonts w:ascii="Consolas" w:hAnsi="Consolas"/>
          <w:color w:val="000000"/>
          <w:sz w:val="20"/>
        </w:rPr>
        <w:br/>
        <w:t>WHERE o.status_id = 5</w:t>
      </w:r>
      <w:r>
        <w:rPr>
          <w:rFonts w:ascii="Consolas" w:hAnsi="Consolas"/>
          <w:color w:val="000000"/>
          <w:sz w:val="20"/>
        </w:rPr>
        <w:br/>
        <w:t>GROUP BY d.id</w:t>
      </w:r>
      <w:r>
        <w:rPr>
          <w:rFonts w:ascii="Consolas" w:hAnsi="Consolas"/>
          <w:color w:val="000000"/>
          <w:sz w:val="20"/>
        </w:rPr>
        <w:br/>
        <w:t>ORDER BY sold DESC;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Вывод по разделу 2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sz w:val="28"/>
          <w:lang w:val="ru-RU"/>
        </w:rPr>
        <w:t xml:space="preserve">В ходе реализации Этапа 4 спроектирована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программно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развернута реляционная база данных </w:t>
      </w:r>
      <w:proofErr w:type="spellStart"/>
      <w:r>
        <w:rPr>
          <w:rFonts w:ascii="Times New Roman" w:hAnsi="Times New Roman"/>
          <w:sz w:val="28"/>
        </w:rPr>
        <w:t>capycafe</w:t>
      </w:r>
      <w:proofErr w:type="spellEnd"/>
      <w:r w:rsidRPr="008227EB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db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. Проведенные испытания с помощью автоматизированного скрипта верификации подтвердили стабильность функционирования агрегатных выборок, корректность обработки связей и отказоустойчивость защитных барьеров </w:t>
      </w:r>
      <w:r>
        <w:rPr>
          <w:rFonts w:ascii="Times New Roman" w:hAnsi="Times New Roman"/>
          <w:sz w:val="28"/>
        </w:rPr>
        <w:t>CHECK</w:t>
      </w:r>
      <w:r w:rsidRPr="008227EB">
        <w:rPr>
          <w:rFonts w:ascii="Times New Roman" w:hAnsi="Times New Roman"/>
          <w:sz w:val="28"/>
          <w:lang w:val="ru-RU"/>
        </w:rPr>
        <w:t>.</w:t>
      </w:r>
    </w:p>
    <w:p w:rsidR="00B94DCA" w:rsidRPr="008227EB" w:rsidRDefault="008227EB" w:rsidP="008227EB">
      <w:pPr>
        <w:spacing w:after="0" w:line="360" w:lineRule="auto"/>
        <w:ind w:firstLine="851"/>
        <w:rPr>
          <w:lang w:val="ru-RU"/>
        </w:rPr>
      </w:pPr>
      <w:r w:rsidRPr="008227EB">
        <w:rPr>
          <w:rFonts w:ascii="Times New Roman" w:hAnsi="Times New Roman"/>
          <w:b/>
          <w:sz w:val="28"/>
          <w:lang w:val="ru-RU"/>
        </w:rPr>
        <w:t>Общий вывод по главе 2</w:t>
      </w:r>
    </w:p>
    <w:p w:rsidR="00B94DCA" w:rsidRDefault="008227EB" w:rsidP="008227EB">
      <w:pPr>
        <w:spacing w:after="0" w:line="360" w:lineRule="auto"/>
        <w:ind w:firstLine="851"/>
        <w:rPr>
          <w:rFonts w:ascii="Times New Roman" w:hAnsi="Times New Roman"/>
          <w:sz w:val="28"/>
        </w:rPr>
      </w:pPr>
      <w:r w:rsidRPr="008227EB">
        <w:rPr>
          <w:rFonts w:ascii="Times New Roman" w:hAnsi="Times New Roman"/>
          <w:sz w:val="28"/>
          <w:lang w:val="ru-RU"/>
        </w:rPr>
        <w:t xml:space="preserve">Технологический этап разработки базы данных информационной системы успешно завершен. Созданная физическая модель полностью соответствует инфологической структуре предметной области кафе, не содержит избыточности и </w:t>
      </w:r>
      <w:proofErr w:type="spellStart"/>
      <w:r w:rsidRPr="008227EB">
        <w:rPr>
          <w:rFonts w:ascii="Times New Roman" w:hAnsi="Times New Roman"/>
          <w:sz w:val="28"/>
          <w:lang w:val="ru-RU"/>
        </w:rPr>
        <w:t>аппаратно</w:t>
      </w:r>
      <w:proofErr w:type="spellEnd"/>
      <w:r w:rsidRPr="008227EB">
        <w:rPr>
          <w:rFonts w:ascii="Times New Roman" w:hAnsi="Times New Roman"/>
          <w:sz w:val="28"/>
          <w:lang w:val="ru-RU"/>
        </w:rPr>
        <w:t xml:space="preserve"> предотвращает появление логических аномалий данных. </w:t>
      </w:r>
      <w:proofErr w:type="spellStart"/>
      <w:r>
        <w:rPr>
          <w:rFonts w:ascii="Times New Roman" w:hAnsi="Times New Roman"/>
          <w:sz w:val="28"/>
        </w:rPr>
        <w:t>База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полностью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готова</w:t>
      </w:r>
      <w:proofErr w:type="spellEnd"/>
      <w:r>
        <w:rPr>
          <w:rFonts w:ascii="Times New Roman" w:hAnsi="Times New Roman"/>
          <w:sz w:val="28"/>
        </w:rPr>
        <w:t xml:space="preserve"> к программному </w:t>
      </w:r>
      <w:proofErr w:type="spellStart"/>
      <w:r>
        <w:rPr>
          <w:rFonts w:ascii="Times New Roman" w:hAnsi="Times New Roman"/>
          <w:sz w:val="28"/>
        </w:rPr>
        <w:t>взаимодействию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следующем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этапе</w:t>
      </w:r>
      <w:proofErr w:type="spellEnd"/>
      <w:r>
        <w:rPr>
          <w:rFonts w:ascii="Times New Roman" w:hAnsi="Times New Roman"/>
          <w:sz w:val="28"/>
        </w:rPr>
        <w:t>.</w:t>
      </w:r>
    </w:p>
    <w:p w:rsidR="008D5B05" w:rsidRDefault="008D5B05" w:rsidP="008227EB">
      <w:pPr>
        <w:spacing w:after="0" w:line="360" w:lineRule="auto"/>
        <w:ind w:firstLine="851"/>
      </w:pPr>
      <w:r w:rsidRPr="008D5B05">
        <w:lastRenderedPageBreak/>
        <w:drawing>
          <wp:inline distT="0" distB="0" distL="0" distR="0" wp14:anchorId="51D9E98F" wp14:editId="08A22519">
            <wp:extent cx="6336665" cy="436880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6665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D5B05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27EB"/>
    <w:rsid w:val="008D5B05"/>
    <w:rsid w:val="00AA1D8D"/>
    <w:rsid w:val="00B47730"/>
    <w:rsid w:val="00B94DC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171315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28956-C685-4C23-8E2B-4740606A8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1167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user08</cp:lastModifiedBy>
  <cp:revision>5</cp:revision>
  <dcterms:created xsi:type="dcterms:W3CDTF">2013-12-23T23:15:00Z</dcterms:created>
  <dcterms:modified xsi:type="dcterms:W3CDTF">2026-10-02T11:51:00Z</dcterms:modified>
  <cp:category/>
</cp:coreProperties>
</file>