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🤖 Activité : Bien utiliser l’intelligence artificielle</w:t>
      </w:r>
    </w:p>
    <w:p>
      <w:pPr>
        <w:pStyle w:val="Heading2"/>
      </w:pPr>
      <w:r>
        <w:t>🎯 Objectifs :</w:t>
      </w:r>
    </w:p>
    <w:p>
      <w:r>
        <w:t>• Savoir formuler des questions claires (prompts) à une IA</w:t>
        <w:br/>
        <w:t>• Vérifier et compléter les réponses de l’IA</w:t>
        <w:br/>
        <w:t>• Développer un usage responsable et réfléchi</w:t>
      </w:r>
    </w:p>
    <w:p>
      <w:pPr>
        <w:pStyle w:val="Heading2"/>
      </w:pPr>
      <w:r>
        <w:t>1️⃣ Mise en situation (5 min)</w:t>
      </w:r>
    </w:p>
    <w:p>
      <w:r>
        <w:t>👉 Quand vous utilisez une IA (ChatGPT, traducteur, générateur d’images…), qu’attendez-vous comme résultat ?</w:t>
      </w:r>
    </w:p>
    <w:p>
      <w:pPr>
        <w:pStyle w:val="Heading2"/>
      </w:pPr>
      <w:r>
        <w:t>2️⃣ Les bons réflexes avec l’IA (10 min)</w:t>
      </w:r>
    </w:p>
    <w:p>
      <w:r>
        <w:t>✔ Poser des questions précises</w:t>
        <w:br/>
        <w:t>✔ Relire et reformuler la réponse pour être sûr de comprendre</w:t>
        <w:br/>
        <w:t>✔ Vérifier les infos avec d’autres sources fiables</w:t>
        <w:br/>
        <w:t>✔ Ne pas utiliser l’IA pour tricher mais pour apprendre</w:t>
        <w:br/>
        <w:t>✔ Respecter l’éthique et la sécurité (pas de contenus illégaux, insultants, discriminants)</w:t>
      </w:r>
    </w:p>
    <w:p>
      <w:pPr>
        <w:pStyle w:val="Heading2"/>
      </w:pPr>
      <w:r>
        <w:t>3️⃣ Tutoriel : Comment écrire un bon *prompt*</w:t>
      </w:r>
    </w:p>
    <w:p>
      <w:r>
        <w:t>❌ Mauvais prompt :</w:t>
        <w:br/>
        <w:t>« Explique-moi la Révolution française. »</w:t>
        <w:br/>
        <w:t>➡ Réponse trop générale, pas adaptée au niveau de l’élève.</w:t>
        <w:br/>
      </w:r>
    </w:p>
    <w:p>
      <w:r>
        <w:t>✅ Bon prompt :</w:t>
        <w:br/>
        <w:t>« Explique-moi la Révolution française en 10 lignes, avec des exemples concrets, comme si j’étais un élève de seconde. »</w:t>
        <w:br/>
        <w:t>➡ Réponse adaptée, claire et utile.</w:t>
        <w:br/>
      </w:r>
    </w:p>
    <w:p>
      <w:pPr>
        <w:pStyle w:val="Heading3"/>
      </w:pPr>
      <w:r>
        <w:t>🔑 Astuces pour améliorer un prompt :</w:t>
      </w:r>
    </w:p>
    <w:p>
      <w:r>
        <w:t>1. Préciser le contexte → « comme si j’étais un élève de… »</w:t>
        <w:br/>
        <w:t>2. Fixer un format → « en 5 points / en tableau / en 10 lignes… »</w:t>
        <w:br/>
        <w:t>3. Donner un rôle à l’IA → « Tu es mon professeur d’histoire, explique-moi… »</w:t>
        <w:br/>
        <w:t>4. Demander des exemples → « avec un exemple concret. »</w:t>
        <w:br/>
        <w:t>5. Vérifier et reformuler si la réponse n’est pas satisfaisante.</w:t>
      </w:r>
    </w:p>
    <w:p>
      <w:pPr>
        <w:pStyle w:val="Heading2"/>
      </w:pPr>
      <w:r>
        <w:t>4️⃣ Atelier pratique (20 min)</w:t>
      </w:r>
    </w:p>
    <w:p>
      <w:r>
        <w:t>1. Écrivez un mauvais prompt puis transformez-le en bon prompt.</w:t>
        <w:br/>
        <w:t>2. Testez les deux et comparez les résultats.</w:t>
        <w:br/>
        <w:t>3. En groupe, listez vos 3 astuces préférées pour mieux utiliser l’IA.</w:t>
      </w:r>
    </w:p>
    <w:p>
      <w:pPr>
        <w:pStyle w:val="Heading2"/>
      </w:pPr>
      <w:r>
        <w:t>5️⃣ Mini-défi (10 min)</w:t>
      </w:r>
    </w:p>
    <w:p>
      <w:r>
        <w:t>Chaque groupe choisit un sujet scolaire (ex. volcan, révolution industrielle, sport, écologie).</w:t>
        <w:br/>
        <w:t>• Écrivez un prompt optimisé</w:t>
        <w:br/>
        <w:t>• Partagez le résultat avec la classe</w:t>
        <w:br/>
        <w:t>• Votez pour le prompt le plus clair et efficace</w:t>
      </w:r>
    </w:p>
    <w:p>
      <w:pPr>
        <w:pStyle w:val="Heading2"/>
      </w:pPr>
      <w:r>
        <w:t>6️⃣ Conclusion (5 min)</w:t>
      </w:r>
    </w:p>
    <w:p>
      <w:r>
        <w:t>✔ La qualité des réponses dépend de la qualité des prompts</w:t>
        <w:br/>
        <w:t>✔ Un bon prompt est clair, précis, adapté au contexte</w:t>
        <w:br/>
        <w:t>✔ L’IA est un outil d’aide, mais l’élève reste acteur de son apprentissage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1D79D28CCF9349A98EAB13E2A90710" ma:contentTypeVersion="3" ma:contentTypeDescription="Crée un document." ma:contentTypeScope="" ma:versionID="ce981cc0ad2dfd34b5e20d9dc703c067">
  <xsd:schema xmlns:xsd="http://www.w3.org/2001/XMLSchema" xmlns:xs="http://www.w3.org/2001/XMLSchema" xmlns:p="http://schemas.microsoft.com/office/2006/metadata/properties" xmlns:ns2="d8d1a550-d4e7-40ba-91a9-44e663076cf9" targetNamespace="http://schemas.microsoft.com/office/2006/metadata/properties" ma:root="true" ma:fieldsID="2d56b36694f56c63c225e8fe48974720" ns2:_="">
    <xsd:import namespace="d8d1a550-d4e7-40ba-91a9-44e663076c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d1a550-d4e7-40ba-91a9-44e663076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022F81-1C9E-4113-A6E7-F4F62652A7E0}"/>
</file>

<file path=customXml/itemProps3.xml><?xml version="1.0" encoding="utf-8"?>
<ds:datastoreItem xmlns:ds="http://schemas.openxmlformats.org/officeDocument/2006/customXml" ds:itemID="{7DFCFDE2-7274-4BE7-8AC9-1F3DFC94EC88}"/>
</file>

<file path=customXml/itemProps4.xml><?xml version="1.0" encoding="utf-8"?>
<ds:datastoreItem xmlns:ds="http://schemas.openxmlformats.org/officeDocument/2006/customXml" ds:itemID="{F65BE453-881C-4DD1-BD40-C10B7C1CA9D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0x0101008C1D79D28CCF9349A98EAB13E2A90710</vt:lpwstr>
  </property>
</Properties>
</file>