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EF138E" w14:textId="77777777" w:rsidR="00466DB7" w:rsidRDefault="002915B2">
      <w:pPr>
        <w:rPr>
          <w:lang w:val="en-US"/>
        </w:rPr>
      </w:pPr>
      <w:r>
        <w:rPr>
          <w:lang w:val="en-US"/>
        </w:rPr>
        <w:t xml:space="preserve">1, </w:t>
      </w:r>
      <w:proofErr w:type="spellStart"/>
      <w:r>
        <w:rPr>
          <w:lang w:val="en-US"/>
        </w:rPr>
        <w:t>Viết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 w:rsidR="00466DB7">
        <w:rPr>
          <w:lang w:val="en-US"/>
        </w:rPr>
        <w:t>trình</w:t>
      </w:r>
      <w:proofErr w:type="spellEnd"/>
      <w:r w:rsidR="00466DB7">
        <w:rPr>
          <w:lang w:val="en-US"/>
        </w:rPr>
        <w:t xml:space="preserve"> </w:t>
      </w:r>
      <w:proofErr w:type="spellStart"/>
      <w:r w:rsidR="00466DB7">
        <w:rPr>
          <w:lang w:val="en-US"/>
        </w:rPr>
        <w:t>cho</w:t>
      </w:r>
      <w:proofErr w:type="spellEnd"/>
      <w:r w:rsidR="00466DB7">
        <w:rPr>
          <w:lang w:val="en-US"/>
        </w:rPr>
        <w:t xml:space="preserve"> </w:t>
      </w:r>
      <w:proofErr w:type="spellStart"/>
      <w:r w:rsidR="00466DB7">
        <w:rPr>
          <w:lang w:val="en-US"/>
        </w:rPr>
        <w:t>phép</w:t>
      </w:r>
      <w:proofErr w:type="spellEnd"/>
      <w:r w:rsidR="00466DB7">
        <w:rPr>
          <w:lang w:val="en-US"/>
        </w:rPr>
        <w:t xml:space="preserve"> </w:t>
      </w:r>
      <w:proofErr w:type="spellStart"/>
      <w:r w:rsidR="00466DB7">
        <w:rPr>
          <w:lang w:val="en-US"/>
        </w:rPr>
        <w:t>biến</w:t>
      </w:r>
      <w:proofErr w:type="spellEnd"/>
      <w:r w:rsidR="00466DB7">
        <w:rPr>
          <w:lang w:val="en-US"/>
        </w:rPr>
        <w:t xml:space="preserve"> </w:t>
      </w:r>
      <w:proofErr w:type="spellStart"/>
      <w:r w:rsidR="00466DB7">
        <w:rPr>
          <w:lang w:val="en-US"/>
        </w:rPr>
        <w:t>đổi</w:t>
      </w:r>
      <w:proofErr w:type="spellEnd"/>
      <w:r w:rsidR="00466DB7">
        <w:rPr>
          <w:lang w:val="en-US"/>
        </w:rPr>
        <w:t xml:space="preserve"> qua </w:t>
      </w:r>
      <w:proofErr w:type="spellStart"/>
      <w:r w:rsidR="00466DB7">
        <w:rPr>
          <w:lang w:val="en-US"/>
        </w:rPr>
        <w:t>lại</w:t>
      </w:r>
      <w:proofErr w:type="spellEnd"/>
      <w:r w:rsidR="00466DB7">
        <w:rPr>
          <w:lang w:val="en-US"/>
        </w:rPr>
        <w:t xml:space="preserve"> </w:t>
      </w:r>
      <w:proofErr w:type="spellStart"/>
      <w:r w:rsidR="00466DB7">
        <w:rPr>
          <w:lang w:val="en-US"/>
        </w:rPr>
        <w:t>giữa</w:t>
      </w:r>
      <w:proofErr w:type="spellEnd"/>
      <w:r w:rsidR="00466DB7">
        <w:rPr>
          <w:lang w:val="en-US"/>
        </w:rPr>
        <w:t xml:space="preserve"> </w:t>
      </w:r>
      <w:proofErr w:type="spellStart"/>
      <w:r w:rsidR="00466DB7">
        <w:rPr>
          <w:lang w:val="en-US"/>
        </w:rPr>
        <w:t>hai</w:t>
      </w:r>
      <w:proofErr w:type="spellEnd"/>
      <w:r w:rsidR="00466DB7">
        <w:rPr>
          <w:lang w:val="en-US"/>
        </w:rPr>
        <w:t xml:space="preserve"> </w:t>
      </w:r>
      <w:proofErr w:type="spellStart"/>
      <w:r w:rsidR="00466DB7">
        <w:rPr>
          <w:lang w:val="en-US"/>
        </w:rPr>
        <w:t>giao</w:t>
      </w:r>
      <w:proofErr w:type="spellEnd"/>
      <w:r w:rsidR="00466DB7">
        <w:rPr>
          <w:lang w:val="en-US"/>
        </w:rPr>
        <w:t xml:space="preserve"> </w:t>
      </w:r>
      <w:proofErr w:type="spellStart"/>
      <w:r w:rsidR="00466DB7">
        <w:rPr>
          <w:lang w:val="en-US"/>
        </w:rPr>
        <w:t>diện</w:t>
      </w:r>
      <w:proofErr w:type="spellEnd"/>
      <w:r w:rsidR="00466DB7">
        <w:rPr>
          <w:lang w:val="en-US"/>
        </w:rPr>
        <w:t xml:space="preserve"> </w:t>
      </w:r>
      <w:proofErr w:type="spellStart"/>
      <w:r w:rsidR="00466DB7">
        <w:rPr>
          <w:lang w:val="en-US"/>
        </w:rPr>
        <w:t>như</w:t>
      </w:r>
      <w:proofErr w:type="spellEnd"/>
      <w:r w:rsidR="00466DB7">
        <w:rPr>
          <w:lang w:val="en-US"/>
        </w:rPr>
        <w:t xml:space="preserve"> </w:t>
      </w:r>
      <w:proofErr w:type="spellStart"/>
      <w:r w:rsidR="00466DB7">
        <w:rPr>
          <w:lang w:val="en-US"/>
        </w:rPr>
        <w:t>sau</w:t>
      </w:r>
      <w:proofErr w:type="spellEnd"/>
      <w:r w:rsidR="00466DB7">
        <w:rPr>
          <w:lang w:val="en-US"/>
        </w:rPr>
        <w:t xml:space="preserve"> </w:t>
      </w:r>
    </w:p>
    <w:p w14:paraId="696A8752" w14:textId="0FBB40AB" w:rsidR="00466DB7" w:rsidRDefault="00466DB7">
      <w:pPr>
        <w:rPr>
          <w:lang w:val="en-US"/>
        </w:rPr>
      </w:pPr>
      <w:r w:rsidRPr="00466DB7">
        <w:rPr>
          <w:noProof/>
          <w:lang w:val="en-US"/>
        </w:rPr>
        <w:drawing>
          <wp:inline distT="0" distB="0" distL="0" distR="0" wp14:anchorId="7BD537D2" wp14:editId="39AF9F4D">
            <wp:extent cx="6662057" cy="3612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69289" cy="36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0EB73B48" w14:textId="0E021412" w:rsidR="00466DB7" w:rsidRDefault="000C0C3E">
      <w:pPr>
        <w:rPr>
          <w:lang w:val="en-US"/>
        </w:rPr>
      </w:pP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lưới</w:t>
      </w:r>
      <w:proofErr w:type="spellEnd"/>
      <w:r>
        <w:rPr>
          <w:lang w:val="en-US"/>
        </w:rPr>
        <w:t xml:space="preserve"> -&gt;list,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lưới</w:t>
      </w:r>
      <w:proofErr w:type="spellEnd"/>
      <w:r>
        <w:rPr>
          <w:lang w:val="en-US"/>
        </w:rPr>
        <w:t xml:space="preserve"> </w:t>
      </w:r>
    </w:p>
    <w:p w14:paraId="00C8B602" w14:textId="2EFB186F" w:rsidR="008D2600" w:rsidRDefault="008D2600">
      <w:pPr>
        <w:rPr>
          <w:lang w:val="en-US"/>
        </w:rPr>
      </w:pPr>
    </w:p>
    <w:p w14:paraId="71E52C85" w14:textId="77777777" w:rsidR="008D2600" w:rsidRDefault="008D2600">
      <w:pPr>
        <w:rPr>
          <w:lang w:val="en-US"/>
        </w:rPr>
      </w:pPr>
    </w:p>
    <w:p w14:paraId="4E2BCE06" w14:textId="1F0B4733" w:rsidR="005F2B81" w:rsidRDefault="002915B2">
      <w:pPr>
        <w:rPr>
          <w:lang w:val="en-US"/>
        </w:rPr>
      </w:pPr>
      <w:r>
        <w:rPr>
          <w:lang w:val="en-US"/>
        </w:rPr>
        <w:t>2</w:t>
      </w:r>
      <w:r w:rsidR="005F2B81">
        <w:rPr>
          <w:lang w:val="en-US"/>
        </w:rPr>
        <w:t xml:space="preserve">, </w:t>
      </w:r>
      <w:proofErr w:type="spellStart"/>
      <w:r w:rsidR="005F2B81">
        <w:rPr>
          <w:lang w:val="en-US"/>
        </w:rPr>
        <w:t>Viết</w:t>
      </w:r>
      <w:proofErr w:type="spellEnd"/>
      <w:r w:rsidR="005F2B81">
        <w:rPr>
          <w:lang w:val="en-US"/>
        </w:rPr>
        <w:t xml:space="preserve"> </w:t>
      </w:r>
      <w:proofErr w:type="spellStart"/>
      <w:r w:rsidR="005F2B81">
        <w:rPr>
          <w:lang w:val="en-US"/>
        </w:rPr>
        <w:t>chương</w:t>
      </w:r>
      <w:proofErr w:type="spellEnd"/>
      <w:r w:rsidR="005F2B81">
        <w:rPr>
          <w:lang w:val="en-US"/>
        </w:rPr>
        <w:t xml:space="preserve"> </w:t>
      </w:r>
      <w:proofErr w:type="spellStart"/>
      <w:r w:rsidR="005F2B81">
        <w:rPr>
          <w:lang w:val="en-US"/>
        </w:rPr>
        <w:t>trình</w:t>
      </w:r>
      <w:proofErr w:type="spellEnd"/>
      <w:r w:rsidR="005F2B81">
        <w:rPr>
          <w:lang w:val="en-US"/>
        </w:rPr>
        <w:t xml:space="preserve"> </w:t>
      </w:r>
      <w:proofErr w:type="spellStart"/>
      <w:r w:rsidR="005F2B81">
        <w:rPr>
          <w:lang w:val="en-US"/>
        </w:rPr>
        <w:t>tạo</w:t>
      </w:r>
      <w:proofErr w:type="spellEnd"/>
      <w:r w:rsidR="005F2B81">
        <w:rPr>
          <w:lang w:val="en-US"/>
        </w:rPr>
        <w:t xml:space="preserve"> </w:t>
      </w:r>
      <w:proofErr w:type="spellStart"/>
      <w:r w:rsidR="005F2B81">
        <w:rPr>
          <w:lang w:val="en-US"/>
        </w:rPr>
        <w:t>giao</w:t>
      </w:r>
      <w:proofErr w:type="spellEnd"/>
      <w:r w:rsidR="005F2B81">
        <w:rPr>
          <w:lang w:val="en-US"/>
        </w:rPr>
        <w:t xml:space="preserve"> </w:t>
      </w:r>
      <w:proofErr w:type="spellStart"/>
      <w:r w:rsidR="005F2B81">
        <w:rPr>
          <w:lang w:val="en-US"/>
        </w:rPr>
        <w:t>diện</w:t>
      </w:r>
      <w:proofErr w:type="spellEnd"/>
      <w:r w:rsidR="005F2B81">
        <w:rPr>
          <w:lang w:val="en-US"/>
        </w:rPr>
        <w:t xml:space="preserve"> </w:t>
      </w:r>
      <w:proofErr w:type="spellStart"/>
      <w:r w:rsidR="005F2B81">
        <w:rPr>
          <w:lang w:val="en-US"/>
        </w:rPr>
        <w:t>như</w:t>
      </w:r>
      <w:proofErr w:type="spellEnd"/>
      <w:r w:rsidR="005F2B81">
        <w:rPr>
          <w:lang w:val="en-US"/>
        </w:rPr>
        <w:t xml:space="preserve"> </w:t>
      </w:r>
      <w:proofErr w:type="spellStart"/>
      <w:r w:rsidR="005F2B81">
        <w:rPr>
          <w:lang w:val="en-US"/>
        </w:rPr>
        <w:t>sau</w:t>
      </w:r>
      <w:proofErr w:type="spellEnd"/>
      <w:r w:rsidR="005F2B81">
        <w:rPr>
          <w:lang w:val="en-US"/>
        </w:rPr>
        <w:t xml:space="preserve"> </w:t>
      </w:r>
    </w:p>
    <w:p w14:paraId="7F13EA07" w14:textId="1AF6D77C" w:rsidR="005F2B81" w:rsidRDefault="005F2B81">
      <w:pPr>
        <w:rPr>
          <w:lang w:val="en-US"/>
        </w:rPr>
      </w:pPr>
      <w:r w:rsidRPr="005F2B81">
        <w:rPr>
          <w:noProof/>
          <w:lang w:val="en-US"/>
        </w:rPr>
        <w:drawing>
          <wp:inline distT="0" distB="0" distL="0" distR="0" wp14:anchorId="3CA02E18" wp14:editId="771C7D10">
            <wp:extent cx="8922398" cy="424025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40889" cy="424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0AB56F84" w14:textId="16449ED5" w:rsidR="005F2B81" w:rsidRDefault="005F2B81" w:rsidP="005F2B81">
      <w:pPr>
        <w:tabs>
          <w:tab w:val="left" w:pos="15069"/>
        </w:tabs>
        <w:rPr>
          <w:lang w:val="en-US"/>
        </w:rPr>
      </w:pPr>
      <w:r>
        <w:rPr>
          <w:lang w:val="en-US"/>
        </w:rPr>
        <w:tab/>
      </w:r>
    </w:p>
    <w:p w14:paraId="618E1DF4" w14:textId="29CD2EBB" w:rsidR="005F2B81" w:rsidRDefault="005F2B81" w:rsidP="005F2B81">
      <w:pPr>
        <w:tabs>
          <w:tab w:val="left" w:pos="15069"/>
        </w:tabs>
        <w:rPr>
          <w:lang w:val="en-US"/>
        </w:rPr>
      </w:pP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click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</w:p>
    <w:p w14:paraId="40B6A22E" w14:textId="77965727" w:rsidR="005F2B81" w:rsidRDefault="005F2B81" w:rsidP="005F2B81">
      <w:pPr>
        <w:tabs>
          <w:tab w:val="left" w:pos="15069"/>
        </w:tabs>
        <w:rPr>
          <w:lang w:val="en-US"/>
        </w:rPr>
      </w:pPr>
      <w:r w:rsidRPr="005F2B81">
        <w:rPr>
          <w:noProof/>
          <w:lang w:val="en-US"/>
        </w:rPr>
        <w:drawing>
          <wp:inline distT="0" distB="0" distL="0" distR="0" wp14:anchorId="144C8C0E" wp14:editId="76CCCDFB">
            <wp:extent cx="5171647" cy="4884058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230" cy="489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6941" w14:textId="07C4C6A5" w:rsidR="002915B2" w:rsidRDefault="002915B2" w:rsidP="005F2B81">
      <w:pPr>
        <w:tabs>
          <w:tab w:val="left" w:pos="15069"/>
        </w:tabs>
        <w:rPr>
          <w:lang w:val="en-US"/>
        </w:rPr>
      </w:pPr>
    </w:p>
    <w:p w14:paraId="23056E3A" w14:textId="22626916" w:rsidR="002915B2" w:rsidRDefault="002915B2" w:rsidP="005F2B81">
      <w:pPr>
        <w:tabs>
          <w:tab w:val="left" w:pos="15069"/>
        </w:tabs>
        <w:rPr>
          <w:lang w:val="en-US"/>
        </w:rPr>
      </w:pPr>
    </w:p>
    <w:p w14:paraId="2A59A140" w14:textId="041588F5" w:rsidR="002915B2" w:rsidRPr="005F2B81" w:rsidRDefault="002915B2" w:rsidP="005F2B81">
      <w:pPr>
        <w:tabs>
          <w:tab w:val="left" w:pos="15069"/>
        </w:tabs>
        <w:rPr>
          <w:lang w:val="en-US"/>
        </w:rPr>
      </w:pPr>
    </w:p>
    <w:sectPr w:rsidR="002915B2" w:rsidRPr="005F2B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21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B81"/>
    <w:rsid w:val="000C0C3E"/>
    <w:rsid w:val="002915B2"/>
    <w:rsid w:val="00466DB7"/>
    <w:rsid w:val="005F2B81"/>
    <w:rsid w:val="008D2600"/>
    <w:rsid w:val="00C8539D"/>
    <w:rsid w:val="00F9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A594280"/>
  <w15:chartTrackingRefBased/>
  <w15:docId w15:val="{A70BA236-3D59-CD4E-9E73-1A5A70378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2021-06-28T02:57:00Z</dcterms:created>
  <dcterms:modified xsi:type="dcterms:W3CDTF">2021-06-28T02:57:00Z</dcterms:modified>
</cp:coreProperties>
</file>