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6B20A1" w:rsidRDefault="00BE2D79" w:rsidP="00BE2D79">
      <w:pPr>
        <w:rPr>
          <w:color w:val="FFFFFF" w:themeColor="background1"/>
          <w:sz w:val="32"/>
          <w:szCs w:val="32"/>
        </w:rPr>
      </w:pPr>
      <w:r w:rsidRPr="006B20A1">
        <w:rPr>
          <w:rFonts w:hint="eastAsia"/>
          <w:color w:val="FFFFFF" w:themeColor="background1"/>
          <w:sz w:val="32"/>
          <w:szCs w:val="32"/>
        </w:rPr>
        <w:t>项目收费评估：</w:t>
      </w:r>
    </w:p>
    <w:p w:rsidR="00BE2D79" w:rsidRPr="006B20A1" w:rsidRDefault="00BE2D79" w:rsidP="00BE2D79">
      <w:pPr>
        <w:ind w:firstLine="420"/>
        <w:rPr>
          <w:color w:val="FFFFFF" w:themeColor="background1"/>
          <w:sz w:val="32"/>
          <w:szCs w:val="32"/>
        </w:rPr>
      </w:pPr>
      <w:r w:rsidRPr="006B20A1">
        <w:rPr>
          <w:rFonts w:hint="eastAsia"/>
          <w:color w:val="FFFFFF" w:themeColor="background1"/>
        </w:rPr>
        <w:t>根据项目解剖，该项目的</w:t>
      </w:r>
      <w:r w:rsidRPr="006B20A1">
        <w:rPr>
          <w:rFonts w:hint="eastAsia"/>
          <w:color w:val="FFFFFF" w:themeColor="background1"/>
          <w:sz w:val="30"/>
          <w:szCs w:val="30"/>
        </w:rPr>
        <w:t>基本功能模块</w:t>
      </w:r>
      <w:r w:rsidRPr="006B20A1">
        <w:rPr>
          <w:rFonts w:hint="eastAsia"/>
          <w:color w:val="FFFFFF" w:themeColor="background1"/>
        </w:rPr>
        <w:t>有</w:t>
      </w:r>
      <w:r w:rsidR="00EE7EAD" w:rsidRPr="006B20A1">
        <w:rPr>
          <w:rFonts w:hint="eastAsia"/>
          <w:color w:val="FFFFFF" w:themeColor="background1"/>
          <w:sz w:val="30"/>
          <w:szCs w:val="30"/>
        </w:rPr>
        <w:t>13</w:t>
      </w:r>
      <w:r w:rsidRPr="006B20A1">
        <w:rPr>
          <w:rFonts w:hint="eastAsia"/>
          <w:color w:val="FFFFFF" w:themeColor="background1"/>
          <w:sz w:val="30"/>
          <w:szCs w:val="30"/>
        </w:rPr>
        <w:t>个</w:t>
      </w:r>
      <w:r w:rsidRPr="006B20A1">
        <w:rPr>
          <w:rFonts w:hint="eastAsia"/>
          <w:color w:val="FFFFFF" w:themeColor="background1"/>
        </w:rPr>
        <w:t>，具体到的</w:t>
      </w:r>
      <w:r w:rsidRPr="006B20A1">
        <w:rPr>
          <w:rFonts w:hint="eastAsia"/>
          <w:color w:val="FFFFFF" w:themeColor="background1"/>
          <w:sz w:val="30"/>
          <w:szCs w:val="30"/>
        </w:rPr>
        <w:t>基本功能点</w:t>
      </w:r>
      <w:r w:rsidRPr="006B20A1">
        <w:rPr>
          <w:rFonts w:hint="eastAsia"/>
          <w:color w:val="FFFFFF" w:themeColor="background1"/>
        </w:rPr>
        <w:t>有</w:t>
      </w:r>
      <w:r w:rsidR="00EE7EAD" w:rsidRPr="006B20A1">
        <w:rPr>
          <w:rFonts w:hint="eastAsia"/>
          <w:color w:val="FFFFFF" w:themeColor="background1"/>
          <w:sz w:val="30"/>
          <w:szCs w:val="30"/>
        </w:rPr>
        <w:t>59个</w:t>
      </w:r>
      <w:r w:rsidR="00EE7EAD" w:rsidRPr="006B20A1">
        <w:rPr>
          <w:rFonts w:hint="eastAsia"/>
          <w:color w:val="FFFFFF" w:themeColor="background1"/>
        </w:rPr>
        <w:t>，项目</w:t>
      </w:r>
      <w:r w:rsidR="00EE7EAD" w:rsidRPr="006B20A1">
        <w:rPr>
          <w:rFonts w:hint="eastAsia"/>
          <w:color w:val="FFFFFF" w:themeColor="background1"/>
          <w:sz w:val="30"/>
          <w:szCs w:val="30"/>
        </w:rPr>
        <w:t>交付时间</w:t>
      </w:r>
      <w:r w:rsidR="00EE7EAD" w:rsidRPr="006B20A1">
        <w:rPr>
          <w:rFonts w:hint="eastAsia"/>
          <w:color w:val="FFFFFF" w:themeColor="background1"/>
        </w:rPr>
        <w:t>为</w:t>
      </w:r>
      <w:r w:rsidR="00EE7EAD" w:rsidRPr="006B20A1">
        <w:rPr>
          <w:rFonts w:hint="eastAsia"/>
          <w:color w:val="FFFFFF" w:themeColor="background1"/>
          <w:sz w:val="30"/>
          <w:szCs w:val="30"/>
        </w:rPr>
        <w:t>二零一九年十二月中旬</w:t>
      </w:r>
      <w:r w:rsidR="00EE7EAD" w:rsidRPr="006B20A1">
        <w:rPr>
          <w:rFonts w:hint="eastAsia"/>
          <w:color w:val="FFFFFF" w:themeColor="background1"/>
        </w:rPr>
        <w:t>左右，</w:t>
      </w:r>
      <w:r w:rsidR="00EE7EAD" w:rsidRPr="006B20A1">
        <w:rPr>
          <w:rFonts w:hint="eastAsia"/>
          <w:color w:val="FFFFFF" w:themeColor="background1"/>
          <w:sz w:val="30"/>
          <w:szCs w:val="30"/>
        </w:rPr>
        <w:t>底价</w:t>
      </w:r>
      <w:r w:rsidR="00EE7EAD" w:rsidRPr="006B20A1">
        <w:rPr>
          <w:rFonts w:hint="eastAsia"/>
          <w:color w:val="FFFFFF" w:themeColor="background1"/>
        </w:rPr>
        <w:t>为</w:t>
      </w:r>
      <w:r w:rsidR="00EE7EAD" w:rsidRPr="006B20A1">
        <w:rPr>
          <w:rFonts w:hint="eastAsia"/>
          <w:color w:val="FFFFFF" w:themeColor="background1"/>
          <w:sz w:val="30"/>
          <w:szCs w:val="30"/>
        </w:rPr>
        <w:t>壹仟元</w:t>
      </w:r>
      <w:r w:rsidR="00EE7EAD" w:rsidRPr="006B20A1">
        <w:rPr>
          <w:rFonts w:hint="eastAsia"/>
          <w:color w:val="FFFFFF" w:themeColor="background1"/>
        </w:rPr>
        <w:t>，</w:t>
      </w:r>
      <w:r w:rsidR="00EE7EAD" w:rsidRPr="006B20A1">
        <w:rPr>
          <w:rFonts w:hint="eastAsia"/>
          <w:color w:val="FFFFFF" w:themeColor="background1"/>
          <w:sz w:val="30"/>
          <w:szCs w:val="30"/>
        </w:rPr>
        <w:t>总价</w:t>
      </w:r>
      <w:r w:rsidR="00EE7EAD" w:rsidRPr="006B20A1">
        <w:rPr>
          <w:rFonts w:hint="eastAsia"/>
          <w:color w:val="FFFFFF" w:themeColor="background1"/>
        </w:rPr>
        <w:t>为</w:t>
      </w:r>
      <w:r w:rsidR="00EE7EAD" w:rsidRPr="006B20A1">
        <w:rPr>
          <w:rFonts w:hint="eastAsia"/>
          <w:color w:val="FFFFFF" w:themeColor="background1"/>
          <w:sz w:val="30"/>
          <w:szCs w:val="30"/>
        </w:rPr>
        <w:t>一千元</w:t>
      </w:r>
      <w:r w:rsidR="00EE7EAD" w:rsidRPr="006B20A1">
        <w:rPr>
          <w:rFonts w:hint="eastAsia"/>
          <w:color w:val="FFFFFF" w:themeColor="background1"/>
        </w:rPr>
        <w:t>（已优</w:t>
      </w:r>
      <w:bookmarkStart w:id="0" w:name="_GoBack"/>
      <w:bookmarkEnd w:id="0"/>
      <w:r w:rsidR="00EE7EAD" w:rsidRPr="006B20A1">
        <w:rPr>
          <w:rFonts w:hint="eastAsia"/>
          <w:color w:val="FFFFFF" w:themeColor="background1"/>
        </w:rPr>
        <w:t>惠两百元），</w:t>
      </w:r>
      <w:r w:rsidR="00EE7EAD" w:rsidRPr="006B20A1">
        <w:rPr>
          <w:rFonts w:hint="eastAsia"/>
          <w:color w:val="FFFFFF" w:themeColor="background1"/>
          <w:sz w:val="30"/>
          <w:szCs w:val="30"/>
        </w:rPr>
        <w:t>定金</w:t>
      </w:r>
      <w:r w:rsidR="00EE7EAD" w:rsidRPr="006B20A1">
        <w:rPr>
          <w:rFonts w:hint="eastAsia"/>
          <w:color w:val="FFFFFF" w:themeColor="background1"/>
        </w:rPr>
        <w:t>为</w:t>
      </w:r>
      <w:r w:rsidR="00EE7EAD" w:rsidRPr="006B20A1">
        <w:rPr>
          <w:rFonts w:hint="eastAsia"/>
          <w:color w:val="FFFFFF" w:themeColor="background1"/>
          <w:sz w:val="30"/>
          <w:szCs w:val="30"/>
        </w:rPr>
        <w:t>叁佰元</w:t>
      </w:r>
      <w:r w:rsidR="00EE7EAD" w:rsidRPr="006B20A1">
        <w:rPr>
          <w:rFonts w:hint="eastAsia"/>
          <w:color w:val="FFFFFF" w:themeColor="background1"/>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w:t>
      </w:r>
      <w:proofErr w:type="gramStart"/>
      <w:r w:rsidRPr="000F5552">
        <w:rPr>
          <w:rFonts w:hint="eastAsia"/>
          <w:strike/>
          <w:color w:val="70AD47" w:themeColor="accent6"/>
        </w:rPr>
        <w:t>出范围</w:t>
      </w:r>
      <w:proofErr w:type="gramEnd"/>
      <w:r w:rsidRPr="000F5552">
        <w:rPr>
          <w:rFonts w:hint="eastAsia"/>
          <w:strike/>
          <w:color w:val="70AD47" w:themeColor="accent6"/>
        </w:rPr>
        <w:t>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0F5552" w:rsidRDefault="002928E7" w:rsidP="00BE2D79">
      <w:pPr>
        <w:rPr>
          <w:sz w:val="30"/>
          <w:szCs w:val="30"/>
        </w:rPr>
      </w:pPr>
      <w:r w:rsidRPr="000F5552">
        <w:rPr>
          <w:rFonts w:hint="eastAsia"/>
          <w:sz w:val="30"/>
          <w:szCs w:val="30"/>
        </w:rPr>
        <w:t>功能点：通信</w:t>
      </w:r>
      <w:r w:rsidR="00BE2D79" w:rsidRPr="000F5552">
        <w:rPr>
          <w:rFonts w:hint="eastAsia"/>
          <w:sz w:val="30"/>
          <w:szCs w:val="30"/>
        </w:rPr>
        <w:t>功能</w:t>
      </w:r>
    </w:p>
    <w:p w:rsidR="00BE2D79" w:rsidRPr="000F5552" w:rsidRDefault="00BE2D79" w:rsidP="00BE2D79">
      <w:r w:rsidRPr="000F5552">
        <w:rPr>
          <w:rFonts w:hint="eastAsia"/>
        </w:rPr>
        <w:lastRenderedPageBreak/>
        <w:t>详解：</w:t>
      </w:r>
    </w:p>
    <w:p w:rsidR="00BE2D79" w:rsidRPr="000F5552" w:rsidRDefault="002928E7" w:rsidP="00BE2D79">
      <w:pPr>
        <w:pStyle w:val="a7"/>
        <w:numPr>
          <w:ilvl w:val="0"/>
          <w:numId w:val="6"/>
        </w:numPr>
        <w:ind w:firstLineChars="0"/>
      </w:pPr>
      <w:proofErr w:type="gramStart"/>
      <w:r w:rsidRPr="000F5552">
        <w:rPr>
          <w:rFonts w:hint="eastAsia"/>
        </w:rPr>
        <w:t>私聊留言</w:t>
      </w:r>
      <w:proofErr w:type="gramEnd"/>
      <w:r w:rsidRPr="000F5552">
        <w:rPr>
          <w:rFonts w:hint="eastAsia"/>
        </w:rPr>
        <w:t>：第一次通信需要在需求/护士详情页中点击立即沟通按钮，即可向对方发送信息</w:t>
      </w:r>
    </w:p>
    <w:p w:rsidR="002928E7" w:rsidRPr="000F5552" w:rsidRDefault="002928E7" w:rsidP="002928E7">
      <w:pPr>
        <w:pStyle w:val="a7"/>
        <w:numPr>
          <w:ilvl w:val="0"/>
          <w:numId w:val="6"/>
        </w:numPr>
        <w:ind w:firstLineChars="0"/>
      </w:pPr>
      <w:r w:rsidRPr="000F5552">
        <w:rPr>
          <w:rFonts w:hint="eastAsia"/>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0F5552" w:rsidRDefault="00BE2D79" w:rsidP="00BE2D79">
      <w:pPr>
        <w:rPr>
          <w:sz w:val="30"/>
          <w:szCs w:val="30"/>
        </w:rPr>
      </w:pPr>
      <w:r w:rsidRPr="000F5552">
        <w:rPr>
          <w:rFonts w:hint="eastAsia"/>
          <w:sz w:val="30"/>
          <w:szCs w:val="30"/>
        </w:rPr>
        <w:t>功能点：</w:t>
      </w:r>
      <w:r w:rsidR="00166D40" w:rsidRPr="000F5552">
        <w:rPr>
          <w:rFonts w:hint="eastAsia"/>
          <w:sz w:val="30"/>
          <w:szCs w:val="30"/>
        </w:rPr>
        <w:t>医护</w:t>
      </w:r>
      <w:r w:rsidRPr="000F5552">
        <w:rPr>
          <w:rFonts w:hint="eastAsia"/>
          <w:sz w:val="30"/>
          <w:szCs w:val="30"/>
        </w:rPr>
        <w:t>功能</w:t>
      </w:r>
    </w:p>
    <w:p w:rsidR="00BE2D79" w:rsidRPr="000F5552" w:rsidRDefault="00BE2D79" w:rsidP="00BE2D79">
      <w:r w:rsidRPr="000F5552">
        <w:rPr>
          <w:rFonts w:hint="eastAsia"/>
        </w:rPr>
        <w:t>详解：</w:t>
      </w:r>
    </w:p>
    <w:p w:rsidR="00BE2D79" w:rsidRPr="000F5552" w:rsidRDefault="00166D40" w:rsidP="00166D40">
      <w:pPr>
        <w:pStyle w:val="a7"/>
        <w:numPr>
          <w:ilvl w:val="0"/>
          <w:numId w:val="8"/>
        </w:numPr>
        <w:ind w:firstLineChars="0"/>
      </w:pPr>
      <w:r w:rsidRPr="000F5552">
        <w:rPr>
          <w:rFonts w:hint="eastAsia"/>
        </w:rPr>
        <w:t>记录列表：在个人中心-医护记录那里可以看到自己完成的每一次需求列表</w:t>
      </w:r>
    </w:p>
    <w:p w:rsidR="00BE2D79" w:rsidRPr="000F5552" w:rsidRDefault="00166D40" w:rsidP="00166D40">
      <w:pPr>
        <w:pStyle w:val="a7"/>
        <w:numPr>
          <w:ilvl w:val="0"/>
          <w:numId w:val="8"/>
        </w:numPr>
        <w:ind w:firstLineChars="0"/>
      </w:pPr>
      <w:r w:rsidRPr="000F5552">
        <w:rPr>
          <w:rFonts w:hint="eastAsia"/>
        </w:rPr>
        <w:t>记录详情：可以在某个需求详情页中看到所有的医疗状况记录以及最终的评分以及绩效成绩</w:t>
      </w:r>
    </w:p>
    <w:p w:rsidR="00166D40" w:rsidRPr="000F5552" w:rsidRDefault="00166D40" w:rsidP="00166D40">
      <w:pPr>
        <w:pStyle w:val="a7"/>
        <w:numPr>
          <w:ilvl w:val="0"/>
          <w:numId w:val="8"/>
        </w:numPr>
        <w:ind w:firstLineChars="0"/>
      </w:pPr>
      <w:r w:rsidRPr="000F5552">
        <w:rPr>
          <w:rFonts w:hint="eastAsia"/>
        </w:rPr>
        <w:t>患者评分：患者可以在已完成的需求记录中进行唯一</w:t>
      </w:r>
      <w:proofErr w:type="gramStart"/>
      <w:r w:rsidRPr="000F5552">
        <w:rPr>
          <w:rFonts w:hint="eastAsia"/>
        </w:rPr>
        <w:t>一</w:t>
      </w:r>
      <w:proofErr w:type="gramEnd"/>
      <w:r w:rsidRPr="000F5552">
        <w:rPr>
          <w:rFonts w:hint="eastAsia"/>
        </w:rPr>
        <w:t>次给护士打分（分值字段需要提供）</w:t>
      </w:r>
    </w:p>
    <w:p w:rsidR="00166D40" w:rsidRPr="000F5552" w:rsidRDefault="00166D40" w:rsidP="00166D40">
      <w:pPr>
        <w:pStyle w:val="a7"/>
        <w:numPr>
          <w:ilvl w:val="0"/>
          <w:numId w:val="8"/>
        </w:numPr>
        <w:ind w:firstLineChars="0"/>
      </w:pPr>
      <w:r w:rsidRPr="000F5552">
        <w:rPr>
          <w:rFonts w:hint="eastAsia"/>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0F5552" w:rsidRDefault="00166D40" w:rsidP="00166D40">
      <w:pPr>
        <w:rPr>
          <w:sz w:val="30"/>
          <w:szCs w:val="30"/>
        </w:rPr>
      </w:pPr>
      <w:r w:rsidRPr="000F5552">
        <w:rPr>
          <w:rFonts w:hint="eastAsia"/>
          <w:sz w:val="30"/>
          <w:szCs w:val="30"/>
        </w:rPr>
        <w:t>功能点：登录</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BE2D79">
      <w:pPr>
        <w:pStyle w:val="a7"/>
        <w:numPr>
          <w:ilvl w:val="0"/>
          <w:numId w:val="10"/>
        </w:numPr>
        <w:ind w:firstLineChars="0"/>
      </w:pPr>
      <w:r w:rsidRPr="000F5552">
        <w:rPr>
          <w:rFonts w:hint="eastAsia"/>
        </w:rPr>
        <w:t>防翻墙：与前台不同，前台在</w:t>
      </w:r>
      <w:proofErr w:type="gramStart"/>
      <w:r w:rsidRPr="000F5552">
        <w:rPr>
          <w:rFonts w:hint="eastAsia"/>
        </w:rPr>
        <w:t>不</w:t>
      </w:r>
      <w:proofErr w:type="gramEnd"/>
      <w:r w:rsidRPr="000F5552">
        <w:rPr>
          <w:rFonts w:hint="eastAsia"/>
        </w:rPr>
        <w:t>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038" w:rsidRDefault="00855038" w:rsidP="00BE2D79">
      <w:r>
        <w:separator/>
      </w:r>
    </w:p>
  </w:endnote>
  <w:endnote w:type="continuationSeparator" w:id="0">
    <w:p w:rsidR="00855038" w:rsidRDefault="00855038"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038" w:rsidRDefault="00855038" w:rsidP="00BE2D79">
      <w:r>
        <w:separator/>
      </w:r>
    </w:p>
  </w:footnote>
  <w:footnote w:type="continuationSeparator" w:id="0">
    <w:p w:rsidR="00855038" w:rsidRDefault="00855038"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68AD"/>
    <w:rsid w:val="001D27AD"/>
    <w:rsid w:val="00201A33"/>
    <w:rsid w:val="002928E7"/>
    <w:rsid w:val="002A5583"/>
    <w:rsid w:val="002B3693"/>
    <w:rsid w:val="00475884"/>
    <w:rsid w:val="004D014F"/>
    <w:rsid w:val="004D27E9"/>
    <w:rsid w:val="00611BE3"/>
    <w:rsid w:val="00687541"/>
    <w:rsid w:val="006B20A1"/>
    <w:rsid w:val="006E6480"/>
    <w:rsid w:val="007301F1"/>
    <w:rsid w:val="0074422F"/>
    <w:rsid w:val="0075711E"/>
    <w:rsid w:val="00797E88"/>
    <w:rsid w:val="008467B1"/>
    <w:rsid w:val="00855038"/>
    <w:rsid w:val="00861B37"/>
    <w:rsid w:val="008C1C23"/>
    <w:rsid w:val="008C59A1"/>
    <w:rsid w:val="00932954"/>
    <w:rsid w:val="00940D6D"/>
    <w:rsid w:val="009E087E"/>
    <w:rsid w:val="009E19E2"/>
    <w:rsid w:val="00A13035"/>
    <w:rsid w:val="00AB54C3"/>
    <w:rsid w:val="00AC54FF"/>
    <w:rsid w:val="00AD4452"/>
    <w:rsid w:val="00B029D2"/>
    <w:rsid w:val="00B770E6"/>
    <w:rsid w:val="00BB4E09"/>
    <w:rsid w:val="00BE2D79"/>
    <w:rsid w:val="00D65C89"/>
    <w:rsid w:val="00E22007"/>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24</cp:revision>
  <dcterms:created xsi:type="dcterms:W3CDTF">2019-10-30T11:15:00Z</dcterms:created>
  <dcterms:modified xsi:type="dcterms:W3CDTF">2019-11-26T03:27:00Z</dcterms:modified>
</cp:coreProperties>
</file>