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FBF5F" w14:textId="52CDA99D" w:rsidR="1E8D89FF" w:rsidRPr="00592BD7" w:rsidRDefault="77E051B8" w:rsidP="00773E0E">
      <w:pPr>
        <w:pStyle w:val="Tytu"/>
        <w:spacing w:line="360" w:lineRule="auto"/>
        <w:rPr>
          <w:rStyle w:val="TytuZnak"/>
          <w:rFonts w:cstheme="majorHAnsi"/>
        </w:rPr>
      </w:pPr>
      <w:r w:rsidRPr="00592BD7">
        <w:rPr>
          <w:rStyle w:val="TytuZnak"/>
          <w:rFonts w:cstheme="majorHAnsi"/>
        </w:rPr>
        <w:t xml:space="preserve">Programowanie reaktywne na przykładzie platformy </w:t>
      </w:r>
      <w:r w:rsidR="009F5F35">
        <w:rPr>
          <w:rStyle w:val="TytuZnak"/>
          <w:rFonts w:cstheme="majorHAnsi"/>
        </w:rPr>
        <w:t xml:space="preserve">Android z użyciem biblioteki </w:t>
      </w:r>
      <w:proofErr w:type="spellStart"/>
      <w:r w:rsidR="009F5F35">
        <w:rPr>
          <w:rStyle w:val="TytuZnak"/>
          <w:rFonts w:cstheme="majorHAnsi"/>
        </w:rPr>
        <w:t>RxJ</w:t>
      </w:r>
      <w:r w:rsidRPr="00592BD7">
        <w:rPr>
          <w:rStyle w:val="TytuZnak"/>
          <w:rFonts w:cstheme="majorHAnsi"/>
        </w:rPr>
        <w:t>ava</w:t>
      </w:r>
      <w:proofErr w:type="spellEnd"/>
      <w:r w:rsidRPr="00592BD7">
        <w:rPr>
          <w:rStyle w:val="TytuZnak"/>
          <w:rFonts w:cstheme="majorHAnsi"/>
        </w:rPr>
        <w:t xml:space="preserve"> </w:t>
      </w:r>
    </w:p>
    <w:p w14:paraId="00B698DD" w14:textId="77777777" w:rsidR="00D3264B" w:rsidRPr="00592BD7" w:rsidRDefault="00D3264B" w:rsidP="00773E0E">
      <w:pPr>
        <w:spacing w:line="360" w:lineRule="auto"/>
        <w:rPr>
          <w:rFonts w:asciiTheme="majorHAnsi" w:hAnsiTheme="majorHAnsi" w:cstheme="majorHAnsi"/>
        </w:rPr>
      </w:pPr>
    </w:p>
    <w:p w14:paraId="03F37938" w14:textId="6DC2CAB4" w:rsidR="1E8D89FF" w:rsidRPr="00592BD7" w:rsidRDefault="77E051B8" w:rsidP="00773E0E">
      <w:pPr>
        <w:pStyle w:val="Podtytu"/>
        <w:spacing w:line="360" w:lineRule="auto"/>
        <w:rPr>
          <w:rStyle w:val="TytuZnak"/>
          <w:rFonts w:cstheme="majorHAnsi"/>
          <w:spacing w:val="15"/>
          <w:kern w:val="0"/>
          <w:sz w:val="32"/>
          <w:szCs w:val="32"/>
          <w:lang w:val="en-US"/>
        </w:rPr>
      </w:pPr>
      <w:r w:rsidRPr="00592BD7">
        <w:rPr>
          <w:rStyle w:val="TytuZnak"/>
          <w:rFonts w:cstheme="majorHAnsi"/>
          <w:spacing w:val="15"/>
          <w:kern w:val="0"/>
          <w:sz w:val="32"/>
          <w:szCs w:val="32"/>
          <w:lang w:val="en-US"/>
        </w:rPr>
        <w:t xml:space="preserve">Reactive programming on the example of the Android platform using the </w:t>
      </w:r>
      <w:proofErr w:type="spellStart"/>
      <w:r w:rsidR="009F5F35">
        <w:rPr>
          <w:rStyle w:val="TytuZnak"/>
          <w:rFonts w:cstheme="majorHAnsi"/>
          <w:spacing w:val="15"/>
          <w:kern w:val="0"/>
          <w:sz w:val="32"/>
          <w:szCs w:val="32"/>
          <w:lang w:val="en-US"/>
        </w:rPr>
        <w:t>RxJ</w:t>
      </w:r>
      <w:r w:rsidR="00D3264B" w:rsidRPr="00592BD7">
        <w:rPr>
          <w:rStyle w:val="TytuZnak"/>
          <w:rFonts w:cstheme="majorHAnsi"/>
          <w:spacing w:val="15"/>
          <w:kern w:val="0"/>
          <w:sz w:val="32"/>
          <w:szCs w:val="32"/>
          <w:lang w:val="en-US"/>
        </w:rPr>
        <w:t>ava</w:t>
      </w:r>
      <w:proofErr w:type="spellEnd"/>
      <w:r w:rsidRPr="00592BD7">
        <w:rPr>
          <w:rStyle w:val="TytuZnak"/>
          <w:rFonts w:cstheme="majorHAnsi"/>
          <w:spacing w:val="15"/>
          <w:kern w:val="0"/>
          <w:sz w:val="32"/>
          <w:szCs w:val="32"/>
          <w:lang w:val="en-US"/>
        </w:rPr>
        <w:t xml:space="preserve"> library</w:t>
      </w:r>
    </w:p>
    <w:p w14:paraId="641C73D6" w14:textId="2D49A2D1" w:rsidR="1E8D89FF" w:rsidRPr="00592BD7" w:rsidRDefault="1E8D89FF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1FB5B9AF" w14:textId="5A7328F2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458D0FD8" w14:textId="7D60CA5F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4CBB66DD" w14:textId="349EAC95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36D29086" w14:textId="7A5CA1D0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2BAA8AF3" w14:textId="0E9D10F9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6A9CAC42" w14:textId="0E296D16" w:rsidR="77E051B8" w:rsidRPr="00592BD7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4CE8052A" w14:textId="36F980D1" w:rsidR="77E051B8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4CDE29B4" w14:textId="77777777" w:rsidR="009C713D" w:rsidRPr="00592BD7" w:rsidRDefault="009C713D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0D09F5DC" w14:textId="742D1D8A" w:rsidR="00C82EB9" w:rsidRPr="00C243A0" w:rsidRDefault="00C82EB9" w:rsidP="00C9609B">
      <w:pPr>
        <w:pStyle w:val="Nagwek1"/>
        <w:numPr>
          <w:ilvl w:val="0"/>
          <w:numId w:val="6"/>
        </w:numPr>
      </w:pPr>
      <w:bookmarkStart w:id="0" w:name="_Toc533350002"/>
      <w:r w:rsidRPr="00C243A0">
        <w:lastRenderedPageBreak/>
        <w:t>Wstęp</w:t>
      </w:r>
      <w:bookmarkEnd w:id="0"/>
    </w:p>
    <w:p w14:paraId="01D32A4D" w14:textId="77777777" w:rsidR="00C82EB9" w:rsidRPr="00592BD7" w:rsidRDefault="00C82EB9" w:rsidP="00773E0E">
      <w:pPr>
        <w:pStyle w:val="Akapitzlist"/>
        <w:rPr>
          <w:rFonts w:cstheme="majorHAnsi"/>
        </w:rPr>
      </w:pPr>
    </w:p>
    <w:p w14:paraId="26A0EE17" w14:textId="7435EDBB" w:rsidR="1E8D89FF" w:rsidRPr="00592BD7" w:rsidRDefault="34C64CFD" w:rsidP="00773E0E">
      <w:pPr>
        <w:pStyle w:val="Akapitzlist"/>
        <w:rPr>
          <w:rFonts w:cstheme="majorHAnsi"/>
          <w:szCs w:val="24"/>
        </w:rPr>
      </w:pPr>
      <w:r w:rsidRPr="00592BD7">
        <w:rPr>
          <w:rFonts w:cstheme="majorHAnsi"/>
          <w:szCs w:val="24"/>
        </w:rPr>
        <w:t xml:space="preserve">Nie sposób zaprzeczyć, iż jednym z najszybciej rozwijających się obszarów w świecie IT jest obszar budowania interfejsów aplikacji. Podejście programistów zarówno do interfejsów webowych, jak i mobilnych cały czas ewoluuje, a coraz to nowsze biblioteki i </w:t>
      </w:r>
      <w:proofErr w:type="spellStart"/>
      <w:r w:rsidRPr="00592BD7">
        <w:rPr>
          <w:rFonts w:cstheme="majorHAnsi"/>
          <w:szCs w:val="24"/>
        </w:rPr>
        <w:t>frameworki</w:t>
      </w:r>
      <w:proofErr w:type="spellEnd"/>
      <w:r w:rsidRPr="00592BD7">
        <w:rPr>
          <w:rFonts w:cstheme="majorHAnsi"/>
          <w:szCs w:val="24"/>
        </w:rPr>
        <w:t xml:space="preserve"> wymuszają ciągłą potrzebę poznawania nowych rozwiązań. Jednym z kluczowych aspektów budowania interfejsu użytkownika jest możliwość zapanowania nad zdarzeniami, które wywołuje użytkownik aplikacji. Z pomocą przychodzi podejście reaktywne, które łączy w sobie parady</w:t>
      </w:r>
      <w:r w:rsidR="004D4FF0">
        <w:rPr>
          <w:rFonts w:cstheme="majorHAnsi"/>
          <w:szCs w:val="24"/>
        </w:rPr>
        <w:t>gmat programowania fu</w:t>
      </w:r>
      <w:r w:rsidR="00D34260">
        <w:rPr>
          <w:rFonts w:cstheme="majorHAnsi"/>
          <w:szCs w:val="24"/>
        </w:rPr>
        <w:t xml:space="preserve">nkcyjnego i takie wzorce projektowe jak obserwator i </w:t>
      </w:r>
      <w:proofErr w:type="spellStart"/>
      <w:r w:rsidR="00D34260">
        <w:rPr>
          <w:rFonts w:cstheme="majorHAnsi"/>
          <w:szCs w:val="24"/>
        </w:rPr>
        <w:t>iterator</w:t>
      </w:r>
      <w:proofErr w:type="spellEnd"/>
      <w:r w:rsidR="004D4FF0">
        <w:rPr>
          <w:rFonts w:cstheme="majorHAnsi"/>
          <w:szCs w:val="24"/>
        </w:rPr>
        <w:t>.</w:t>
      </w:r>
      <w:r w:rsidR="00C82EB9" w:rsidRPr="00592BD7">
        <w:rPr>
          <w:rFonts w:cstheme="majorHAnsi"/>
          <w:szCs w:val="24"/>
        </w:rPr>
        <w:t xml:space="preserve"> </w:t>
      </w:r>
      <w:r w:rsidR="00FD4D1C" w:rsidRPr="00592BD7">
        <w:rPr>
          <w:rFonts w:cstheme="majorHAnsi"/>
          <w:szCs w:val="24"/>
        </w:rPr>
        <w:t xml:space="preserve">Następujący rozdział opisuje proces </w:t>
      </w:r>
      <w:r w:rsidR="00C82EB9" w:rsidRPr="00592BD7">
        <w:rPr>
          <w:rFonts w:cstheme="majorHAnsi"/>
          <w:szCs w:val="24"/>
        </w:rPr>
        <w:t xml:space="preserve">budowania </w:t>
      </w:r>
      <w:r w:rsidR="00FD4D1C" w:rsidRPr="00592BD7">
        <w:rPr>
          <w:rFonts w:cstheme="majorHAnsi"/>
          <w:szCs w:val="24"/>
        </w:rPr>
        <w:t>interfejsu</w:t>
      </w:r>
      <w:r w:rsidR="00C82EB9" w:rsidRPr="00592BD7">
        <w:rPr>
          <w:rFonts w:cstheme="majorHAnsi"/>
          <w:szCs w:val="24"/>
        </w:rPr>
        <w:t xml:space="preserve"> użytkownika </w:t>
      </w:r>
      <w:r w:rsidR="007D4C48" w:rsidRPr="00592BD7">
        <w:rPr>
          <w:rFonts w:cstheme="majorHAnsi"/>
          <w:szCs w:val="24"/>
        </w:rPr>
        <w:t xml:space="preserve">w </w:t>
      </w:r>
      <w:r w:rsidR="00A90195">
        <w:rPr>
          <w:rFonts w:cstheme="majorHAnsi"/>
          <w:szCs w:val="24"/>
        </w:rPr>
        <w:t>platformie Android. W dalszej części przedstawia także</w:t>
      </w:r>
      <w:r w:rsidR="00FD4D1C" w:rsidRPr="00592BD7">
        <w:rPr>
          <w:rFonts w:cstheme="majorHAnsi"/>
          <w:szCs w:val="24"/>
        </w:rPr>
        <w:t xml:space="preserve"> w jaki</w:t>
      </w:r>
      <w:r w:rsidR="007D4C48" w:rsidRPr="00592BD7">
        <w:rPr>
          <w:rFonts w:cstheme="majorHAnsi"/>
          <w:szCs w:val="24"/>
        </w:rPr>
        <w:t xml:space="preserve"> sposób można udoskonalić działanie aplikacji</w:t>
      </w:r>
      <w:r w:rsidR="00FD4D1C" w:rsidRPr="00592BD7">
        <w:rPr>
          <w:rFonts w:cstheme="majorHAnsi"/>
          <w:szCs w:val="24"/>
        </w:rPr>
        <w:t xml:space="preserve"> posługując się programowaniem reaktywnym. </w:t>
      </w:r>
      <w:r w:rsidR="00D90FE9" w:rsidRPr="00592BD7">
        <w:rPr>
          <w:rFonts w:cstheme="majorHAnsi"/>
          <w:szCs w:val="24"/>
        </w:rPr>
        <w:t xml:space="preserve"> </w:t>
      </w:r>
    </w:p>
    <w:p w14:paraId="0E69A4E7" w14:textId="77777777" w:rsidR="00550AE8" w:rsidRPr="00592BD7" w:rsidRDefault="00550AE8" w:rsidP="00013322">
      <w:pPr>
        <w:pStyle w:val="Nagwek2"/>
        <w:rPr>
          <w:rStyle w:val="Nagwek2Znak"/>
        </w:rPr>
      </w:pPr>
    </w:p>
    <w:p w14:paraId="27453EAB" w14:textId="77777777" w:rsidR="004F197C" w:rsidRPr="004F197C" w:rsidRDefault="004F197C" w:rsidP="00013322">
      <w:pPr>
        <w:pStyle w:val="Nagwek2"/>
        <w:rPr>
          <w:rStyle w:val="Nagwek2Znak"/>
          <w:vanish/>
          <w:sz w:val="32"/>
          <w:szCs w:val="32"/>
        </w:rPr>
      </w:pPr>
    </w:p>
    <w:p w14:paraId="680C4F13" w14:textId="2236B187" w:rsidR="00525CAA" w:rsidRPr="004F197C" w:rsidRDefault="00525CAA" w:rsidP="00013322">
      <w:pPr>
        <w:pStyle w:val="Nagwek2"/>
        <w:rPr>
          <w:rStyle w:val="Nagwek2Znak"/>
        </w:rPr>
      </w:pPr>
      <w:bookmarkStart w:id="1" w:name="_Toc533350003"/>
      <w:r w:rsidRPr="004F197C">
        <w:t>Interfejs</w:t>
      </w:r>
      <w:r w:rsidRPr="004F197C">
        <w:rPr>
          <w:rStyle w:val="Nagwek2Znak"/>
        </w:rPr>
        <w:t xml:space="preserve"> użytkownika w platformie Android</w:t>
      </w:r>
      <w:bookmarkEnd w:id="1"/>
    </w:p>
    <w:p w14:paraId="3BBFC168" w14:textId="77777777" w:rsidR="00C243A0" w:rsidRPr="00C243A0" w:rsidRDefault="00C243A0" w:rsidP="00C243A0"/>
    <w:p w14:paraId="3132AF17" w14:textId="7AE6A992" w:rsidR="004F197C" w:rsidRPr="004F197C" w:rsidRDefault="005D5FA4" w:rsidP="004F197C">
      <w:pPr>
        <w:pStyle w:val="Akapitzlist"/>
        <w:rPr>
          <w:rStyle w:val="Nagwek2Znak"/>
          <w:rFonts w:eastAsiaTheme="minorHAnsi"/>
          <w:sz w:val="24"/>
          <w:szCs w:val="24"/>
        </w:rPr>
      </w:pPr>
      <w:r w:rsidRPr="00592BD7">
        <w:rPr>
          <w:rFonts w:cstheme="majorHAnsi"/>
          <w:szCs w:val="24"/>
        </w:rPr>
        <w:t>J</w:t>
      </w:r>
      <w:r w:rsidR="00D65A02" w:rsidRPr="00592BD7">
        <w:rPr>
          <w:rFonts w:cstheme="majorHAnsi"/>
          <w:szCs w:val="24"/>
        </w:rPr>
        <w:t>ednym z podstawowyc</w:t>
      </w:r>
      <w:r w:rsidR="0070432B" w:rsidRPr="00592BD7">
        <w:rPr>
          <w:rFonts w:cstheme="majorHAnsi"/>
          <w:szCs w:val="24"/>
        </w:rPr>
        <w:t>h komponentów, który używany jest</w:t>
      </w:r>
      <w:r w:rsidR="00D65A02" w:rsidRPr="00592BD7">
        <w:rPr>
          <w:rFonts w:cstheme="majorHAnsi"/>
          <w:szCs w:val="24"/>
        </w:rPr>
        <w:t xml:space="preserve"> w</w:t>
      </w:r>
      <w:r w:rsidR="00A90195">
        <w:rPr>
          <w:rFonts w:cstheme="majorHAnsi"/>
          <w:szCs w:val="24"/>
        </w:rPr>
        <w:t xml:space="preserve"> procesie budowania aplikacji jest aktywność (ang. Activity)</w:t>
      </w:r>
      <w:r w:rsidR="00D65A02" w:rsidRPr="00592BD7">
        <w:rPr>
          <w:rFonts w:cstheme="majorHAnsi"/>
          <w:szCs w:val="24"/>
        </w:rPr>
        <w:t xml:space="preserve">. </w:t>
      </w:r>
      <w:r w:rsidR="00A9633E" w:rsidRPr="00592BD7">
        <w:rPr>
          <w:rFonts w:cstheme="majorHAnsi"/>
          <w:szCs w:val="24"/>
        </w:rPr>
        <w:t>Jest to klasa, której zadaniem jest umożliwieni</w:t>
      </w:r>
      <w:r w:rsidR="00F13D3E" w:rsidRPr="00592BD7">
        <w:rPr>
          <w:rFonts w:cstheme="majorHAnsi"/>
          <w:szCs w:val="24"/>
        </w:rPr>
        <w:t>e</w:t>
      </w:r>
      <w:r w:rsidR="004533E0" w:rsidRPr="00592BD7">
        <w:rPr>
          <w:rFonts w:cstheme="majorHAnsi"/>
          <w:szCs w:val="24"/>
        </w:rPr>
        <w:t xml:space="preserve"> interakcji użytkownika z aplikacją.</w:t>
      </w:r>
      <w:r w:rsidR="00C243A0">
        <w:rPr>
          <w:rFonts w:cstheme="majorHAnsi"/>
          <w:szCs w:val="24"/>
        </w:rPr>
        <w:t xml:space="preserve"> Z</w:t>
      </w:r>
      <w:r w:rsidR="00F13D3E" w:rsidRPr="00592BD7">
        <w:rPr>
          <w:rFonts w:cstheme="majorHAnsi"/>
          <w:szCs w:val="24"/>
        </w:rPr>
        <w:t xml:space="preserve">a jej pomocą </w:t>
      </w:r>
      <w:r w:rsidR="00A90195">
        <w:rPr>
          <w:rFonts w:cstheme="majorHAnsi"/>
          <w:szCs w:val="24"/>
        </w:rPr>
        <w:t xml:space="preserve">można </w:t>
      </w:r>
      <w:r w:rsidR="00F13D3E" w:rsidRPr="00592BD7">
        <w:rPr>
          <w:rFonts w:cstheme="majorHAnsi"/>
          <w:szCs w:val="24"/>
        </w:rPr>
        <w:t>utworzyć</w:t>
      </w:r>
      <w:r w:rsidR="004533E0" w:rsidRPr="00592BD7">
        <w:rPr>
          <w:rFonts w:cstheme="majorHAnsi"/>
          <w:szCs w:val="24"/>
        </w:rPr>
        <w:t xml:space="preserve"> okno, w którym umieszony zostanie widok interfejsu użytkownika. </w:t>
      </w:r>
      <w:r w:rsidRPr="00592BD7">
        <w:rPr>
          <w:rFonts w:cstheme="majorHAnsi"/>
          <w:szCs w:val="24"/>
        </w:rPr>
        <w:t>Posługując się przykładem aplikacji, która pełni rolę klienta poczty e</w:t>
      </w:r>
      <w:r w:rsidR="00C243A0">
        <w:rPr>
          <w:rFonts w:cstheme="majorHAnsi"/>
          <w:szCs w:val="24"/>
        </w:rPr>
        <w:t>lektronicznej, zakłada się</w:t>
      </w:r>
      <w:r w:rsidRPr="00592BD7">
        <w:rPr>
          <w:rFonts w:cstheme="majorHAnsi"/>
          <w:szCs w:val="24"/>
        </w:rPr>
        <w:t xml:space="preserve">, że lista z wiadomościami będzie prezentowana za pomocą jednej </w:t>
      </w:r>
      <w:r w:rsidR="00A90195">
        <w:rPr>
          <w:rFonts w:cstheme="majorHAnsi"/>
          <w:szCs w:val="24"/>
        </w:rPr>
        <w:t>aktywności</w:t>
      </w:r>
      <w:r w:rsidRPr="00592BD7">
        <w:rPr>
          <w:rFonts w:cstheme="majorHAnsi"/>
          <w:szCs w:val="24"/>
        </w:rPr>
        <w:t xml:space="preserve">, a </w:t>
      </w:r>
      <w:r w:rsidR="009369C1">
        <w:rPr>
          <w:rFonts w:cstheme="majorHAnsi"/>
          <w:szCs w:val="24"/>
        </w:rPr>
        <w:t>inna aktywność</w:t>
      </w:r>
      <w:r w:rsidRPr="00592BD7">
        <w:rPr>
          <w:rFonts w:cstheme="majorHAnsi"/>
          <w:szCs w:val="24"/>
        </w:rPr>
        <w:t xml:space="preserve"> posłuży do </w:t>
      </w:r>
      <w:r w:rsidR="0070432B" w:rsidRPr="00592BD7">
        <w:rPr>
          <w:rFonts w:cstheme="majorHAnsi"/>
          <w:szCs w:val="24"/>
        </w:rPr>
        <w:t>utworzenia wi</w:t>
      </w:r>
      <w:r w:rsidRPr="00592BD7">
        <w:rPr>
          <w:rFonts w:cstheme="majorHAnsi"/>
          <w:szCs w:val="24"/>
        </w:rPr>
        <w:t xml:space="preserve">adomości. Istnieje możliwość grupowania kilku </w:t>
      </w:r>
      <w:r w:rsidR="00A90195">
        <w:rPr>
          <w:rFonts w:cstheme="majorHAnsi"/>
          <w:szCs w:val="24"/>
        </w:rPr>
        <w:t xml:space="preserve">aktywności </w:t>
      </w:r>
      <w:r w:rsidRPr="00592BD7">
        <w:rPr>
          <w:rFonts w:cstheme="majorHAnsi"/>
          <w:szCs w:val="24"/>
        </w:rPr>
        <w:t xml:space="preserve">w grupy, ale zazwyczaj </w:t>
      </w:r>
      <w:r w:rsidR="0070432B" w:rsidRPr="00592BD7">
        <w:rPr>
          <w:rFonts w:cstheme="majorHAnsi"/>
          <w:szCs w:val="24"/>
        </w:rPr>
        <w:t xml:space="preserve">należy </w:t>
      </w:r>
      <w:r w:rsidRPr="00592BD7">
        <w:rPr>
          <w:rFonts w:cstheme="majorHAnsi"/>
          <w:szCs w:val="24"/>
        </w:rPr>
        <w:t xml:space="preserve">utożsamiać </w:t>
      </w:r>
      <w:r w:rsidR="0070432B" w:rsidRPr="00592BD7">
        <w:rPr>
          <w:rFonts w:cstheme="majorHAnsi"/>
          <w:szCs w:val="24"/>
        </w:rPr>
        <w:t>widoczne</w:t>
      </w:r>
      <w:r w:rsidRPr="00592BD7">
        <w:rPr>
          <w:rFonts w:cstheme="majorHAnsi"/>
          <w:szCs w:val="24"/>
        </w:rPr>
        <w:t xml:space="preserve"> okno a</w:t>
      </w:r>
      <w:r w:rsidR="00A90195">
        <w:rPr>
          <w:rFonts w:cstheme="majorHAnsi"/>
          <w:szCs w:val="24"/>
        </w:rPr>
        <w:t>plikacji z jedną instancją pod klasy Activity</w:t>
      </w:r>
      <w:r w:rsidRPr="00592BD7">
        <w:rPr>
          <w:rFonts w:cstheme="majorHAnsi"/>
          <w:szCs w:val="24"/>
        </w:rPr>
        <w:t>.</w:t>
      </w:r>
      <w:r w:rsidR="00A90195">
        <w:rPr>
          <w:rFonts w:cstheme="majorHAnsi"/>
          <w:szCs w:val="24"/>
        </w:rPr>
        <w:t xml:space="preserve"> Definiując własną aktywność należy stworzyć podklasę klasy Activity dziedzicząc w ten sposób niezbędne metody, za </w:t>
      </w:r>
      <w:r w:rsidR="00B81A29">
        <w:rPr>
          <w:rFonts w:cstheme="majorHAnsi"/>
          <w:szCs w:val="24"/>
        </w:rPr>
        <w:t>pomocą, których programista może wpływać na interfejs użytkownika.</w:t>
      </w:r>
      <w:r w:rsidRPr="00592BD7">
        <w:rPr>
          <w:rFonts w:cstheme="majorHAnsi"/>
          <w:szCs w:val="24"/>
        </w:rPr>
        <w:t xml:space="preserve"> </w:t>
      </w:r>
      <w:sdt>
        <w:sdtPr>
          <w:rPr>
            <w:rFonts w:cstheme="majorHAnsi"/>
            <w:szCs w:val="24"/>
          </w:rPr>
          <w:id w:val="152343426"/>
          <w:citation/>
        </w:sdtPr>
        <w:sdtContent>
          <w:r w:rsidRPr="00592BD7">
            <w:rPr>
              <w:rFonts w:cstheme="majorHAnsi"/>
              <w:szCs w:val="24"/>
            </w:rPr>
            <w:fldChar w:fldCharType="begin"/>
          </w:r>
          <w:r w:rsidRPr="00592BD7">
            <w:rPr>
              <w:rFonts w:cstheme="majorHAnsi"/>
              <w:szCs w:val="24"/>
            </w:rPr>
            <w:instrText xml:space="preserve">CITATION htt \l 1045 </w:instrText>
          </w:r>
          <w:r w:rsidRPr="00592BD7">
            <w:rPr>
              <w:rFonts w:cstheme="majorHAnsi"/>
              <w:szCs w:val="24"/>
            </w:rPr>
            <w:fldChar w:fldCharType="separate"/>
          </w:r>
          <w:r w:rsidR="000B63CE" w:rsidRPr="000B63CE">
            <w:rPr>
              <w:rFonts w:cstheme="majorHAnsi"/>
              <w:noProof/>
              <w:szCs w:val="24"/>
            </w:rPr>
            <w:t>(1)</w:t>
          </w:r>
          <w:r w:rsidRPr="00592BD7">
            <w:rPr>
              <w:rFonts w:cstheme="majorHAnsi"/>
              <w:szCs w:val="24"/>
            </w:rPr>
            <w:fldChar w:fldCharType="end"/>
          </w:r>
        </w:sdtContent>
      </w:sdt>
      <w:r w:rsidR="004075A5" w:rsidRPr="00592BD7">
        <w:rPr>
          <w:rFonts w:cstheme="majorHAnsi"/>
          <w:szCs w:val="24"/>
        </w:rPr>
        <w:t xml:space="preserve"> Jednym z kolejnych podstawowych elementów UI w systemie Android jest klasa Fragment. Można używać ją w wieloraki sposób, lecz najczęściej jest ona ściśle połączona z </w:t>
      </w:r>
      <w:r w:rsidR="00721200" w:rsidRPr="00592BD7">
        <w:rPr>
          <w:rFonts w:cstheme="majorHAnsi"/>
          <w:szCs w:val="24"/>
        </w:rPr>
        <w:t xml:space="preserve">Activity. W odróżnieniu od </w:t>
      </w:r>
      <w:r w:rsidR="00B81A29">
        <w:rPr>
          <w:rFonts w:cstheme="majorHAnsi"/>
          <w:szCs w:val="24"/>
        </w:rPr>
        <w:t xml:space="preserve">klasy </w:t>
      </w:r>
      <w:r w:rsidR="00721200" w:rsidRPr="00592BD7">
        <w:rPr>
          <w:rFonts w:cstheme="majorHAnsi"/>
          <w:szCs w:val="24"/>
        </w:rPr>
        <w:t>Activity klasa Fragment ma raczej za zadanie odpowiadać za pe</w:t>
      </w:r>
      <w:r w:rsidR="0070432B" w:rsidRPr="00592BD7">
        <w:rPr>
          <w:rFonts w:cstheme="majorHAnsi"/>
          <w:szCs w:val="24"/>
        </w:rPr>
        <w:t>wną mniejszą czę</w:t>
      </w:r>
      <w:r w:rsidR="00721200" w:rsidRPr="00592BD7">
        <w:rPr>
          <w:rFonts w:cstheme="majorHAnsi"/>
          <w:szCs w:val="24"/>
        </w:rPr>
        <w:t>ść interfejsu użytkownika. Warto zaznaczyć, iż zachowanie instancji Fragmentu jest ściśle powiązane z zachowaniem jej rodzica, czyli Activity. W przypadku zakończ</w:t>
      </w:r>
      <w:r w:rsidR="00DA6972">
        <w:rPr>
          <w:rFonts w:cstheme="majorHAnsi"/>
          <w:szCs w:val="24"/>
        </w:rPr>
        <w:t>enia działania danej aktywności</w:t>
      </w:r>
      <w:r w:rsidR="00721200" w:rsidRPr="00592BD7">
        <w:rPr>
          <w:rFonts w:cstheme="majorHAnsi"/>
          <w:szCs w:val="24"/>
        </w:rPr>
        <w:t>, wszystkie instancje klasy Fragment</w:t>
      </w:r>
      <w:r w:rsidR="0070432B" w:rsidRPr="00592BD7">
        <w:rPr>
          <w:rFonts w:cstheme="majorHAnsi"/>
          <w:szCs w:val="24"/>
        </w:rPr>
        <w:t>, które utworzone zostały w danym Activity</w:t>
      </w:r>
      <w:r w:rsidR="00721200" w:rsidRPr="00592BD7">
        <w:rPr>
          <w:rFonts w:cstheme="majorHAnsi"/>
          <w:szCs w:val="24"/>
        </w:rPr>
        <w:t xml:space="preserve"> również zakończą swoje </w:t>
      </w:r>
      <w:r w:rsidR="00721200" w:rsidRPr="00592BD7">
        <w:rPr>
          <w:rFonts w:cstheme="majorHAnsi"/>
          <w:szCs w:val="24"/>
        </w:rPr>
        <w:lastRenderedPageBreak/>
        <w:t xml:space="preserve">działanie. </w:t>
      </w:r>
      <w:sdt>
        <w:sdtPr>
          <w:rPr>
            <w:rFonts w:cstheme="majorHAnsi"/>
            <w:szCs w:val="24"/>
          </w:rPr>
          <w:id w:val="662822619"/>
          <w:citation/>
        </w:sdtPr>
        <w:sdtContent>
          <w:r w:rsidR="00721200" w:rsidRPr="00592BD7">
            <w:rPr>
              <w:rFonts w:cstheme="majorHAnsi"/>
              <w:szCs w:val="24"/>
            </w:rPr>
            <w:fldChar w:fldCharType="begin"/>
          </w:r>
          <w:r w:rsidR="00721200" w:rsidRPr="00592BD7">
            <w:rPr>
              <w:rFonts w:cstheme="majorHAnsi"/>
              <w:szCs w:val="24"/>
            </w:rPr>
            <w:instrText xml:space="preserve"> CITATION htt1 \l 1045 </w:instrText>
          </w:r>
          <w:r w:rsidR="00721200" w:rsidRPr="00592BD7">
            <w:rPr>
              <w:rFonts w:cstheme="majorHAnsi"/>
              <w:szCs w:val="24"/>
            </w:rPr>
            <w:fldChar w:fldCharType="separate"/>
          </w:r>
          <w:r w:rsidR="000B63CE" w:rsidRPr="000B63CE">
            <w:rPr>
              <w:rFonts w:cstheme="majorHAnsi"/>
              <w:noProof/>
              <w:szCs w:val="24"/>
            </w:rPr>
            <w:t>(2)</w:t>
          </w:r>
          <w:r w:rsidR="00721200" w:rsidRPr="00592BD7">
            <w:rPr>
              <w:rFonts w:cstheme="majorHAnsi"/>
              <w:szCs w:val="24"/>
            </w:rPr>
            <w:fldChar w:fldCharType="end"/>
          </w:r>
        </w:sdtContent>
      </w:sdt>
      <w:r w:rsidR="00721200" w:rsidRPr="00592BD7">
        <w:rPr>
          <w:rFonts w:cstheme="majorHAnsi"/>
          <w:szCs w:val="24"/>
        </w:rPr>
        <w:t xml:space="preserve"> Aby lepiej zrozumieć zachowanie się interfejsu użytkownika </w:t>
      </w:r>
      <w:r w:rsidR="0070432B" w:rsidRPr="00592BD7">
        <w:rPr>
          <w:rFonts w:cstheme="majorHAnsi"/>
          <w:szCs w:val="24"/>
        </w:rPr>
        <w:t xml:space="preserve">w systemie Android </w:t>
      </w:r>
      <w:r w:rsidR="00721200" w:rsidRPr="00592BD7">
        <w:rPr>
          <w:rFonts w:cstheme="majorHAnsi"/>
          <w:szCs w:val="24"/>
        </w:rPr>
        <w:t>należy za</w:t>
      </w:r>
      <w:r w:rsidR="00DA6972">
        <w:rPr>
          <w:rFonts w:cstheme="majorHAnsi"/>
          <w:szCs w:val="24"/>
        </w:rPr>
        <w:t xml:space="preserve">poznać się z cyklem życia aktywności. </w:t>
      </w:r>
    </w:p>
    <w:p w14:paraId="073EED7F" w14:textId="1C70DF49" w:rsidR="00525CAA" w:rsidRPr="004F197C" w:rsidRDefault="00525CAA" w:rsidP="00013322">
      <w:pPr>
        <w:pStyle w:val="Nagwek2"/>
        <w:rPr>
          <w:rStyle w:val="Nagwek2Znak"/>
        </w:rPr>
      </w:pPr>
      <w:bookmarkStart w:id="2" w:name="_Toc533350004"/>
      <w:r w:rsidRPr="004F197C">
        <w:rPr>
          <w:rStyle w:val="Nagwek2Znak"/>
        </w:rPr>
        <w:t>Cykl życia aktywności</w:t>
      </w:r>
      <w:bookmarkEnd w:id="2"/>
    </w:p>
    <w:p w14:paraId="1429C9E7" w14:textId="77777777" w:rsidR="00525CAA" w:rsidRPr="00525CAA" w:rsidRDefault="00525CAA" w:rsidP="00525CAA"/>
    <w:p w14:paraId="479E21BD" w14:textId="0CB60807" w:rsidR="0006024A" w:rsidRDefault="0070432B" w:rsidP="00E837B5">
      <w:pPr>
        <w:pStyle w:val="Akapitzlist"/>
        <w:rPr>
          <w:rFonts w:cstheme="majorHAnsi"/>
          <w:szCs w:val="24"/>
        </w:rPr>
      </w:pPr>
      <w:r w:rsidRPr="00592BD7">
        <w:rPr>
          <w:rFonts w:cstheme="majorHAnsi"/>
          <w:szCs w:val="24"/>
        </w:rPr>
        <w:t>Podczas używania</w:t>
      </w:r>
      <w:r w:rsidR="0082272E" w:rsidRPr="00592BD7">
        <w:rPr>
          <w:rFonts w:cstheme="majorHAnsi"/>
          <w:szCs w:val="24"/>
        </w:rPr>
        <w:t xml:space="preserve"> aplikacji użytkownik może </w:t>
      </w:r>
      <w:r w:rsidR="002A3C9B" w:rsidRPr="00592BD7">
        <w:rPr>
          <w:rFonts w:cstheme="majorHAnsi"/>
          <w:szCs w:val="24"/>
        </w:rPr>
        <w:t xml:space="preserve">wprowadzać </w:t>
      </w:r>
      <w:r w:rsidR="002A3C9B">
        <w:rPr>
          <w:rFonts w:cstheme="majorHAnsi"/>
          <w:szCs w:val="24"/>
        </w:rPr>
        <w:t>aktywność</w:t>
      </w:r>
      <w:r w:rsidR="00A01D1F">
        <w:rPr>
          <w:rFonts w:cstheme="majorHAnsi"/>
          <w:szCs w:val="24"/>
        </w:rPr>
        <w:t xml:space="preserve"> </w:t>
      </w:r>
      <w:r w:rsidRPr="00592BD7">
        <w:rPr>
          <w:rFonts w:cstheme="majorHAnsi"/>
          <w:szCs w:val="24"/>
        </w:rPr>
        <w:t xml:space="preserve">w różnego rodzaju stany. </w:t>
      </w:r>
      <w:r w:rsidR="0082272E" w:rsidRPr="00592BD7">
        <w:rPr>
          <w:rFonts w:cstheme="majorHAnsi"/>
          <w:szCs w:val="24"/>
        </w:rPr>
        <w:t>Sam system operacyjny także może oddziaływać na stan, w jakim znajduje się aplikacja. Taką sytuacją może być przykładowo wyświetlenie natywnego ekranu z przychodzącym połączeniem</w:t>
      </w:r>
      <w:r w:rsidR="00E85D25">
        <w:rPr>
          <w:rFonts w:cstheme="majorHAnsi"/>
          <w:szCs w:val="24"/>
        </w:rPr>
        <w:t xml:space="preserve"> telefonicznym</w:t>
      </w:r>
      <w:r w:rsidR="0082272E" w:rsidRPr="00592BD7">
        <w:rPr>
          <w:rFonts w:cstheme="majorHAnsi"/>
          <w:szCs w:val="24"/>
        </w:rPr>
        <w:t>. W takiej sytuacji programista musi posiadać narzędzia, które umożliwią mu reagowanie na zmianę stanu interfejsu użytkownika. Za pomocą odpowiednich metod zdefiniowanych w klasie Activity</w:t>
      </w:r>
      <w:r w:rsidR="00A75D85">
        <w:rPr>
          <w:rFonts w:cstheme="majorHAnsi"/>
          <w:szCs w:val="24"/>
        </w:rPr>
        <w:t xml:space="preserve"> (Często nazywanych również</w:t>
      </w:r>
      <w:r w:rsidR="00422A22">
        <w:rPr>
          <w:rFonts w:cstheme="majorHAnsi"/>
          <w:szCs w:val="24"/>
        </w:rPr>
        <w:t xml:space="preserve"> z ang.</w:t>
      </w:r>
      <w:r w:rsidR="00A75D85">
        <w:rPr>
          <w:rFonts w:cstheme="majorHAnsi"/>
          <w:szCs w:val="24"/>
        </w:rPr>
        <w:t xml:space="preserve"> </w:t>
      </w:r>
      <w:proofErr w:type="spellStart"/>
      <w:r w:rsidR="00A75D85">
        <w:rPr>
          <w:rFonts w:cstheme="majorHAnsi"/>
          <w:szCs w:val="24"/>
        </w:rPr>
        <w:t>callbackami</w:t>
      </w:r>
      <w:proofErr w:type="spellEnd"/>
      <w:r w:rsidR="00A75D85">
        <w:rPr>
          <w:rFonts w:cstheme="majorHAnsi"/>
          <w:szCs w:val="24"/>
        </w:rPr>
        <w:t>)</w:t>
      </w:r>
      <w:r w:rsidR="00DA37A8">
        <w:rPr>
          <w:rFonts w:cstheme="majorHAnsi"/>
          <w:szCs w:val="24"/>
        </w:rPr>
        <w:t xml:space="preserve"> </w:t>
      </w:r>
      <w:r w:rsidR="0082272E" w:rsidRPr="00592BD7">
        <w:rPr>
          <w:rFonts w:cstheme="majorHAnsi"/>
          <w:szCs w:val="24"/>
        </w:rPr>
        <w:t>programista jes</w:t>
      </w:r>
      <w:r w:rsidR="00B52223" w:rsidRPr="00592BD7">
        <w:rPr>
          <w:rFonts w:cstheme="majorHAnsi"/>
          <w:szCs w:val="24"/>
        </w:rPr>
        <w:t>t w stanie określić jak zachowa</w:t>
      </w:r>
      <w:r w:rsidR="0082272E" w:rsidRPr="00592BD7">
        <w:rPr>
          <w:rFonts w:cstheme="majorHAnsi"/>
          <w:szCs w:val="24"/>
        </w:rPr>
        <w:t xml:space="preserve"> się aplikacja</w:t>
      </w:r>
      <w:r w:rsidR="00945074">
        <w:rPr>
          <w:rFonts w:cstheme="majorHAnsi"/>
          <w:szCs w:val="24"/>
        </w:rPr>
        <w:t xml:space="preserve"> podczas przechodzenia w nowy stan</w:t>
      </w:r>
      <w:r w:rsidR="0082272E" w:rsidRPr="00592BD7">
        <w:rPr>
          <w:rFonts w:cstheme="majorHAnsi"/>
          <w:szCs w:val="24"/>
        </w:rPr>
        <w:t xml:space="preserve">. </w:t>
      </w:r>
      <w:sdt>
        <w:sdtPr>
          <w:rPr>
            <w:rFonts w:cstheme="majorHAnsi"/>
            <w:szCs w:val="24"/>
          </w:rPr>
          <w:id w:val="1143475356"/>
          <w:citation/>
        </w:sdtPr>
        <w:sdtContent>
          <w:r w:rsidR="00DA37A8">
            <w:rPr>
              <w:rFonts w:cstheme="majorHAnsi"/>
              <w:szCs w:val="24"/>
            </w:rPr>
            <w:fldChar w:fldCharType="begin"/>
          </w:r>
          <w:r w:rsidR="00DA37A8">
            <w:rPr>
              <w:rFonts w:cstheme="majorHAnsi"/>
              <w:szCs w:val="24"/>
            </w:rPr>
            <w:instrText xml:space="preserve"> CITATION htt8 \l 1045 </w:instrText>
          </w:r>
          <w:r w:rsidR="00DA37A8">
            <w:rPr>
              <w:rFonts w:cstheme="majorHAnsi"/>
              <w:szCs w:val="24"/>
            </w:rPr>
            <w:fldChar w:fldCharType="separate"/>
          </w:r>
          <w:r w:rsidR="000B63CE" w:rsidRPr="000B63CE">
            <w:rPr>
              <w:rFonts w:cstheme="majorHAnsi"/>
              <w:noProof/>
              <w:szCs w:val="24"/>
            </w:rPr>
            <w:t>(3)</w:t>
          </w:r>
          <w:r w:rsidR="00DA37A8">
            <w:rPr>
              <w:rFonts w:cstheme="majorHAnsi"/>
              <w:szCs w:val="24"/>
            </w:rPr>
            <w:fldChar w:fldCharType="end"/>
          </w:r>
        </w:sdtContent>
      </w:sdt>
      <w:r w:rsidR="00DA37A8" w:rsidRPr="00592BD7">
        <w:rPr>
          <w:rFonts w:cstheme="majorHAnsi"/>
          <w:szCs w:val="24"/>
        </w:rPr>
        <w:t xml:space="preserve"> </w:t>
      </w:r>
      <w:r w:rsidR="0082272E" w:rsidRPr="00592BD7">
        <w:rPr>
          <w:rFonts w:cstheme="majorHAnsi"/>
          <w:szCs w:val="24"/>
        </w:rPr>
        <w:t xml:space="preserve">Aby zapanować nad zmianami, które zachodzą w obrębie </w:t>
      </w:r>
      <w:r w:rsidR="00BC1E54">
        <w:rPr>
          <w:rFonts w:cstheme="majorHAnsi"/>
          <w:szCs w:val="24"/>
        </w:rPr>
        <w:t xml:space="preserve">aplikacji, </w:t>
      </w:r>
      <w:r w:rsidR="0082272E" w:rsidRPr="00592BD7">
        <w:rPr>
          <w:rFonts w:cstheme="majorHAnsi"/>
          <w:szCs w:val="24"/>
        </w:rPr>
        <w:t xml:space="preserve">zdefiniowanych zostało </w:t>
      </w:r>
      <w:r w:rsidR="00AE5A73" w:rsidRPr="00592BD7">
        <w:rPr>
          <w:rFonts w:cstheme="majorHAnsi"/>
          <w:szCs w:val="24"/>
        </w:rPr>
        <w:t xml:space="preserve">siedem </w:t>
      </w:r>
      <w:r w:rsidR="00263916" w:rsidRPr="00592BD7">
        <w:rPr>
          <w:rFonts w:cstheme="majorHAnsi"/>
          <w:szCs w:val="24"/>
        </w:rPr>
        <w:t xml:space="preserve">zapytań zwrotnych (ang. </w:t>
      </w:r>
      <w:proofErr w:type="spellStart"/>
      <w:r w:rsidR="00263916" w:rsidRPr="00592BD7">
        <w:rPr>
          <w:rFonts w:cstheme="majorHAnsi"/>
          <w:szCs w:val="24"/>
        </w:rPr>
        <w:t>Callbacks</w:t>
      </w:r>
      <w:proofErr w:type="spellEnd"/>
      <w:r w:rsidR="00263916" w:rsidRPr="00592BD7">
        <w:rPr>
          <w:rFonts w:cstheme="majorHAnsi"/>
          <w:szCs w:val="24"/>
        </w:rPr>
        <w:t>) za pomocą, których możemy reagować na zachodzące zmiany</w:t>
      </w:r>
      <w:r w:rsidR="00860462">
        <w:rPr>
          <w:rFonts w:cstheme="majorHAnsi"/>
          <w:szCs w:val="24"/>
        </w:rPr>
        <w:t>. Cykl życia instancji klasy Fragment nie różni się znacząco od cyklu życia aktywności, dlatego omówiony zostanie tylko cykl życia dotyczący aktywności.</w:t>
      </w:r>
      <w:r w:rsidR="00263916" w:rsidRPr="00592BD7">
        <w:rPr>
          <w:rFonts w:cstheme="majorHAnsi"/>
          <w:szCs w:val="24"/>
        </w:rPr>
        <w:t xml:space="preserve"> </w:t>
      </w:r>
      <w:r w:rsidR="00860462">
        <w:rPr>
          <w:rFonts w:cstheme="majorHAnsi"/>
          <w:szCs w:val="24"/>
        </w:rPr>
        <w:t xml:space="preserve"> Poszczególne metody zostały </w:t>
      </w:r>
      <w:r w:rsidR="00263916" w:rsidRPr="00592BD7">
        <w:rPr>
          <w:rFonts w:cstheme="majorHAnsi"/>
          <w:szCs w:val="24"/>
        </w:rPr>
        <w:t>wyszczególnione i opisane szerzej poniżej.</w:t>
      </w:r>
    </w:p>
    <w:p w14:paraId="7F03D48A" w14:textId="71DB1EA8" w:rsidR="00263916" w:rsidRPr="004F6E8D" w:rsidRDefault="00263916" w:rsidP="00C9609B">
      <w:pPr>
        <w:pStyle w:val="Nagwek3"/>
        <w:numPr>
          <w:ilvl w:val="0"/>
          <w:numId w:val="7"/>
        </w:numPr>
        <w:rPr>
          <w:szCs w:val="28"/>
        </w:rPr>
      </w:pPr>
      <w:bookmarkStart w:id="3" w:name="_Toc533350005"/>
      <w:r w:rsidRPr="004F6E8D">
        <w:rPr>
          <w:szCs w:val="28"/>
        </w:rPr>
        <w:t>OnCreate</w:t>
      </w:r>
      <w:bookmarkEnd w:id="3"/>
    </w:p>
    <w:p w14:paraId="1DFA6E63" w14:textId="77777777" w:rsidR="004F6E8D" w:rsidRPr="004F6E8D" w:rsidRDefault="004F6E8D" w:rsidP="004F6E8D"/>
    <w:p w14:paraId="56F59B02" w14:textId="1DD03C25" w:rsidR="0087608D" w:rsidRDefault="00A643A6" w:rsidP="004F6E8D">
      <w:pPr>
        <w:pStyle w:val="Akapitzlist"/>
      </w:pPr>
      <w:r w:rsidRPr="002B27FE">
        <w:t>Jest to obligatoryjne wywołanie zwrotne</w:t>
      </w:r>
      <w:r w:rsidR="00263916" w:rsidRPr="002B27FE">
        <w:t>, który zostaje wywołan</w:t>
      </w:r>
      <w:r w:rsidRPr="002B27FE">
        <w:t>e</w:t>
      </w:r>
      <w:r w:rsidR="00263916" w:rsidRPr="002B27FE">
        <w:t xml:space="preserve"> podczas utworzenia danego Activity. </w:t>
      </w:r>
      <w:r w:rsidR="0023556E" w:rsidRPr="002B27FE">
        <w:t xml:space="preserve">W tej metodzie powinien znajdować się taki kod programu, który zostanie wywołany tylko </w:t>
      </w:r>
      <w:r w:rsidR="008F5CBB" w:rsidRPr="002B27FE">
        <w:t xml:space="preserve">raz </w:t>
      </w:r>
      <w:r w:rsidR="0023556E" w:rsidRPr="002B27FE">
        <w:t>w ramach danego cyklu życia Activity. To w obrębie tej metody należy zdefiniować referencję do wszelkiego rodzaju przycisków, pól tekstowych i innych elementów interfejsu użytkownika.</w:t>
      </w:r>
      <w:r w:rsidR="00876C35" w:rsidRPr="002B27FE">
        <w:t xml:space="preserve"> Po zakończeniu wykonywania tej metody system wykonuje następny </w:t>
      </w:r>
      <w:proofErr w:type="spellStart"/>
      <w:r w:rsidR="00876C35" w:rsidRPr="002B27FE">
        <w:t>callback</w:t>
      </w:r>
      <w:proofErr w:type="spellEnd"/>
      <w:r w:rsidR="00876C35" w:rsidRPr="002B27FE">
        <w:t xml:space="preserve"> OnStart. </w:t>
      </w:r>
      <w:sdt>
        <w:sdtPr>
          <w:id w:val="-1071884051"/>
          <w:citation/>
        </w:sdtPr>
        <w:sdtContent>
          <w:r w:rsidR="0023556E" w:rsidRPr="002B27FE">
            <w:fldChar w:fldCharType="begin"/>
          </w:r>
          <w:r w:rsidR="0023556E" w:rsidRPr="002B27FE">
            <w:instrText xml:space="preserve"> CITATION htt2 \l 1045 </w:instrText>
          </w:r>
          <w:r w:rsidR="0023556E" w:rsidRPr="002B27FE">
            <w:fldChar w:fldCharType="separate"/>
          </w:r>
          <w:r w:rsidR="000B63CE" w:rsidRPr="000B63CE">
            <w:rPr>
              <w:noProof/>
            </w:rPr>
            <w:t>(4)</w:t>
          </w:r>
          <w:r w:rsidR="0023556E" w:rsidRPr="002B27FE">
            <w:fldChar w:fldCharType="end"/>
          </w:r>
        </w:sdtContent>
      </w:sdt>
    </w:p>
    <w:p w14:paraId="77450AAF" w14:textId="77777777" w:rsidR="0070411F" w:rsidRDefault="0070411F" w:rsidP="004F6E8D">
      <w:pPr>
        <w:pStyle w:val="Akapitzlist"/>
      </w:pPr>
    </w:p>
    <w:p w14:paraId="4A3459A8" w14:textId="77777777" w:rsidR="004F6E8D" w:rsidRPr="002B27FE" w:rsidRDefault="004F6E8D" w:rsidP="004F6E8D">
      <w:pPr>
        <w:pStyle w:val="Akapitzlist"/>
      </w:pPr>
    </w:p>
    <w:p w14:paraId="102560ED" w14:textId="797CD99E" w:rsidR="004F6E8D" w:rsidRDefault="00AE5A73" w:rsidP="00C9609B">
      <w:pPr>
        <w:pStyle w:val="Nagwek3"/>
        <w:numPr>
          <w:ilvl w:val="0"/>
          <w:numId w:val="7"/>
        </w:numPr>
      </w:pPr>
      <w:bookmarkStart w:id="4" w:name="_Toc533350006"/>
      <w:r w:rsidRPr="004F6E8D">
        <w:t>OnRestart</w:t>
      </w:r>
      <w:bookmarkEnd w:id="4"/>
    </w:p>
    <w:p w14:paraId="45B58D3E" w14:textId="77777777" w:rsidR="004F6E8D" w:rsidRPr="004F6E8D" w:rsidRDefault="004F6E8D" w:rsidP="004F6E8D"/>
    <w:p w14:paraId="1A9C934B" w14:textId="5A382BD9" w:rsidR="0070411F" w:rsidRPr="002B27FE" w:rsidRDefault="00B076B1" w:rsidP="0070411F">
      <w:pPr>
        <w:pStyle w:val="Akapitzlist"/>
      </w:pPr>
      <w:r w:rsidRPr="002B27FE">
        <w:t>Metoda ta w</w:t>
      </w:r>
      <w:r w:rsidR="00AE5A73" w:rsidRPr="002B27FE">
        <w:t>ywoływana</w:t>
      </w:r>
      <w:r w:rsidR="005D3F4B" w:rsidRPr="002B27FE">
        <w:t xml:space="preserve"> jest</w:t>
      </w:r>
      <w:r w:rsidR="00AE5A73" w:rsidRPr="002B27FE">
        <w:t xml:space="preserve"> po zatrzymaniu </w:t>
      </w:r>
      <w:r w:rsidR="001672F3" w:rsidRPr="002B27FE">
        <w:t xml:space="preserve">aktywności </w:t>
      </w:r>
      <w:r w:rsidR="00AE5A73" w:rsidRPr="002B27FE">
        <w:t xml:space="preserve">w celu przygotowania </w:t>
      </w:r>
      <w:r w:rsidR="001672F3" w:rsidRPr="002B27FE">
        <w:t xml:space="preserve">jej </w:t>
      </w:r>
      <w:r w:rsidR="00AE5A73" w:rsidRPr="002B27FE">
        <w:t>do restartu. Zawsze następuje przed metodą onStart.</w:t>
      </w:r>
      <w:r w:rsidR="004E3629" w:rsidRPr="002B27FE">
        <w:t xml:space="preserve"> </w:t>
      </w:r>
      <w:sdt>
        <w:sdtPr>
          <w:id w:val="-322203898"/>
          <w:citation/>
        </w:sdtPr>
        <w:sdtContent>
          <w:r w:rsidR="004E3629" w:rsidRPr="002B27FE">
            <w:fldChar w:fldCharType="begin"/>
          </w:r>
          <w:r w:rsidR="004E3629" w:rsidRPr="002B27FE">
            <w:instrText xml:space="preserve"> CITATION htt9 \l 1045 </w:instrText>
          </w:r>
          <w:r w:rsidR="004E3629" w:rsidRPr="002B27FE">
            <w:fldChar w:fldCharType="separate"/>
          </w:r>
          <w:r w:rsidR="000B63CE" w:rsidRPr="000B63CE">
            <w:rPr>
              <w:noProof/>
            </w:rPr>
            <w:t>(5)</w:t>
          </w:r>
          <w:r w:rsidR="004E3629" w:rsidRPr="002B27FE">
            <w:fldChar w:fldCharType="end"/>
          </w:r>
        </w:sdtContent>
      </w:sdt>
    </w:p>
    <w:p w14:paraId="0AE3E7FA" w14:textId="6EE64070" w:rsidR="00876C35" w:rsidRDefault="00876C35" w:rsidP="00C9609B">
      <w:pPr>
        <w:pStyle w:val="Nagwek3"/>
        <w:numPr>
          <w:ilvl w:val="0"/>
          <w:numId w:val="7"/>
        </w:numPr>
      </w:pPr>
      <w:bookmarkStart w:id="5" w:name="_Toc533350007"/>
      <w:r w:rsidRPr="002B27FE">
        <w:lastRenderedPageBreak/>
        <w:t>OnStart</w:t>
      </w:r>
      <w:bookmarkEnd w:id="5"/>
    </w:p>
    <w:p w14:paraId="564AB9FD" w14:textId="77777777" w:rsidR="004F6E8D" w:rsidRPr="004F6E8D" w:rsidRDefault="004F6E8D" w:rsidP="004F6E8D">
      <w:pPr>
        <w:pStyle w:val="Akapitzlist"/>
      </w:pPr>
    </w:p>
    <w:p w14:paraId="1B831A66" w14:textId="1816B2E6" w:rsidR="003B73D6" w:rsidRPr="0070411F" w:rsidRDefault="00876C35" w:rsidP="0070411F">
      <w:pPr>
        <w:pStyle w:val="Akapitzlist"/>
        <w:rPr>
          <w:rFonts w:cstheme="majorHAnsi"/>
          <w:szCs w:val="24"/>
        </w:rPr>
      </w:pPr>
      <w:r w:rsidRPr="002B27FE">
        <w:rPr>
          <w:rFonts w:cstheme="majorHAnsi"/>
          <w:szCs w:val="24"/>
        </w:rPr>
        <w:t xml:space="preserve">Ta metoda skutkuje pojawieniem się interfejsu aplikacji na ekranie urządzenia. </w:t>
      </w:r>
      <w:r w:rsidR="00210256" w:rsidRPr="002B27FE">
        <w:rPr>
          <w:rFonts w:cstheme="majorHAnsi"/>
          <w:szCs w:val="24"/>
        </w:rPr>
        <w:t>Jest ona zawsze wywoływana po metodach OnCreate lub OnRestart.</w:t>
      </w:r>
      <w:sdt>
        <w:sdtPr>
          <w:rPr>
            <w:rFonts w:cstheme="majorHAnsi"/>
            <w:szCs w:val="24"/>
          </w:rPr>
          <w:id w:val="-1892442"/>
          <w:citation/>
        </w:sdtPr>
        <w:sdtContent>
          <w:r w:rsidR="00917203" w:rsidRPr="002B27FE">
            <w:rPr>
              <w:rFonts w:cstheme="majorHAnsi"/>
              <w:szCs w:val="24"/>
            </w:rPr>
            <w:fldChar w:fldCharType="begin"/>
          </w:r>
          <w:r w:rsidR="00917203" w:rsidRPr="002B27FE">
            <w:rPr>
              <w:rFonts w:cstheme="majorHAnsi"/>
              <w:szCs w:val="24"/>
            </w:rPr>
            <w:instrText xml:space="preserve"> CITATION htt3 \l 1045 </w:instrText>
          </w:r>
          <w:r w:rsidR="00917203" w:rsidRPr="002B27FE">
            <w:rPr>
              <w:rFonts w:cstheme="majorHAnsi"/>
              <w:szCs w:val="24"/>
            </w:rPr>
            <w:fldChar w:fldCharType="separate"/>
          </w:r>
          <w:r w:rsidR="000B63CE">
            <w:rPr>
              <w:rFonts w:cstheme="majorHAnsi"/>
              <w:noProof/>
              <w:szCs w:val="24"/>
            </w:rPr>
            <w:t xml:space="preserve"> </w:t>
          </w:r>
          <w:r w:rsidR="000B63CE" w:rsidRPr="000B63CE">
            <w:rPr>
              <w:rFonts w:cstheme="majorHAnsi"/>
              <w:noProof/>
              <w:szCs w:val="24"/>
            </w:rPr>
            <w:t>(6)</w:t>
          </w:r>
          <w:r w:rsidR="00917203" w:rsidRPr="002B27FE">
            <w:rPr>
              <w:rFonts w:cstheme="majorHAnsi"/>
              <w:szCs w:val="24"/>
            </w:rPr>
            <w:fldChar w:fldCharType="end"/>
          </w:r>
        </w:sdtContent>
      </w:sdt>
    </w:p>
    <w:p w14:paraId="3DEC295F" w14:textId="41A2FBCA" w:rsidR="004F6E8D" w:rsidRDefault="00917203" w:rsidP="00C9609B">
      <w:pPr>
        <w:pStyle w:val="Nagwek3"/>
        <w:numPr>
          <w:ilvl w:val="0"/>
          <w:numId w:val="7"/>
        </w:numPr>
      </w:pPr>
      <w:bookmarkStart w:id="6" w:name="_Toc533350008"/>
      <w:r w:rsidRPr="004F6E8D">
        <w:t>OnResume</w:t>
      </w:r>
      <w:bookmarkEnd w:id="6"/>
    </w:p>
    <w:p w14:paraId="24A25CAF" w14:textId="77777777" w:rsidR="004F6E8D" w:rsidRPr="004F6E8D" w:rsidRDefault="004F6E8D" w:rsidP="004F6E8D"/>
    <w:p w14:paraId="0EE79751" w14:textId="6CCCDF18" w:rsidR="004F6E8D" w:rsidRPr="0070411F" w:rsidRDefault="00917203" w:rsidP="0070411F">
      <w:pPr>
        <w:pStyle w:val="Akapitzlist"/>
        <w:rPr>
          <w:rFonts w:cstheme="majorHAnsi"/>
          <w:szCs w:val="24"/>
        </w:rPr>
      </w:pPr>
      <w:r w:rsidRPr="002B27FE">
        <w:rPr>
          <w:rFonts w:cstheme="majorHAnsi"/>
          <w:szCs w:val="24"/>
        </w:rPr>
        <w:t>Metoda ta zostaje wywołana, gdy użytkownik powraca do aplikacji na przykład po odebraniu połączenia lub po ponownym włączeniu ekranu telefonu.</w:t>
      </w:r>
      <w:r w:rsidR="00752B8D" w:rsidRPr="002B27FE">
        <w:rPr>
          <w:rFonts w:cstheme="majorHAnsi"/>
          <w:szCs w:val="24"/>
        </w:rPr>
        <w:t xml:space="preserve"> W tym miejscu należy umieść kod odpowiedzialny za odświeżenie widoku lub pobranie nowych danych. Po zakończeniu działania tej metody następuje aktywny czas życia aplikacji (ang. The Active </w:t>
      </w:r>
      <w:proofErr w:type="spellStart"/>
      <w:r w:rsidR="00752B8D" w:rsidRPr="002B27FE">
        <w:rPr>
          <w:rFonts w:cstheme="majorHAnsi"/>
          <w:szCs w:val="24"/>
        </w:rPr>
        <w:t>Lifetime</w:t>
      </w:r>
      <w:proofErr w:type="spellEnd"/>
      <w:r w:rsidR="00752B8D" w:rsidRPr="002B27FE">
        <w:rPr>
          <w:rFonts w:cstheme="majorHAnsi"/>
          <w:szCs w:val="24"/>
        </w:rPr>
        <w:t xml:space="preserve">).  </w:t>
      </w:r>
      <w:sdt>
        <w:sdtPr>
          <w:rPr>
            <w:rFonts w:cstheme="majorHAnsi"/>
            <w:szCs w:val="24"/>
          </w:rPr>
          <w:id w:val="2035147640"/>
          <w:citation/>
        </w:sdtPr>
        <w:sdtContent>
          <w:r w:rsidR="00EC2CB2" w:rsidRPr="002B27FE">
            <w:rPr>
              <w:rFonts w:cstheme="majorHAnsi"/>
              <w:szCs w:val="24"/>
            </w:rPr>
            <w:fldChar w:fldCharType="begin"/>
          </w:r>
          <w:r w:rsidR="00EC2CB2" w:rsidRPr="002B27FE">
            <w:rPr>
              <w:rFonts w:cstheme="majorHAnsi"/>
              <w:szCs w:val="24"/>
            </w:rPr>
            <w:instrText xml:space="preserve"> CITATION htt4 \l 1045 </w:instrText>
          </w:r>
          <w:r w:rsidR="00EC2CB2" w:rsidRPr="002B27FE">
            <w:rPr>
              <w:rFonts w:cstheme="majorHAnsi"/>
              <w:szCs w:val="24"/>
            </w:rPr>
            <w:fldChar w:fldCharType="separate"/>
          </w:r>
          <w:r w:rsidR="000B63CE" w:rsidRPr="000B63CE">
            <w:rPr>
              <w:rFonts w:cstheme="majorHAnsi"/>
              <w:noProof/>
              <w:szCs w:val="24"/>
            </w:rPr>
            <w:t>(7)</w:t>
          </w:r>
          <w:r w:rsidR="00EC2CB2" w:rsidRPr="002B27FE">
            <w:rPr>
              <w:rFonts w:cstheme="majorHAnsi"/>
              <w:szCs w:val="24"/>
            </w:rPr>
            <w:fldChar w:fldCharType="end"/>
          </w:r>
        </w:sdtContent>
      </w:sdt>
    </w:p>
    <w:p w14:paraId="227806B3" w14:textId="6DF68065" w:rsidR="004F6E8D" w:rsidRDefault="00EC2CB2" w:rsidP="00C9609B">
      <w:pPr>
        <w:pStyle w:val="Nagwek3"/>
        <w:numPr>
          <w:ilvl w:val="0"/>
          <w:numId w:val="7"/>
        </w:numPr>
      </w:pPr>
      <w:bookmarkStart w:id="7" w:name="_Toc533350009"/>
      <w:r w:rsidRPr="00592BD7">
        <w:t>OnStop</w:t>
      </w:r>
      <w:bookmarkEnd w:id="7"/>
    </w:p>
    <w:p w14:paraId="24A8981C" w14:textId="77777777" w:rsidR="004F6E8D" w:rsidRPr="004F6E8D" w:rsidRDefault="004F6E8D" w:rsidP="004F6E8D"/>
    <w:p w14:paraId="2CAD426C" w14:textId="52275EAF" w:rsidR="003B73D6" w:rsidRPr="002B27FE" w:rsidRDefault="00A16C90" w:rsidP="0070411F">
      <w:pPr>
        <w:pStyle w:val="Akapitzlist"/>
      </w:pPr>
      <w:r w:rsidRPr="002B27FE">
        <w:t xml:space="preserve">Metoda ta zostaje wywołana, kiedy aplikacja nie jest już widoczna dla użytkownika. </w:t>
      </w:r>
      <w:r w:rsidR="001F09F4" w:rsidRPr="002B27FE">
        <w:t xml:space="preserve">W tym miejscu umieszczony może zostać kod programu odpowiedzialny za zatrzymanie wszelkiego rodzaju animacji, serwisów i innych bytów, które związane są z interfejsem użytkownika. </w:t>
      </w:r>
      <w:sdt>
        <w:sdtPr>
          <w:id w:val="135064972"/>
          <w:citation/>
        </w:sdtPr>
        <w:sdtContent>
          <w:r w:rsidR="00236925" w:rsidRPr="002B27FE">
            <w:fldChar w:fldCharType="begin"/>
          </w:r>
          <w:r w:rsidR="00236925" w:rsidRPr="002B27FE">
            <w:instrText xml:space="preserve"> CITATION htt4 \l 1045 </w:instrText>
          </w:r>
          <w:r w:rsidR="00236925" w:rsidRPr="002B27FE">
            <w:fldChar w:fldCharType="separate"/>
          </w:r>
          <w:r w:rsidR="000B63CE" w:rsidRPr="000B63CE">
            <w:rPr>
              <w:noProof/>
            </w:rPr>
            <w:t>(7)</w:t>
          </w:r>
          <w:r w:rsidR="00236925" w:rsidRPr="002B27FE">
            <w:fldChar w:fldCharType="end"/>
          </w:r>
        </w:sdtContent>
      </w:sdt>
      <w:r w:rsidR="00236925" w:rsidRPr="002B27FE">
        <w:t xml:space="preserve"> </w:t>
      </w:r>
    </w:p>
    <w:p w14:paraId="5200EBDF" w14:textId="0CE113C8" w:rsidR="00AE5A73" w:rsidRDefault="00AE5A73" w:rsidP="00C9609B">
      <w:pPr>
        <w:pStyle w:val="Nagwek3"/>
        <w:numPr>
          <w:ilvl w:val="0"/>
          <w:numId w:val="7"/>
        </w:numPr>
      </w:pPr>
      <w:bookmarkStart w:id="8" w:name="_Toc533350010"/>
      <w:r w:rsidRPr="00592BD7">
        <w:t>OnPause</w:t>
      </w:r>
      <w:bookmarkEnd w:id="8"/>
    </w:p>
    <w:p w14:paraId="41C5471B" w14:textId="77777777" w:rsidR="004F6E8D" w:rsidRPr="004F6E8D" w:rsidRDefault="004F6E8D" w:rsidP="004F6E8D"/>
    <w:p w14:paraId="627DE8E1" w14:textId="70B6FEBB" w:rsidR="003B73D6" w:rsidRPr="002B27FE" w:rsidRDefault="00AE5A73" w:rsidP="0070411F">
      <w:pPr>
        <w:pStyle w:val="Akapitzlist"/>
      </w:pPr>
      <w:r w:rsidRPr="002B27FE">
        <w:t xml:space="preserve">Wywołanie tej metody może nastąpić, kiedy użytkownik zacznie opuszczać </w:t>
      </w:r>
      <w:r w:rsidR="002A7A52" w:rsidRPr="002B27FE">
        <w:t xml:space="preserve">aktywność </w:t>
      </w:r>
      <w:r w:rsidRPr="002B27FE">
        <w:t xml:space="preserve">lub nastąpi przysłonięcie </w:t>
      </w:r>
      <w:r w:rsidR="007F0C5F" w:rsidRPr="002B27FE">
        <w:t xml:space="preserve">jej </w:t>
      </w:r>
      <w:r w:rsidR="003D74B5" w:rsidRPr="002B27FE">
        <w:t>przez inną aktywność</w:t>
      </w:r>
      <w:r w:rsidRPr="002B27FE">
        <w:t xml:space="preserve">. Aplikacja nadal może być widoczna na ekranie, dlatego nie zaleca się spowalnia wywoływania OnPause różnego rodzaju operacjami </w:t>
      </w:r>
      <w:r w:rsidR="001129E7" w:rsidRPr="002B27FE">
        <w:t>takimi jak zapis danych</w:t>
      </w:r>
      <w:r w:rsidRPr="002B27FE">
        <w:t>. Po tej metodzie mogą zostać wywołane metody: OnResume lub OnStop.</w:t>
      </w:r>
      <w:r w:rsidR="000A55F8" w:rsidRPr="002B27FE">
        <w:t xml:space="preserve"> </w:t>
      </w:r>
      <w:sdt>
        <w:sdtPr>
          <w:id w:val="2052489906"/>
          <w:citation/>
        </w:sdtPr>
        <w:sdtContent>
          <w:r w:rsidR="000A55F8" w:rsidRPr="002B27FE">
            <w:fldChar w:fldCharType="begin"/>
          </w:r>
          <w:r w:rsidR="000A55F8" w:rsidRPr="002B27FE">
            <w:instrText xml:space="preserve"> CITATION htt5 \l 1045 </w:instrText>
          </w:r>
          <w:r w:rsidR="000A55F8" w:rsidRPr="002B27FE">
            <w:fldChar w:fldCharType="separate"/>
          </w:r>
          <w:r w:rsidR="000B63CE" w:rsidRPr="000B63CE">
            <w:rPr>
              <w:noProof/>
            </w:rPr>
            <w:t>(8)</w:t>
          </w:r>
          <w:r w:rsidR="000A55F8" w:rsidRPr="002B27FE">
            <w:fldChar w:fldCharType="end"/>
          </w:r>
        </w:sdtContent>
      </w:sdt>
    </w:p>
    <w:p w14:paraId="6E37B8BC" w14:textId="77777777" w:rsidR="00236925" w:rsidRDefault="00236925" w:rsidP="00C9609B">
      <w:pPr>
        <w:pStyle w:val="Nagwek3"/>
        <w:numPr>
          <w:ilvl w:val="0"/>
          <w:numId w:val="7"/>
        </w:numPr>
      </w:pPr>
      <w:bookmarkStart w:id="9" w:name="_Toc533350011"/>
      <w:proofErr w:type="spellStart"/>
      <w:r w:rsidRPr="002B27FE">
        <w:t>OnDestroy</w:t>
      </w:r>
      <w:bookmarkEnd w:id="9"/>
      <w:proofErr w:type="spellEnd"/>
    </w:p>
    <w:p w14:paraId="4845BC43" w14:textId="77777777" w:rsidR="004F6E8D" w:rsidRPr="004F6E8D" w:rsidRDefault="004F6E8D" w:rsidP="004F6E8D"/>
    <w:p w14:paraId="4251794D" w14:textId="1E96957A" w:rsidR="004A52A8" w:rsidRPr="002B27FE" w:rsidRDefault="00236925" w:rsidP="004F6E8D">
      <w:pPr>
        <w:pStyle w:val="Akapitzlist"/>
      </w:pPr>
      <w:r w:rsidRPr="002B27FE">
        <w:t>Metoda ta zostaje wywołana przed zakończeniem działania</w:t>
      </w:r>
      <w:r w:rsidR="00C965F5" w:rsidRPr="002B27FE">
        <w:t xml:space="preserve"> aktywności</w:t>
      </w:r>
      <w:r w:rsidRPr="002B27FE">
        <w:t xml:space="preserve">. W tym miejscu aplikacji powinna zadbać o zwolnienie zasobów, z których korzysta. Może to </w:t>
      </w:r>
      <w:r w:rsidR="0087608D" w:rsidRPr="002B27FE">
        <w:t>być na</w:t>
      </w:r>
      <w:r w:rsidR="00FE3AC4" w:rsidRPr="002B27FE">
        <w:t xml:space="preserve"> przykład </w:t>
      </w:r>
      <w:r w:rsidRPr="002B27FE">
        <w:t>zamknięci</w:t>
      </w:r>
      <w:r w:rsidR="00FE3AC4" w:rsidRPr="002B27FE">
        <w:t>e połączenia z bazą danych.</w:t>
      </w:r>
      <w:r w:rsidR="00006C6D" w:rsidRPr="002B27FE">
        <w:t xml:space="preserve"> </w:t>
      </w:r>
    </w:p>
    <w:p w14:paraId="08D199A6" w14:textId="77777777" w:rsidR="003B73D6" w:rsidRDefault="004A52A8" w:rsidP="003B73D6">
      <w:pPr>
        <w:keepNext/>
        <w:spacing w:line="360" w:lineRule="auto"/>
        <w:jc w:val="center"/>
      </w:pPr>
      <w:r w:rsidRPr="00592BD7">
        <w:rPr>
          <w:rFonts w:asciiTheme="majorHAnsi" w:hAnsiTheme="majorHAnsi" w:cstheme="majorHAnsi"/>
          <w:noProof/>
          <w:sz w:val="24"/>
          <w:szCs w:val="24"/>
          <w:lang w:eastAsia="pl-PL"/>
        </w:rPr>
        <w:lastRenderedPageBreak/>
        <w:drawing>
          <wp:inline distT="0" distB="0" distL="0" distR="0" wp14:anchorId="3D8AF5DB" wp14:editId="2911037C">
            <wp:extent cx="4886325" cy="6315075"/>
            <wp:effectExtent l="19050" t="19050" r="28575" b="285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lifecyc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31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7B509F" w14:textId="3D9FFB70" w:rsidR="008662E8" w:rsidRPr="003B73D6" w:rsidRDefault="003B73D6" w:rsidP="003B73D6">
      <w:pPr>
        <w:pStyle w:val="Legenda"/>
        <w:jc w:val="center"/>
        <w:rPr>
          <w:rFonts w:asciiTheme="majorHAnsi" w:hAnsiTheme="majorHAnsi" w:cstheme="majorHAnsi"/>
          <w:b w:val="0"/>
          <w:sz w:val="20"/>
          <w:szCs w:val="20"/>
        </w:rPr>
      </w:pPr>
      <w:r w:rsidRPr="003B73D6">
        <w:rPr>
          <w:rFonts w:asciiTheme="majorHAnsi" w:hAnsiTheme="majorHAnsi"/>
          <w:b w:val="0"/>
          <w:sz w:val="20"/>
          <w:szCs w:val="20"/>
        </w:rPr>
        <w:t xml:space="preserve">https://developer.android.com/guide/comp </w:t>
      </w:r>
      <w:r w:rsidRPr="003B73D6">
        <w:rPr>
          <w:rFonts w:asciiTheme="majorHAnsi" w:hAnsiTheme="majorHAnsi"/>
          <w:b w:val="0"/>
          <w:sz w:val="20"/>
          <w:szCs w:val="20"/>
        </w:rPr>
        <w:fldChar w:fldCharType="begin"/>
      </w:r>
      <w:r w:rsidRPr="003B73D6">
        <w:rPr>
          <w:rFonts w:asciiTheme="majorHAnsi" w:hAnsiTheme="majorHAnsi"/>
          <w:b w:val="0"/>
          <w:sz w:val="20"/>
          <w:szCs w:val="20"/>
        </w:rPr>
        <w:instrText xml:space="preserve"> SEQ https://developer.android.com/guide/comp \* ARABIC </w:instrText>
      </w:r>
      <w:r w:rsidRPr="003B73D6">
        <w:rPr>
          <w:rFonts w:asciiTheme="majorHAnsi" w:hAnsiTheme="majorHAnsi"/>
          <w:b w:val="0"/>
          <w:sz w:val="20"/>
          <w:szCs w:val="20"/>
        </w:rPr>
        <w:fldChar w:fldCharType="separate"/>
      </w:r>
      <w:r w:rsidRPr="003B73D6">
        <w:rPr>
          <w:rFonts w:asciiTheme="majorHAnsi" w:hAnsiTheme="majorHAnsi"/>
          <w:b w:val="0"/>
          <w:noProof/>
          <w:sz w:val="20"/>
          <w:szCs w:val="20"/>
        </w:rPr>
        <w:t>1</w:t>
      </w:r>
      <w:r w:rsidRPr="003B73D6">
        <w:rPr>
          <w:rFonts w:asciiTheme="majorHAnsi" w:hAnsiTheme="majorHAnsi"/>
          <w:b w:val="0"/>
          <w:sz w:val="20"/>
          <w:szCs w:val="20"/>
        </w:rPr>
        <w:fldChar w:fldCharType="end"/>
      </w:r>
      <w:r w:rsidRPr="003B73D6">
        <w:rPr>
          <w:rFonts w:asciiTheme="majorHAnsi" w:hAnsiTheme="majorHAnsi"/>
          <w:b w:val="0"/>
          <w:sz w:val="20"/>
          <w:szCs w:val="20"/>
        </w:rPr>
        <w:t xml:space="preserve"> - Cykl życia aktywności</w:t>
      </w:r>
    </w:p>
    <w:p w14:paraId="280795D1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460B2A73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3568481B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7CA314D6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17635E90" w14:textId="77777777" w:rsidR="00914802" w:rsidRPr="00592BD7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6C7C030C" w14:textId="77777777" w:rsidR="00914802" w:rsidRPr="00592BD7" w:rsidRDefault="00914802" w:rsidP="00E837B5">
      <w:pPr>
        <w:spacing w:line="360" w:lineRule="auto"/>
        <w:rPr>
          <w:rFonts w:asciiTheme="majorHAnsi" w:eastAsia="Calibri Light" w:hAnsiTheme="majorHAnsi" w:cstheme="majorHAnsi"/>
        </w:rPr>
      </w:pPr>
    </w:p>
    <w:p w14:paraId="29E24E8D" w14:textId="77777777" w:rsidR="00525CAA" w:rsidRDefault="00525CAA" w:rsidP="00013322">
      <w:pPr>
        <w:pStyle w:val="Nagwek2"/>
        <w:rPr>
          <w:rStyle w:val="Nagwek2Znak"/>
          <w:sz w:val="32"/>
          <w:szCs w:val="32"/>
        </w:rPr>
      </w:pPr>
    </w:p>
    <w:p w14:paraId="6C8DD46C" w14:textId="4E5AB389" w:rsidR="00914802" w:rsidRPr="004F197C" w:rsidRDefault="00914802" w:rsidP="00013322">
      <w:pPr>
        <w:pStyle w:val="Nagwek2"/>
        <w:rPr>
          <w:rStyle w:val="Nagwek2Znak"/>
        </w:rPr>
      </w:pPr>
      <w:bookmarkStart w:id="10" w:name="_Toc533350012"/>
      <w:r w:rsidRPr="004F197C">
        <w:rPr>
          <w:rStyle w:val="Nagwek2Znak"/>
        </w:rPr>
        <w:t xml:space="preserve">Layout jak </w:t>
      </w:r>
      <w:r w:rsidR="00FC7060" w:rsidRPr="004F197C">
        <w:rPr>
          <w:rStyle w:val="Nagwek2Znak"/>
        </w:rPr>
        <w:t>podstawowa jednostka widoku</w:t>
      </w:r>
      <w:bookmarkEnd w:id="10"/>
    </w:p>
    <w:p w14:paraId="68A96692" w14:textId="77777777" w:rsidR="00914802" w:rsidRPr="00592BD7" w:rsidRDefault="00914802" w:rsidP="009C713D">
      <w:pPr>
        <w:pStyle w:val="Akapitzlist"/>
      </w:pPr>
    </w:p>
    <w:p w14:paraId="6270EDD8" w14:textId="75F7237B" w:rsidR="00914802" w:rsidRDefault="00914802" w:rsidP="009C713D">
      <w:pPr>
        <w:pStyle w:val="Akapitzlist"/>
      </w:pPr>
      <w:r w:rsidRPr="00592BD7">
        <w:t>Podstawowym narzędziem, które umożliwia zdef</w:t>
      </w:r>
      <w:r w:rsidR="003B73D6">
        <w:t xml:space="preserve">iniowane interfejsu użytkownika </w:t>
      </w:r>
      <w:r w:rsidR="009C713D">
        <w:t xml:space="preserve">jest </w:t>
      </w:r>
      <w:r w:rsidR="00351A0E">
        <w:t>szablon (ang. Layout)</w:t>
      </w:r>
      <w:r w:rsidRPr="00592BD7">
        <w:t>. Wszystkie elementy używane podczas tworzenia UI budowane są za pomocą hierarchii klas View i ViewGroup. Klasa View odpowiedzialna jest za renderowanie bytów, z którymi użytkownik może wchodzić w interakcję. Natomiast klasa ViewGroup to rodzaj niewidzialnego kontenera, który odpowiedzialny jest za definicje st</w:t>
      </w:r>
      <w:r w:rsidR="00773E0E">
        <w:t>ruktury interfejsu użytkownika.</w:t>
      </w:r>
      <w:r w:rsidR="00B26984">
        <w:t xml:space="preserve"> Poniżej przedstawiono prosty schemat budowy szablonu w systemie Android.</w:t>
      </w:r>
    </w:p>
    <w:p w14:paraId="48219F04" w14:textId="77777777" w:rsidR="009C713D" w:rsidRPr="00592BD7" w:rsidRDefault="009C713D" w:rsidP="009C713D">
      <w:pPr>
        <w:pStyle w:val="Akapitzlist"/>
      </w:pPr>
    </w:p>
    <w:p w14:paraId="3C957E1D" w14:textId="77777777" w:rsidR="00A45C1C" w:rsidRDefault="00914802" w:rsidP="00A45C1C">
      <w:pPr>
        <w:keepNext/>
        <w:spacing w:line="360" w:lineRule="auto"/>
        <w:jc w:val="center"/>
      </w:pPr>
      <w:r w:rsidRPr="00592BD7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2634DFE6" wp14:editId="61C29EED">
            <wp:extent cx="4676775" cy="2048222"/>
            <wp:effectExtent l="0" t="0" r="0" b="9525"/>
            <wp:docPr id="1" name="Obraz 1" descr="https://developer.android.com/images/viewgroup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viewgroup_2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56" cy="204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2654" w14:textId="16FCF9F2" w:rsidR="00914802" w:rsidRPr="00A45C1C" w:rsidRDefault="00A45C1C" w:rsidP="00A45C1C">
      <w:pPr>
        <w:pStyle w:val="Legenda"/>
        <w:jc w:val="center"/>
        <w:rPr>
          <w:rFonts w:asciiTheme="majorHAnsi" w:hAnsiTheme="majorHAnsi" w:cstheme="majorHAnsi"/>
          <w:b w:val="0"/>
          <w:sz w:val="20"/>
          <w:szCs w:val="20"/>
        </w:rPr>
      </w:pPr>
      <w:r w:rsidRPr="00A45C1C">
        <w:rPr>
          <w:rFonts w:asciiTheme="majorHAnsi" w:hAnsiTheme="majorHAnsi"/>
          <w:b w:val="0"/>
          <w:sz w:val="20"/>
          <w:szCs w:val="20"/>
        </w:rPr>
        <w:t xml:space="preserve">Rysunek </w:t>
      </w:r>
      <w:r w:rsidRPr="00A45C1C">
        <w:rPr>
          <w:rFonts w:asciiTheme="majorHAnsi" w:hAnsiTheme="majorHAnsi"/>
          <w:b w:val="0"/>
          <w:sz w:val="20"/>
          <w:szCs w:val="20"/>
        </w:rPr>
        <w:fldChar w:fldCharType="begin"/>
      </w:r>
      <w:r w:rsidRPr="00A45C1C">
        <w:rPr>
          <w:rFonts w:asciiTheme="majorHAnsi" w:hAnsiTheme="majorHAnsi"/>
          <w:b w:val="0"/>
          <w:sz w:val="20"/>
          <w:szCs w:val="20"/>
        </w:rPr>
        <w:instrText xml:space="preserve"> STYLEREF 1 \s </w:instrText>
      </w:r>
      <w:r w:rsidRPr="00A45C1C">
        <w:rPr>
          <w:rFonts w:asciiTheme="majorHAnsi" w:hAnsiTheme="majorHAnsi"/>
          <w:b w:val="0"/>
          <w:sz w:val="20"/>
          <w:szCs w:val="20"/>
        </w:rPr>
        <w:fldChar w:fldCharType="separate"/>
      </w:r>
      <w:r w:rsidRPr="00A45C1C">
        <w:rPr>
          <w:rFonts w:asciiTheme="majorHAnsi" w:hAnsiTheme="majorHAnsi"/>
          <w:b w:val="0"/>
          <w:noProof/>
          <w:sz w:val="20"/>
          <w:szCs w:val="20"/>
        </w:rPr>
        <w:t>1</w:t>
      </w:r>
      <w:r w:rsidRPr="00A45C1C">
        <w:rPr>
          <w:rFonts w:asciiTheme="majorHAnsi" w:hAnsiTheme="majorHAnsi"/>
          <w:b w:val="0"/>
          <w:sz w:val="20"/>
          <w:szCs w:val="20"/>
        </w:rPr>
        <w:fldChar w:fldCharType="end"/>
      </w:r>
      <w:r w:rsidRPr="00A45C1C">
        <w:rPr>
          <w:rFonts w:asciiTheme="majorHAnsi" w:hAnsiTheme="majorHAnsi"/>
          <w:b w:val="0"/>
          <w:sz w:val="20"/>
          <w:szCs w:val="20"/>
        </w:rPr>
        <w:noBreakHyphen/>
      </w:r>
      <w:r w:rsidRPr="00A45C1C">
        <w:rPr>
          <w:rFonts w:asciiTheme="majorHAnsi" w:hAnsiTheme="majorHAnsi"/>
          <w:b w:val="0"/>
          <w:sz w:val="20"/>
          <w:szCs w:val="20"/>
        </w:rPr>
        <w:fldChar w:fldCharType="begin"/>
      </w:r>
      <w:r w:rsidRPr="00A45C1C">
        <w:rPr>
          <w:rFonts w:asciiTheme="majorHAnsi" w:hAnsiTheme="majorHAnsi"/>
          <w:b w:val="0"/>
          <w:sz w:val="20"/>
          <w:szCs w:val="20"/>
        </w:rPr>
        <w:instrText xml:space="preserve"> SEQ Rysunek \* ARABIC \s 1 </w:instrText>
      </w:r>
      <w:r w:rsidRPr="00A45C1C">
        <w:rPr>
          <w:rFonts w:asciiTheme="majorHAnsi" w:hAnsiTheme="majorHAnsi"/>
          <w:b w:val="0"/>
          <w:sz w:val="20"/>
          <w:szCs w:val="20"/>
        </w:rPr>
        <w:fldChar w:fldCharType="separate"/>
      </w:r>
      <w:r w:rsidRPr="00A45C1C">
        <w:rPr>
          <w:rFonts w:asciiTheme="majorHAnsi" w:hAnsiTheme="majorHAnsi"/>
          <w:b w:val="0"/>
          <w:noProof/>
          <w:sz w:val="20"/>
          <w:szCs w:val="20"/>
        </w:rPr>
        <w:t>1</w:t>
      </w:r>
      <w:r w:rsidRPr="00A45C1C">
        <w:rPr>
          <w:rFonts w:asciiTheme="majorHAnsi" w:hAnsiTheme="majorHAnsi"/>
          <w:b w:val="0"/>
          <w:sz w:val="20"/>
          <w:szCs w:val="20"/>
        </w:rPr>
        <w:fldChar w:fldCharType="end"/>
      </w:r>
      <w:r w:rsidRPr="00A45C1C">
        <w:rPr>
          <w:rFonts w:asciiTheme="majorHAnsi" w:hAnsiTheme="majorHAnsi"/>
          <w:b w:val="0"/>
          <w:sz w:val="20"/>
          <w:szCs w:val="20"/>
        </w:rPr>
        <w:t xml:space="preserve"> Definicja szablonu</w:t>
      </w:r>
    </w:p>
    <w:p w14:paraId="0ED1EB66" w14:textId="77777777" w:rsidR="002C4332" w:rsidRPr="00592BD7" w:rsidRDefault="002C4332" w:rsidP="00773E0E">
      <w:pPr>
        <w:spacing w:line="360" w:lineRule="auto"/>
        <w:rPr>
          <w:rFonts w:asciiTheme="majorHAnsi" w:hAnsiTheme="majorHAnsi" w:cstheme="majorHAnsi"/>
        </w:rPr>
      </w:pPr>
    </w:p>
    <w:p w14:paraId="50589818" w14:textId="77777777" w:rsidR="00592BD7" w:rsidRDefault="00592BD7" w:rsidP="00AC5F3B">
      <w:pPr>
        <w:pStyle w:val="Akapitzlist"/>
      </w:pPr>
      <w:r w:rsidRPr="00592BD7">
        <w:t>Deklarowanie UI może zostać zrealizowane na dwa sposoby:</w:t>
      </w:r>
    </w:p>
    <w:p w14:paraId="128BC1EB" w14:textId="77777777" w:rsidR="00AC5F3B" w:rsidRPr="00592BD7" w:rsidRDefault="00AC5F3B" w:rsidP="00AC5F3B">
      <w:pPr>
        <w:pStyle w:val="Akapitzlist"/>
      </w:pPr>
    </w:p>
    <w:p w14:paraId="0DD2641A" w14:textId="7778A96C" w:rsidR="00592BD7" w:rsidRPr="00592BD7" w:rsidRDefault="00071281" w:rsidP="00C9609B">
      <w:pPr>
        <w:pStyle w:val="Akapitzlist"/>
        <w:numPr>
          <w:ilvl w:val="0"/>
          <w:numId w:val="1"/>
        </w:numPr>
        <w:rPr>
          <w:rFonts w:eastAsia="Calibri Light" w:cstheme="majorHAnsi"/>
        </w:rPr>
      </w:pPr>
      <w:r>
        <w:rPr>
          <w:rFonts w:eastAsia="Calibri Light" w:cstheme="majorHAnsi"/>
        </w:rPr>
        <w:t xml:space="preserve">Po przez zdefiniowanie </w:t>
      </w:r>
      <w:r w:rsidR="00592BD7" w:rsidRPr="00592BD7">
        <w:rPr>
          <w:rFonts w:eastAsia="Calibri Light" w:cstheme="majorHAnsi"/>
        </w:rPr>
        <w:t xml:space="preserve">elementów UI bezpośrednio w pliku XML. </w:t>
      </w:r>
    </w:p>
    <w:p w14:paraId="32783823" w14:textId="3FF64D5C" w:rsidR="00592BD7" w:rsidRDefault="001730F2" w:rsidP="00C9609B">
      <w:pPr>
        <w:pStyle w:val="Akapitzlist"/>
        <w:numPr>
          <w:ilvl w:val="0"/>
          <w:numId w:val="1"/>
        </w:numPr>
        <w:rPr>
          <w:rFonts w:eastAsia="Calibri Light" w:cstheme="majorHAnsi"/>
        </w:rPr>
      </w:pPr>
      <w:r>
        <w:rPr>
          <w:rFonts w:eastAsia="Calibri Light" w:cstheme="majorHAnsi"/>
        </w:rPr>
        <w:t xml:space="preserve">Po przez stworzenie </w:t>
      </w:r>
      <w:r w:rsidR="00592BD7" w:rsidRPr="00592BD7">
        <w:rPr>
          <w:rFonts w:eastAsia="Calibri Light" w:cstheme="majorHAnsi"/>
        </w:rPr>
        <w:t xml:space="preserve">poszczególnych elementów UI podczas działania programu. </w:t>
      </w:r>
    </w:p>
    <w:p w14:paraId="0CBF6AB1" w14:textId="77777777" w:rsidR="0070411F" w:rsidRPr="00592BD7" w:rsidRDefault="0070411F" w:rsidP="0070411F">
      <w:pPr>
        <w:pStyle w:val="Akapitzlist"/>
        <w:ind w:left="1068"/>
        <w:rPr>
          <w:rFonts w:eastAsia="Calibri Light" w:cstheme="majorHAnsi"/>
        </w:rPr>
      </w:pPr>
    </w:p>
    <w:p w14:paraId="49E999BF" w14:textId="67856357" w:rsidR="00592BD7" w:rsidRDefault="00592BD7" w:rsidP="00AC5F3B">
      <w:pPr>
        <w:pStyle w:val="Akapitzlist"/>
      </w:pPr>
      <w:r w:rsidRPr="00592BD7">
        <w:t xml:space="preserve">Zazwyczaj stosuje się pierwsze podejście w celu odseparowania widoku od logiki aplikacji. Łatwiejsze jest też, zdefiniowanie różnego rodzaju szablonów w zależności od szerokości ekranu lub jego orientacji. </w:t>
      </w:r>
      <w:sdt>
        <w:sdtPr>
          <w:id w:val="1278764135"/>
          <w:citation/>
        </w:sdtPr>
        <w:sdtContent>
          <w:r>
            <w:fldChar w:fldCharType="begin"/>
          </w:r>
          <w:r>
            <w:instrText xml:space="preserve"> CITATION htt6 \l 1045 </w:instrText>
          </w:r>
          <w:r>
            <w:fldChar w:fldCharType="separate"/>
          </w:r>
          <w:r w:rsidR="000B63CE" w:rsidRPr="000B63CE">
            <w:rPr>
              <w:noProof/>
            </w:rPr>
            <w:t>(9)</w:t>
          </w:r>
          <w:r>
            <w:fldChar w:fldCharType="end"/>
          </w:r>
        </w:sdtContent>
      </w:sdt>
    </w:p>
    <w:p w14:paraId="0C92A63C" w14:textId="77777777" w:rsidR="00773E0E" w:rsidRDefault="00773E0E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266CB615" w14:textId="77777777" w:rsidR="0070411F" w:rsidRDefault="0070411F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1AB76D03" w14:textId="1FC6DA92" w:rsidR="00592BD7" w:rsidRPr="004F197C" w:rsidRDefault="00592BD7" w:rsidP="00013322">
      <w:pPr>
        <w:pStyle w:val="Nagwek2"/>
        <w:rPr>
          <w:rStyle w:val="Nagwek2Znak"/>
        </w:rPr>
      </w:pPr>
      <w:bookmarkStart w:id="11" w:name="_Toc533350013"/>
      <w:r w:rsidRPr="004F197C">
        <w:rPr>
          <w:rStyle w:val="Nagwek2Znak"/>
        </w:rPr>
        <w:lastRenderedPageBreak/>
        <w:t xml:space="preserve">Format pliku </w:t>
      </w:r>
      <w:r w:rsidR="00EC1565" w:rsidRPr="004F197C">
        <w:rPr>
          <w:rStyle w:val="Nagwek2Znak"/>
        </w:rPr>
        <w:t>szablonu</w:t>
      </w:r>
      <w:bookmarkEnd w:id="11"/>
    </w:p>
    <w:p w14:paraId="747213ED" w14:textId="77777777" w:rsidR="00592BD7" w:rsidRPr="00592BD7" w:rsidRDefault="00592BD7" w:rsidP="00AC5F3B">
      <w:pPr>
        <w:pStyle w:val="Akapitzlist"/>
      </w:pPr>
    </w:p>
    <w:p w14:paraId="1BED24CE" w14:textId="5090103D" w:rsidR="00592BD7" w:rsidRDefault="00592BD7" w:rsidP="00AC5F3B">
      <w:pPr>
        <w:pStyle w:val="Akapitzlist"/>
        <w:rPr>
          <w:rFonts w:eastAsia="Calibri Light"/>
        </w:rPr>
      </w:pPr>
      <w:r>
        <w:rPr>
          <w:rFonts w:eastAsia="Calibri Light"/>
        </w:rPr>
        <w:t>Każdy plik zawierający definicje szablonu UI musi być zdefiniowany w forma</w:t>
      </w:r>
      <w:r w:rsidR="000666E3">
        <w:rPr>
          <w:rFonts w:eastAsia="Calibri Light"/>
        </w:rPr>
        <w:t xml:space="preserve">cie </w:t>
      </w:r>
      <w:proofErr w:type="spellStart"/>
      <w:r w:rsidR="000666E3">
        <w:rPr>
          <w:rFonts w:eastAsia="Calibri Light"/>
        </w:rPr>
        <w:t>xml</w:t>
      </w:r>
      <w:proofErr w:type="spellEnd"/>
      <w:r w:rsidR="000666E3">
        <w:rPr>
          <w:rFonts w:eastAsia="Calibri Light"/>
        </w:rPr>
        <w:t>. Ponadto musi zawierać dokładnie jeden element nadrzędny</w:t>
      </w:r>
      <w:r w:rsidR="00C7359A">
        <w:rPr>
          <w:rFonts w:eastAsia="Calibri Light"/>
        </w:rPr>
        <w:t xml:space="preserve"> (rodzica)</w:t>
      </w:r>
      <w:r w:rsidR="000666E3">
        <w:rPr>
          <w:rFonts w:eastAsia="Calibri Light"/>
        </w:rPr>
        <w:t>, który jest typu View lub ViewGroup.</w:t>
      </w:r>
      <w:r w:rsidR="00274AF9">
        <w:rPr>
          <w:rFonts w:eastAsia="Calibri Light"/>
        </w:rPr>
        <w:t xml:space="preserve"> Poniżej zaprezentowany został przykład pliku definiującego UI w systemie Android zawie</w:t>
      </w:r>
      <w:r w:rsidR="00514CF2">
        <w:rPr>
          <w:rFonts w:eastAsia="Calibri Light"/>
        </w:rPr>
        <w:t xml:space="preserve">rający pole tekstowe i przycisk umieszczone w </w:t>
      </w:r>
      <w:r w:rsidR="002730AE">
        <w:rPr>
          <w:rFonts w:eastAsia="Calibri Light"/>
        </w:rPr>
        <w:t xml:space="preserve">jednym z podstawowych szablonów typu </w:t>
      </w:r>
      <w:proofErr w:type="spellStart"/>
      <w:r w:rsidR="002730AE">
        <w:rPr>
          <w:rFonts w:eastAsia="Calibri Light"/>
        </w:rPr>
        <w:t>LinearLayout</w:t>
      </w:r>
      <w:proofErr w:type="spellEnd"/>
      <w:r w:rsidR="002730AE">
        <w:rPr>
          <w:rFonts w:eastAsia="Calibri Light"/>
        </w:rPr>
        <w:t>.</w:t>
      </w:r>
    </w:p>
    <w:p w14:paraId="0A7451A2" w14:textId="77777777" w:rsidR="00AC5F3B" w:rsidRDefault="00AC5F3B" w:rsidP="00AC5F3B">
      <w:pPr>
        <w:pStyle w:val="Akapitzlist"/>
        <w:rPr>
          <w:rFonts w:eastAsia="Calibri Light"/>
        </w:rPr>
      </w:pPr>
    </w:p>
    <w:p w14:paraId="57D4E9C6" w14:textId="77777777" w:rsidR="00274AF9" w:rsidRPr="00274AF9" w:rsidRDefault="00274AF9" w:rsidP="00773E0E">
      <w:pPr>
        <w:pStyle w:val="HTML-wstpniesformatowany"/>
        <w:shd w:val="clear" w:color="auto" w:fill="F7F7F7"/>
        <w:spacing w:before="240" w:after="240" w:line="360" w:lineRule="auto"/>
        <w:rPr>
          <w:color w:val="37474F"/>
          <w:sz w:val="21"/>
          <w:szCs w:val="21"/>
          <w:lang w:val="en-US"/>
        </w:rPr>
      </w:pPr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&lt;?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>xml version</w:t>
      </w:r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str"/>
          <w:color w:val="0D904F"/>
          <w:sz w:val="21"/>
          <w:szCs w:val="21"/>
          <w:lang w:val="en-US"/>
        </w:rPr>
        <w:t>"1.0"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encoding</w:t>
      </w:r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str"/>
          <w:color w:val="0D904F"/>
          <w:sz w:val="21"/>
          <w:szCs w:val="21"/>
          <w:lang w:val="en-US"/>
        </w:rPr>
        <w:t>"utf-8"</w:t>
      </w:r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?&gt;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tag"/>
          <w:color w:val="3B78E7"/>
          <w:sz w:val="21"/>
          <w:szCs w:val="21"/>
          <w:lang w:val="en-US"/>
        </w:rPr>
        <w:t>&lt;</w:t>
      </w:r>
      <w:proofErr w:type="spellStart"/>
      <w:r w:rsidRPr="00274AF9">
        <w:rPr>
          <w:rStyle w:val="tag"/>
          <w:color w:val="3B78E7"/>
          <w:sz w:val="21"/>
          <w:szCs w:val="21"/>
          <w:lang w:val="en-US"/>
        </w:rPr>
        <w:t>LinearLayout</w:t>
      </w:r>
      <w:proofErr w:type="spellEnd"/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xmlns:android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"http://schemas.android.com/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apk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/res/android"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android:layout_width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match_parent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android:layout_height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match_parent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android:orientation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"vertical"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r w:rsidRPr="00274AF9">
        <w:rPr>
          <w:rStyle w:val="tag"/>
          <w:color w:val="3B78E7"/>
          <w:sz w:val="21"/>
          <w:szCs w:val="21"/>
          <w:lang w:val="en-US"/>
        </w:rPr>
        <w:t>&gt;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</w:t>
      </w:r>
      <w:r w:rsidRPr="00274AF9">
        <w:rPr>
          <w:rStyle w:val="tag"/>
          <w:color w:val="3B78E7"/>
          <w:sz w:val="21"/>
          <w:szCs w:val="21"/>
          <w:lang w:val="en-US"/>
        </w:rPr>
        <w:t>&lt;</w:t>
      </w:r>
      <w:proofErr w:type="spellStart"/>
      <w:r w:rsidRPr="00274AF9">
        <w:rPr>
          <w:rStyle w:val="tag"/>
          <w:color w:val="3B78E7"/>
          <w:sz w:val="21"/>
          <w:szCs w:val="21"/>
          <w:lang w:val="en-US"/>
        </w:rPr>
        <w:t>TextView</w:t>
      </w:r>
      <w:proofErr w:type="spellEnd"/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android:id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"@+id/text"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android:layout_width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wrap_content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android:layout_height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wrap_content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android:text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 xml:space="preserve">"Hello, I am a 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TextView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r w:rsidRPr="00274AF9">
        <w:rPr>
          <w:rStyle w:val="tag"/>
          <w:color w:val="3B78E7"/>
          <w:sz w:val="21"/>
          <w:szCs w:val="21"/>
          <w:lang w:val="en-US"/>
        </w:rPr>
        <w:t>/&gt;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</w:t>
      </w:r>
      <w:r w:rsidRPr="00274AF9">
        <w:rPr>
          <w:rStyle w:val="tag"/>
          <w:color w:val="3B78E7"/>
          <w:sz w:val="21"/>
          <w:szCs w:val="21"/>
          <w:lang w:val="en-US"/>
        </w:rPr>
        <w:t>&lt;Button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android:id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"@+id/button"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android:layout_width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wrap_content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android:layout_height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</w:t>
      </w:r>
      <w:proofErr w:type="spellStart"/>
      <w:r w:rsidRPr="00274AF9">
        <w:rPr>
          <w:rStyle w:val="atv"/>
          <w:color w:val="0D904F"/>
          <w:sz w:val="21"/>
          <w:szCs w:val="21"/>
          <w:lang w:val="en-US"/>
        </w:rPr>
        <w:t>wrap_content</w:t>
      </w:r>
      <w:proofErr w:type="spellEnd"/>
      <w:r w:rsidRPr="00274AF9">
        <w:rPr>
          <w:rStyle w:val="atv"/>
          <w:color w:val="0D904F"/>
          <w:sz w:val="21"/>
          <w:szCs w:val="21"/>
          <w:lang w:val="en-US"/>
        </w:rPr>
        <w:t>"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            </w:t>
      </w:r>
      <w:proofErr w:type="spellStart"/>
      <w:r w:rsidRPr="00274AF9">
        <w:rPr>
          <w:rStyle w:val="atn"/>
          <w:color w:val="9C27B0"/>
          <w:sz w:val="21"/>
          <w:szCs w:val="21"/>
          <w:lang w:val="en-US"/>
        </w:rPr>
        <w:t>android:text</w:t>
      </w:r>
      <w:proofErr w:type="spellEnd"/>
      <w:r w:rsidRPr="00274AF9">
        <w:rPr>
          <w:rStyle w:val="pun"/>
          <w:rFonts w:eastAsiaTheme="majorEastAsia"/>
          <w:color w:val="37474F"/>
          <w:sz w:val="21"/>
          <w:szCs w:val="21"/>
          <w:lang w:val="en-US"/>
        </w:rPr>
        <w:t>=</w:t>
      </w:r>
      <w:r w:rsidRPr="00274AF9">
        <w:rPr>
          <w:rStyle w:val="atv"/>
          <w:color w:val="0D904F"/>
          <w:sz w:val="21"/>
          <w:szCs w:val="21"/>
          <w:lang w:val="en-US"/>
        </w:rPr>
        <w:t>"Hello, I am a Button"</w:t>
      </w:r>
      <w:r w:rsidRPr="00274AF9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r w:rsidRPr="00274AF9">
        <w:rPr>
          <w:rStyle w:val="tag"/>
          <w:color w:val="3B78E7"/>
          <w:sz w:val="21"/>
          <w:szCs w:val="21"/>
          <w:lang w:val="en-US"/>
        </w:rPr>
        <w:t>/&gt;</w:t>
      </w:r>
      <w:r w:rsidRPr="00274AF9">
        <w:rPr>
          <w:color w:val="37474F"/>
          <w:sz w:val="21"/>
          <w:szCs w:val="21"/>
          <w:lang w:val="en-US"/>
        </w:rPr>
        <w:br/>
      </w:r>
      <w:r w:rsidRPr="00274AF9">
        <w:rPr>
          <w:rStyle w:val="tag"/>
          <w:color w:val="3B78E7"/>
          <w:sz w:val="21"/>
          <w:szCs w:val="21"/>
          <w:lang w:val="en-US"/>
        </w:rPr>
        <w:t>&lt;/</w:t>
      </w:r>
      <w:proofErr w:type="spellStart"/>
      <w:r w:rsidRPr="00274AF9">
        <w:rPr>
          <w:rStyle w:val="tag"/>
          <w:color w:val="3B78E7"/>
          <w:sz w:val="21"/>
          <w:szCs w:val="21"/>
          <w:lang w:val="en-US"/>
        </w:rPr>
        <w:t>LinearLayout</w:t>
      </w:r>
      <w:proofErr w:type="spellEnd"/>
      <w:r w:rsidRPr="00274AF9">
        <w:rPr>
          <w:rStyle w:val="tag"/>
          <w:color w:val="3B78E7"/>
          <w:sz w:val="21"/>
          <w:szCs w:val="21"/>
          <w:lang w:val="en-US"/>
        </w:rPr>
        <w:t>&gt;</w:t>
      </w:r>
    </w:p>
    <w:p w14:paraId="058E4B49" w14:textId="7BF80E54" w:rsidR="00592BD7" w:rsidRPr="00274AF9" w:rsidRDefault="00274AF9" w:rsidP="00AC5F3B">
      <w:pPr>
        <w:pStyle w:val="Legenda"/>
        <w:spacing w:line="360" w:lineRule="auto"/>
        <w:jc w:val="center"/>
        <w:rPr>
          <w:rFonts w:asciiTheme="majorHAnsi" w:eastAsia="Calibri Light" w:hAnsiTheme="majorHAnsi" w:cstheme="majorHAnsi"/>
        </w:rPr>
      </w:pPr>
      <w:r>
        <w:t xml:space="preserve">Rysunek </w:t>
      </w:r>
      <w:r w:rsidR="00A45C1C">
        <w:fldChar w:fldCharType="begin"/>
      </w:r>
      <w:r w:rsidR="00A45C1C">
        <w:instrText xml:space="preserve"> STYLEREF 1 \s </w:instrText>
      </w:r>
      <w:r w:rsidR="00A45C1C">
        <w:fldChar w:fldCharType="separate"/>
      </w:r>
      <w:r w:rsidR="00A45C1C">
        <w:rPr>
          <w:noProof/>
        </w:rPr>
        <w:t>1</w:t>
      </w:r>
      <w:r w:rsidR="00A45C1C">
        <w:fldChar w:fldCharType="end"/>
      </w:r>
      <w:r w:rsidR="00A45C1C">
        <w:noBreakHyphen/>
      </w:r>
      <w:r w:rsidR="00A45C1C">
        <w:fldChar w:fldCharType="begin"/>
      </w:r>
      <w:r w:rsidR="00A45C1C">
        <w:instrText xml:space="preserve"> SEQ Rysunek \* ARABIC \s 1 </w:instrText>
      </w:r>
      <w:r w:rsidR="00A45C1C">
        <w:fldChar w:fldCharType="separate"/>
      </w:r>
      <w:r w:rsidR="00A45C1C">
        <w:rPr>
          <w:noProof/>
        </w:rPr>
        <w:t>2</w:t>
      </w:r>
      <w:r w:rsidR="00A45C1C">
        <w:fldChar w:fldCharType="end"/>
      </w:r>
      <w:r>
        <w:t xml:space="preserve"> - przykład szablonu interfejsu użytkownika</w:t>
      </w:r>
    </w:p>
    <w:p w14:paraId="326AA9AC" w14:textId="2C109263" w:rsidR="77E051B8" w:rsidRDefault="00500785" w:rsidP="00AC5F3B">
      <w:pPr>
        <w:pStyle w:val="Akapitzlist"/>
      </w:pPr>
      <w:r>
        <w:t xml:space="preserve">Podczas kompilacji programu plik z szablonem jest kompilowany do zasób typu View. Następnie w metodzie OnCreate możemy załadować dany szablon za pomocą metody </w:t>
      </w:r>
      <w:proofErr w:type="spellStart"/>
      <w:r w:rsidRPr="00500785">
        <w:t>setC</w:t>
      </w:r>
      <w:r>
        <w:t>ontentView</w:t>
      </w:r>
      <w:proofErr w:type="spellEnd"/>
      <w:r>
        <w:t xml:space="preserve">(), która przyjmuje nazwę pliku zawierającego szablon interfejsu użytkownika. </w:t>
      </w:r>
      <w:r w:rsidR="00274AF9" w:rsidRPr="00274AF9">
        <w:t xml:space="preserve">W celu </w:t>
      </w:r>
      <w:r w:rsidR="009639F8">
        <w:t xml:space="preserve">umożliwienia stworzenia </w:t>
      </w:r>
      <w:r w:rsidR="00274AF9">
        <w:t xml:space="preserve">referencji do danego elementu zdefiniowanego w szablonie </w:t>
      </w:r>
      <w:r w:rsidR="00F9653B">
        <w:t xml:space="preserve">należy </w:t>
      </w:r>
      <w:r w:rsidR="00A60499">
        <w:t xml:space="preserve">w kodzie programu </w:t>
      </w:r>
      <w:r w:rsidR="00F9653B">
        <w:t>przypisać</w:t>
      </w:r>
      <w:r w:rsidR="00F74B75">
        <w:t xml:space="preserve"> do każdego elementu unikalny identyfikator</w:t>
      </w:r>
      <w:r w:rsidR="00F9653B">
        <w:t xml:space="preserve">. Następnie, aby stworzyć instancję danego elementu należy wyszukać go za pomocą zdefiniowanego wcześniej identyfikatora (Zazwyczaj odbywa się to w metodzie OnCreate()). Poniżej zaprezentowany został </w:t>
      </w:r>
      <w:r w:rsidR="00B7682B">
        <w:t>przykładowy</w:t>
      </w:r>
      <w:r w:rsidR="00F9653B">
        <w:t xml:space="preserve"> kod w języku Java, który odpowiada za utworzenia instancji przycisku zdefiniowanego w szablonie. </w:t>
      </w:r>
    </w:p>
    <w:p w14:paraId="2B6C7CAF" w14:textId="77777777" w:rsidR="00AC5F3B" w:rsidRDefault="00AC5F3B" w:rsidP="00AC5F3B">
      <w:pPr>
        <w:pStyle w:val="Akapitzlist"/>
      </w:pPr>
    </w:p>
    <w:p w14:paraId="3F30644E" w14:textId="77777777" w:rsidR="00773E0E" w:rsidRPr="00773E0E" w:rsidRDefault="00773E0E" w:rsidP="00773E0E">
      <w:pPr>
        <w:pStyle w:val="HTML-wstpniesformatowany"/>
        <w:shd w:val="clear" w:color="auto" w:fill="F7F7F7"/>
        <w:spacing w:line="360" w:lineRule="auto"/>
        <w:ind w:left="-105" w:right="-105"/>
        <w:rPr>
          <w:color w:val="37474F"/>
          <w:sz w:val="21"/>
          <w:szCs w:val="21"/>
          <w:lang w:val="en-US"/>
        </w:rPr>
      </w:pPr>
      <w:r w:rsidRPr="00773E0E">
        <w:rPr>
          <w:rStyle w:val="typ"/>
          <w:rFonts w:eastAsiaTheme="majorEastAsia"/>
          <w:color w:val="9C27B0"/>
          <w:sz w:val="21"/>
          <w:szCs w:val="21"/>
          <w:lang w:val="en-US"/>
        </w:rPr>
        <w:lastRenderedPageBreak/>
        <w:t>Button</w:t>
      </w:r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proofErr w:type="spellStart"/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>myButton</w:t>
      </w:r>
      <w:proofErr w:type="spellEnd"/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r w:rsidRPr="00773E0E">
        <w:rPr>
          <w:rStyle w:val="pun"/>
          <w:color w:val="37474F"/>
          <w:sz w:val="21"/>
          <w:szCs w:val="21"/>
          <w:lang w:val="en-US"/>
        </w:rPr>
        <w:t>=</w:t>
      </w:r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r w:rsidRPr="00773E0E">
        <w:rPr>
          <w:rStyle w:val="pun"/>
          <w:color w:val="37474F"/>
          <w:sz w:val="21"/>
          <w:szCs w:val="21"/>
          <w:lang w:val="en-US"/>
        </w:rPr>
        <w:t>(</w:t>
      </w:r>
      <w:r w:rsidRPr="00773E0E">
        <w:rPr>
          <w:rStyle w:val="typ"/>
          <w:rFonts w:eastAsiaTheme="majorEastAsia"/>
          <w:color w:val="9C27B0"/>
          <w:sz w:val="21"/>
          <w:szCs w:val="21"/>
          <w:lang w:val="en-US"/>
        </w:rPr>
        <w:t>Button</w:t>
      </w:r>
      <w:r w:rsidRPr="00773E0E">
        <w:rPr>
          <w:rStyle w:val="pun"/>
          <w:color w:val="37474F"/>
          <w:sz w:val="21"/>
          <w:szCs w:val="21"/>
          <w:lang w:val="en-US"/>
        </w:rPr>
        <w:t>)</w:t>
      </w:r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 xml:space="preserve"> </w:t>
      </w:r>
      <w:proofErr w:type="spellStart"/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>findViewById</w:t>
      </w:r>
      <w:proofErr w:type="spellEnd"/>
      <w:r w:rsidRPr="00773E0E">
        <w:rPr>
          <w:rStyle w:val="pun"/>
          <w:color w:val="37474F"/>
          <w:sz w:val="21"/>
          <w:szCs w:val="21"/>
          <w:lang w:val="en-US"/>
        </w:rPr>
        <w:t>(</w:t>
      </w:r>
      <w:proofErr w:type="spellStart"/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>R</w:t>
      </w:r>
      <w:r w:rsidRPr="00773E0E">
        <w:rPr>
          <w:rStyle w:val="pun"/>
          <w:color w:val="37474F"/>
          <w:sz w:val="21"/>
          <w:szCs w:val="21"/>
          <w:lang w:val="en-US"/>
        </w:rPr>
        <w:t>.</w:t>
      </w:r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>id</w:t>
      </w:r>
      <w:r w:rsidRPr="00773E0E">
        <w:rPr>
          <w:rStyle w:val="pun"/>
          <w:color w:val="37474F"/>
          <w:sz w:val="21"/>
          <w:szCs w:val="21"/>
          <w:lang w:val="en-US"/>
        </w:rPr>
        <w:t>.</w:t>
      </w:r>
      <w:r w:rsidRPr="00773E0E">
        <w:rPr>
          <w:rStyle w:val="pln"/>
          <w:rFonts w:eastAsiaTheme="majorEastAsia"/>
          <w:color w:val="37474F"/>
          <w:sz w:val="21"/>
          <w:szCs w:val="21"/>
          <w:lang w:val="en-US"/>
        </w:rPr>
        <w:t>my_button</w:t>
      </w:r>
      <w:proofErr w:type="spellEnd"/>
      <w:r w:rsidRPr="00773E0E">
        <w:rPr>
          <w:rStyle w:val="pun"/>
          <w:color w:val="37474F"/>
          <w:sz w:val="21"/>
          <w:szCs w:val="21"/>
          <w:lang w:val="en-US"/>
        </w:rPr>
        <w:t>);</w:t>
      </w:r>
    </w:p>
    <w:p w14:paraId="564C97B8" w14:textId="6AA94165" w:rsidR="00274AF9" w:rsidRPr="00F02F1F" w:rsidRDefault="00773E0E" w:rsidP="00F02F1F">
      <w:pPr>
        <w:pStyle w:val="Legenda"/>
        <w:spacing w:line="360" w:lineRule="auto"/>
        <w:jc w:val="center"/>
        <w:rPr>
          <w:rFonts w:asciiTheme="majorHAnsi" w:hAnsiTheme="majorHAnsi" w:cstheme="majorHAnsi"/>
        </w:rPr>
      </w:pPr>
      <w:r w:rsidRPr="00F02F1F">
        <w:rPr>
          <w:rFonts w:asciiTheme="majorHAnsi" w:hAnsiTheme="majorHAnsi" w:cstheme="majorHAnsi"/>
        </w:rPr>
        <w:t xml:space="preserve">Rysunek </w:t>
      </w:r>
      <w:r w:rsidR="00A45C1C">
        <w:rPr>
          <w:rFonts w:asciiTheme="majorHAnsi" w:hAnsiTheme="majorHAnsi" w:cstheme="majorHAnsi"/>
        </w:rPr>
        <w:fldChar w:fldCharType="begin"/>
      </w:r>
      <w:r w:rsidR="00A45C1C">
        <w:rPr>
          <w:rFonts w:asciiTheme="majorHAnsi" w:hAnsiTheme="majorHAnsi" w:cstheme="majorHAnsi"/>
        </w:rPr>
        <w:instrText xml:space="preserve"> STYLEREF 1 \s </w:instrText>
      </w:r>
      <w:r w:rsidR="00A45C1C">
        <w:rPr>
          <w:rFonts w:asciiTheme="majorHAnsi" w:hAnsiTheme="majorHAnsi" w:cstheme="majorHAnsi"/>
        </w:rPr>
        <w:fldChar w:fldCharType="separate"/>
      </w:r>
      <w:r w:rsidR="00A45C1C">
        <w:rPr>
          <w:rFonts w:asciiTheme="majorHAnsi" w:hAnsiTheme="majorHAnsi" w:cstheme="majorHAnsi"/>
          <w:noProof/>
        </w:rPr>
        <w:t>1</w:t>
      </w:r>
      <w:r w:rsidR="00A45C1C">
        <w:rPr>
          <w:rFonts w:asciiTheme="majorHAnsi" w:hAnsiTheme="majorHAnsi" w:cstheme="majorHAnsi"/>
        </w:rPr>
        <w:fldChar w:fldCharType="end"/>
      </w:r>
      <w:r w:rsidR="00A45C1C">
        <w:rPr>
          <w:rFonts w:asciiTheme="majorHAnsi" w:hAnsiTheme="majorHAnsi" w:cstheme="majorHAnsi"/>
        </w:rPr>
        <w:noBreakHyphen/>
      </w:r>
      <w:r w:rsidR="00A45C1C">
        <w:rPr>
          <w:rFonts w:asciiTheme="majorHAnsi" w:hAnsiTheme="majorHAnsi" w:cstheme="majorHAnsi"/>
        </w:rPr>
        <w:fldChar w:fldCharType="begin"/>
      </w:r>
      <w:r w:rsidR="00A45C1C">
        <w:rPr>
          <w:rFonts w:asciiTheme="majorHAnsi" w:hAnsiTheme="majorHAnsi" w:cstheme="majorHAnsi"/>
        </w:rPr>
        <w:instrText xml:space="preserve"> SEQ Rysunek \* ARABIC \s 1 </w:instrText>
      </w:r>
      <w:r w:rsidR="00A45C1C">
        <w:rPr>
          <w:rFonts w:asciiTheme="majorHAnsi" w:hAnsiTheme="majorHAnsi" w:cstheme="majorHAnsi"/>
        </w:rPr>
        <w:fldChar w:fldCharType="separate"/>
      </w:r>
      <w:r w:rsidR="00A45C1C">
        <w:rPr>
          <w:rFonts w:asciiTheme="majorHAnsi" w:hAnsiTheme="majorHAnsi" w:cstheme="majorHAnsi"/>
          <w:noProof/>
        </w:rPr>
        <w:t>3</w:t>
      </w:r>
      <w:r w:rsidR="00A45C1C">
        <w:rPr>
          <w:rFonts w:asciiTheme="majorHAnsi" w:hAnsiTheme="majorHAnsi" w:cstheme="majorHAnsi"/>
        </w:rPr>
        <w:fldChar w:fldCharType="end"/>
      </w:r>
      <w:r w:rsidRPr="00F02F1F">
        <w:rPr>
          <w:rFonts w:asciiTheme="majorHAnsi" w:hAnsiTheme="majorHAnsi" w:cstheme="majorHAnsi"/>
        </w:rPr>
        <w:t xml:space="preserve"> - stworzenie referencji do elementu zdefiniowanego w szablonie</w:t>
      </w:r>
    </w:p>
    <w:p w14:paraId="0F7D1EBE" w14:textId="5E717643" w:rsidR="00F02F1F" w:rsidRPr="00AC5F3B" w:rsidRDefault="00F02F1F" w:rsidP="00AC5F3B">
      <w:pPr>
        <w:pStyle w:val="Akapitzlist"/>
        <w:rPr>
          <w:rStyle w:val="Tytuksiki"/>
          <w:b w:val="0"/>
          <w:bCs w:val="0"/>
          <w:smallCaps w:val="0"/>
          <w:spacing w:val="0"/>
        </w:rPr>
      </w:pPr>
      <w:r w:rsidRPr="00AC5F3B">
        <w:rPr>
          <w:rStyle w:val="Tytuksiki"/>
          <w:b w:val="0"/>
          <w:bCs w:val="0"/>
          <w:smallCaps w:val="0"/>
          <w:spacing w:val="0"/>
        </w:rPr>
        <w:t>W dalszej części rozdziału znając już podstawy budowania UI w systemie Android przedstawione zostaną teoretyczne podstawy programowania reaktywnego.</w:t>
      </w:r>
    </w:p>
    <w:p w14:paraId="7365B29E" w14:textId="77777777" w:rsidR="00050109" w:rsidRDefault="00050109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308305CB" w14:textId="4654FE61" w:rsidR="77E051B8" w:rsidRPr="004F197C" w:rsidRDefault="77E051B8" w:rsidP="00013322">
      <w:pPr>
        <w:pStyle w:val="Nagwek2"/>
        <w:rPr>
          <w:rStyle w:val="Nagwek1Znak"/>
          <w:rFonts w:eastAsia="Calibri Light" w:cstheme="majorHAnsi"/>
          <w:color w:val="auto"/>
          <w:sz w:val="36"/>
          <w:szCs w:val="36"/>
        </w:rPr>
      </w:pPr>
      <w:bookmarkStart w:id="12" w:name="_Toc533350014"/>
      <w:r w:rsidRPr="004F197C">
        <w:rPr>
          <w:rStyle w:val="Nagwek1Znak"/>
          <w:rFonts w:eastAsia="Calibri Light" w:cstheme="majorHAnsi"/>
          <w:color w:val="auto"/>
          <w:sz w:val="36"/>
          <w:szCs w:val="36"/>
        </w:rPr>
        <w:t>Istota paradygmatu reaktywnego</w:t>
      </w:r>
      <w:bookmarkEnd w:id="12"/>
    </w:p>
    <w:p w14:paraId="5D2044FC" w14:textId="106F87A0" w:rsidR="77E051B8" w:rsidRPr="00592BD7" w:rsidRDefault="77E051B8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212ACD87" w14:textId="1CB91553" w:rsidR="77E051B8" w:rsidRDefault="00050109" w:rsidP="00AC5F3B">
      <w:pPr>
        <w:pStyle w:val="Akapitzlist"/>
        <w:rPr>
          <w:rFonts w:eastAsia="Calibri Light" w:cstheme="majorHAnsi"/>
          <w:szCs w:val="24"/>
        </w:rPr>
      </w:pPr>
      <w:r>
        <w:rPr>
          <w:rFonts w:eastAsia="Calibri Light" w:cstheme="majorHAnsi"/>
          <w:szCs w:val="24"/>
        </w:rPr>
        <w:t>W tej części rozdziału przedstawione zostaną teoretyczne pojęcia</w:t>
      </w:r>
      <w:r w:rsidR="00773E0E" w:rsidRPr="00B7682B">
        <w:rPr>
          <w:rFonts w:eastAsia="Calibri Light" w:cstheme="majorHAnsi"/>
          <w:szCs w:val="24"/>
        </w:rPr>
        <w:t>,</w:t>
      </w:r>
      <w:r>
        <w:rPr>
          <w:rFonts w:eastAsia="Calibri Light" w:cstheme="majorHAnsi"/>
          <w:szCs w:val="24"/>
        </w:rPr>
        <w:t xml:space="preserve"> które kryją się pod</w:t>
      </w:r>
      <w:r w:rsidR="132F56D2" w:rsidRPr="00B7682B">
        <w:rPr>
          <w:rFonts w:eastAsia="Calibri Light" w:cstheme="majorHAnsi"/>
          <w:szCs w:val="24"/>
        </w:rPr>
        <w:t xml:space="preserve"> pojęciem programowania reaktywnego. Raczej każdy programista rozpoczyna swoją przygodę z programowaniem od </w:t>
      </w:r>
      <w:r w:rsidR="00E837B5">
        <w:rPr>
          <w:rFonts w:eastAsia="Calibri Light" w:cstheme="majorHAnsi"/>
          <w:szCs w:val="24"/>
        </w:rPr>
        <w:t xml:space="preserve">paradygmatu </w:t>
      </w:r>
      <w:r w:rsidR="132F56D2" w:rsidRPr="00B7682B">
        <w:rPr>
          <w:rFonts w:eastAsia="Calibri Light" w:cstheme="majorHAnsi"/>
          <w:szCs w:val="24"/>
        </w:rPr>
        <w:t xml:space="preserve">imperatywnego, w którym kroki w programie są realizowane w sposób sekwencyjny. Taki sposób programowania mocno odbiega od podejścia reaktywnego, które </w:t>
      </w:r>
      <w:r w:rsidR="00424E86">
        <w:rPr>
          <w:rFonts w:eastAsia="Calibri Light" w:cstheme="majorHAnsi"/>
          <w:szCs w:val="24"/>
        </w:rPr>
        <w:t>na pierwszy rzut oka może wydawać się złożone.</w:t>
      </w:r>
      <w:r w:rsidR="00E837B5">
        <w:rPr>
          <w:rFonts w:eastAsia="Calibri Light" w:cstheme="majorHAnsi"/>
          <w:szCs w:val="24"/>
        </w:rPr>
        <w:t xml:space="preserve"> </w:t>
      </w:r>
      <w:r w:rsidR="00424E86">
        <w:rPr>
          <w:rFonts w:eastAsia="Calibri Light" w:cstheme="majorHAnsi"/>
          <w:szCs w:val="24"/>
        </w:rPr>
        <w:t xml:space="preserve"> </w:t>
      </w:r>
      <w:r w:rsidR="132F56D2" w:rsidRPr="00B7682B">
        <w:rPr>
          <w:rFonts w:eastAsia="Calibri Light" w:cstheme="majorHAnsi"/>
          <w:szCs w:val="24"/>
        </w:rPr>
        <w:t>Samo pojęcie nie jest jednak niczym nowym i istnieje już od pewnego czasu</w:t>
      </w:r>
      <w:r w:rsidR="00D42962">
        <w:rPr>
          <w:rFonts w:eastAsia="Calibri Light" w:cstheme="majorHAnsi"/>
          <w:szCs w:val="24"/>
        </w:rPr>
        <w:t xml:space="preserve"> w świecie IT</w:t>
      </w:r>
      <w:r w:rsidR="132F56D2" w:rsidRPr="00B7682B">
        <w:rPr>
          <w:rFonts w:eastAsia="Calibri Light" w:cstheme="majorHAnsi"/>
          <w:szCs w:val="24"/>
        </w:rPr>
        <w:t xml:space="preserve">. Istota programowania reaktywnego to próba odzwierciedlenia otaczającego nas świata, który zbudowany jest z asynchronicznych zdarzeń. Takie same asynchroniczne zdarzenia zachodzą także w interfejsie użytkownika jak i w całej aplikacji. Takimi zdarzeniami w aplikacji mogą być: pobranie danych z pliku/serwera, wypełnienie pola tekstowego, naciśnięciu przycisku. Podejście reaktywne pozwala nam zapanować nad asynchronicznymi zdarzeniami za pomocą paradygmatu funkcyjnego i </w:t>
      </w:r>
      <w:r w:rsidR="00E837B5">
        <w:rPr>
          <w:rFonts w:eastAsia="Calibri Light" w:cstheme="majorHAnsi"/>
          <w:szCs w:val="24"/>
        </w:rPr>
        <w:t>kilku wzorców projektowych</w:t>
      </w:r>
      <w:r w:rsidR="132F56D2" w:rsidRPr="00B7682B">
        <w:rPr>
          <w:rFonts w:eastAsia="Calibri Light" w:cstheme="majorHAnsi"/>
          <w:szCs w:val="24"/>
        </w:rPr>
        <w:t>. Funkcyjne operacje na danych zapewniają nam zwięzłość w sposobie manipulacji nimi a</w:t>
      </w:r>
      <w:r w:rsidR="00943DD8">
        <w:rPr>
          <w:rFonts w:eastAsia="Calibri Light" w:cstheme="majorHAnsi"/>
          <w:szCs w:val="24"/>
        </w:rPr>
        <w:t xml:space="preserve"> m.in</w:t>
      </w:r>
      <w:r w:rsidR="132F56D2" w:rsidRPr="00B7682B">
        <w:rPr>
          <w:rFonts w:eastAsia="Calibri Light" w:cstheme="majorHAnsi"/>
          <w:szCs w:val="24"/>
        </w:rPr>
        <w:t xml:space="preserve"> wzorzec obserwatora zapewnia wygodny sposób reagowania na zdarzenia występujące w aplikacji. </w:t>
      </w:r>
    </w:p>
    <w:p w14:paraId="0373D1D2" w14:textId="77777777" w:rsidR="00AC5F3B" w:rsidRPr="00AC5F3B" w:rsidRDefault="00AC5F3B" w:rsidP="00AC5F3B">
      <w:pPr>
        <w:pStyle w:val="Akapitzlist"/>
        <w:rPr>
          <w:rFonts w:eastAsia="Calibri Light" w:cstheme="majorHAnsi"/>
          <w:szCs w:val="24"/>
        </w:rPr>
      </w:pPr>
    </w:p>
    <w:p w14:paraId="62984218" w14:textId="5BD79E6A" w:rsidR="00AC5F3B" w:rsidRPr="00AC5F3B" w:rsidRDefault="77E051B8" w:rsidP="00013322">
      <w:pPr>
        <w:pStyle w:val="Nagwek2"/>
      </w:pPr>
      <w:bookmarkStart w:id="13" w:name="_Toc533350015"/>
      <w:r w:rsidRPr="00761580">
        <w:rPr>
          <w:rStyle w:val="Nagwek1Znak"/>
          <w:sz w:val="26"/>
          <w:szCs w:val="26"/>
        </w:rPr>
        <w:t>Elementy paradygmatu funkcyjnego w programowaniu reaktywnym</w:t>
      </w:r>
      <w:bookmarkEnd w:id="13"/>
    </w:p>
    <w:p w14:paraId="705F5FBA" w14:textId="473EF91A" w:rsidR="77E051B8" w:rsidRPr="00B7682B" w:rsidRDefault="77E051B8" w:rsidP="00773E0E">
      <w:pPr>
        <w:pStyle w:val="Akapitzlist"/>
        <w:rPr>
          <w:rFonts w:eastAsia="Calibri Light" w:cstheme="majorHAnsi"/>
          <w:szCs w:val="24"/>
        </w:rPr>
      </w:pPr>
    </w:p>
    <w:p w14:paraId="7FE90037" w14:textId="10D5FE4B" w:rsidR="77E051B8" w:rsidRPr="00B7682B" w:rsidRDefault="132F56D2" w:rsidP="00773E0E">
      <w:pPr>
        <w:pStyle w:val="Akapitzlist"/>
        <w:rPr>
          <w:rFonts w:eastAsia="Calibri Light" w:cstheme="majorHAnsi"/>
          <w:szCs w:val="24"/>
        </w:rPr>
      </w:pPr>
      <w:r w:rsidRPr="00B7682B">
        <w:rPr>
          <w:rFonts w:eastAsia="Calibri Light" w:cstheme="majorHAnsi"/>
          <w:szCs w:val="24"/>
        </w:rPr>
        <w:t xml:space="preserve">Najważniejszym komponentem, z którego zbudowany jest paradygmat funkcyjny są funkcje. W podejściu tym nie występują pętlę ani zmienne. Zamiast tego posługiwać musimy się zdefiniowanymi stałymi i rekurencją. Jednymi z największych zalet tego paradygmatu są funkcje wyższego rzędu, strumienie oraz funktory. W rezultacie otrzymany kod zawiera mniej efektów ubocznych i jest bardziej przewidywalny w działaniu. To z tej dziedziny pochodzą takie pojęcia jak czysta funkcja (ang. </w:t>
      </w:r>
      <w:proofErr w:type="spellStart"/>
      <w:r w:rsidRPr="00B7682B">
        <w:rPr>
          <w:rFonts w:eastAsia="Calibri Light" w:cstheme="majorHAnsi"/>
          <w:szCs w:val="24"/>
        </w:rPr>
        <w:t>Pure</w:t>
      </w:r>
      <w:proofErr w:type="spellEnd"/>
      <w:r w:rsidRPr="00B7682B">
        <w:rPr>
          <w:rFonts w:eastAsia="Calibri Light" w:cstheme="majorHAnsi"/>
          <w:szCs w:val="24"/>
        </w:rPr>
        <w:t xml:space="preserve"> </w:t>
      </w:r>
      <w:proofErr w:type="spellStart"/>
      <w:r w:rsidRPr="00B7682B">
        <w:rPr>
          <w:rFonts w:eastAsia="Calibri Light" w:cstheme="majorHAnsi"/>
          <w:szCs w:val="24"/>
        </w:rPr>
        <w:t>Function</w:t>
      </w:r>
      <w:proofErr w:type="spellEnd"/>
      <w:r w:rsidRPr="00B7682B">
        <w:rPr>
          <w:rFonts w:eastAsia="Calibri Light" w:cstheme="majorHAnsi"/>
          <w:szCs w:val="24"/>
        </w:rPr>
        <w:t xml:space="preserve">) lub niezmienne dane (ang. </w:t>
      </w:r>
      <w:proofErr w:type="spellStart"/>
      <w:r w:rsidRPr="00B7682B">
        <w:rPr>
          <w:rFonts w:eastAsia="Calibri Light" w:cstheme="majorHAnsi"/>
          <w:szCs w:val="24"/>
        </w:rPr>
        <w:t>Immutable</w:t>
      </w:r>
      <w:proofErr w:type="spellEnd"/>
      <w:r w:rsidRPr="00B7682B">
        <w:rPr>
          <w:rFonts w:eastAsia="Calibri Light" w:cstheme="majorHAnsi"/>
          <w:szCs w:val="24"/>
        </w:rPr>
        <w:t xml:space="preserve"> Data). Programując funkcyjnie odpowiadamy raczej na </w:t>
      </w:r>
      <w:r w:rsidR="00D42962">
        <w:rPr>
          <w:rFonts w:eastAsia="Calibri Light" w:cstheme="majorHAnsi"/>
          <w:szCs w:val="24"/>
        </w:rPr>
        <w:t>pytanie:</w:t>
      </w:r>
      <w:r w:rsidR="00D42962" w:rsidRPr="00B7682B">
        <w:rPr>
          <w:rFonts w:eastAsia="Calibri Light" w:cstheme="majorHAnsi"/>
          <w:szCs w:val="24"/>
        </w:rPr>
        <w:t xml:space="preserve"> „Co</w:t>
      </w:r>
      <w:r w:rsidR="00773E0E" w:rsidRPr="00B7682B">
        <w:rPr>
          <w:rFonts w:eastAsia="Calibri Light" w:cstheme="majorHAnsi"/>
          <w:szCs w:val="24"/>
        </w:rPr>
        <w:t xml:space="preserve"> chcemy osiągnąć?”</w:t>
      </w:r>
      <w:r w:rsidR="00D54AB4">
        <w:rPr>
          <w:rFonts w:eastAsia="Calibri Light" w:cstheme="majorHAnsi"/>
          <w:szCs w:val="24"/>
        </w:rPr>
        <w:t xml:space="preserve"> (Jest </w:t>
      </w:r>
      <w:r w:rsidR="00D54AB4">
        <w:rPr>
          <w:rFonts w:eastAsia="Calibri Light" w:cstheme="majorHAnsi"/>
          <w:szCs w:val="24"/>
        </w:rPr>
        <w:lastRenderedPageBreak/>
        <w:t>to paradygmat deklaratywny)</w:t>
      </w:r>
      <w:r w:rsidR="00773E0E" w:rsidRPr="00B7682B">
        <w:rPr>
          <w:rFonts w:eastAsia="Calibri Light" w:cstheme="majorHAnsi"/>
          <w:szCs w:val="24"/>
        </w:rPr>
        <w:t>, a nie „W jaki</w:t>
      </w:r>
      <w:r w:rsidRPr="00B7682B">
        <w:rPr>
          <w:rFonts w:eastAsia="Calibri Light" w:cstheme="majorHAnsi"/>
          <w:szCs w:val="24"/>
        </w:rPr>
        <w:t xml:space="preserve"> sposób chcemy to osiągnąć?” (</w:t>
      </w:r>
      <w:r w:rsidR="00D42962" w:rsidRPr="00B7682B">
        <w:rPr>
          <w:rFonts w:eastAsia="Calibri Light" w:cstheme="majorHAnsi"/>
          <w:szCs w:val="24"/>
        </w:rPr>
        <w:t>To</w:t>
      </w:r>
      <w:r w:rsidRPr="00B7682B">
        <w:rPr>
          <w:rFonts w:eastAsia="Calibri Light" w:cstheme="majorHAnsi"/>
          <w:szCs w:val="24"/>
        </w:rPr>
        <w:t xml:space="preserve"> pytanie zadajemy sob</w:t>
      </w:r>
      <w:r w:rsidR="00D42962">
        <w:rPr>
          <w:rFonts w:eastAsia="Calibri Light" w:cstheme="majorHAnsi"/>
          <w:szCs w:val="24"/>
        </w:rPr>
        <w:t>ie programując w paradygmacie imperatywnym). P</w:t>
      </w:r>
      <w:r w:rsidRPr="00B7682B">
        <w:rPr>
          <w:rFonts w:eastAsia="Calibri Light" w:cstheme="majorHAnsi"/>
          <w:szCs w:val="24"/>
        </w:rPr>
        <w:t xml:space="preserve">oznając programowanie reaktywne bardzo często spotykamy się z takimi funkcjami wyższego rzędu jak: map, </w:t>
      </w:r>
      <w:proofErr w:type="spellStart"/>
      <w:r w:rsidRPr="00B7682B">
        <w:rPr>
          <w:rFonts w:eastAsia="Calibri Light" w:cstheme="majorHAnsi"/>
          <w:szCs w:val="24"/>
        </w:rPr>
        <w:t>filter</w:t>
      </w:r>
      <w:proofErr w:type="spellEnd"/>
      <w:r w:rsidRPr="00B7682B">
        <w:rPr>
          <w:rFonts w:eastAsia="Calibri Light" w:cstheme="majorHAnsi"/>
          <w:szCs w:val="24"/>
        </w:rPr>
        <w:t xml:space="preserve"> czy </w:t>
      </w:r>
      <w:proofErr w:type="spellStart"/>
      <w:r w:rsidRPr="00B7682B">
        <w:rPr>
          <w:rFonts w:eastAsia="Calibri Light" w:cstheme="majorHAnsi"/>
          <w:szCs w:val="24"/>
        </w:rPr>
        <w:t>fold</w:t>
      </w:r>
      <w:proofErr w:type="spellEnd"/>
      <w:r w:rsidRPr="00B7682B">
        <w:rPr>
          <w:rFonts w:eastAsia="Calibri Light" w:cstheme="majorHAnsi"/>
          <w:szCs w:val="24"/>
        </w:rPr>
        <w:t xml:space="preserve">, które znajdują swoje odzwierciedlenie w programowaniu reaktywnym. </w:t>
      </w:r>
      <w:r w:rsidR="00761580">
        <w:rPr>
          <w:rFonts w:eastAsia="Calibri Light" w:cstheme="majorHAnsi"/>
          <w:szCs w:val="24"/>
        </w:rPr>
        <w:t xml:space="preserve"> </w:t>
      </w:r>
      <w:sdt>
        <w:sdtPr>
          <w:rPr>
            <w:rFonts w:eastAsia="Calibri Light" w:cstheme="majorHAnsi"/>
            <w:szCs w:val="24"/>
          </w:rPr>
          <w:id w:val="2043554890"/>
          <w:citation/>
        </w:sdtPr>
        <w:sdtContent>
          <w:r w:rsidR="00761580">
            <w:rPr>
              <w:rFonts w:eastAsia="Calibri Light" w:cstheme="majorHAnsi"/>
              <w:szCs w:val="24"/>
            </w:rPr>
            <w:fldChar w:fldCharType="begin"/>
          </w:r>
          <w:r w:rsidR="00761580">
            <w:rPr>
              <w:rFonts w:eastAsia="Calibri Light" w:cstheme="majorHAnsi"/>
              <w:szCs w:val="24"/>
            </w:rPr>
            <w:instrText xml:space="preserve"> CITATION Sim11 \l 1045 </w:instrText>
          </w:r>
          <w:r w:rsidR="00761580">
            <w:rPr>
              <w:rFonts w:eastAsia="Calibri Light" w:cstheme="majorHAnsi"/>
              <w:szCs w:val="24"/>
            </w:rPr>
            <w:fldChar w:fldCharType="separate"/>
          </w:r>
          <w:r w:rsidR="000B63CE" w:rsidRPr="000B63CE">
            <w:rPr>
              <w:rFonts w:eastAsia="Calibri Light" w:cstheme="majorHAnsi"/>
              <w:noProof/>
              <w:szCs w:val="24"/>
            </w:rPr>
            <w:t>(10)</w:t>
          </w:r>
          <w:r w:rsidR="00761580">
            <w:rPr>
              <w:rFonts w:eastAsia="Calibri Light" w:cstheme="majorHAnsi"/>
              <w:szCs w:val="24"/>
            </w:rPr>
            <w:fldChar w:fldCharType="end"/>
          </w:r>
        </w:sdtContent>
      </w:sdt>
    </w:p>
    <w:p w14:paraId="0884CFE6" w14:textId="54F160B7" w:rsidR="77E051B8" w:rsidRPr="00B7682B" w:rsidRDefault="77E051B8" w:rsidP="00773E0E">
      <w:pPr>
        <w:pStyle w:val="Akapitzlist"/>
        <w:rPr>
          <w:rFonts w:eastAsia="Calibri Light" w:cstheme="majorHAnsi"/>
          <w:szCs w:val="24"/>
        </w:rPr>
      </w:pPr>
    </w:p>
    <w:p w14:paraId="4AD98F39" w14:textId="7E2EFB40" w:rsidR="77E051B8" w:rsidRDefault="00030463" w:rsidP="00013322">
      <w:pPr>
        <w:pStyle w:val="Nagwek2"/>
      </w:pPr>
      <w:bookmarkStart w:id="14" w:name="_Toc533350016"/>
      <w:r>
        <w:t>Czyste funkcje</w:t>
      </w:r>
      <w:bookmarkEnd w:id="14"/>
    </w:p>
    <w:p w14:paraId="6B69CE9E" w14:textId="77777777" w:rsidR="00030463" w:rsidRDefault="00030463" w:rsidP="00030463"/>
    <w:p w14:paraId="5AC6A504" w14:textId="41203244" w:rsidR="00887C2D" w:rsidRDefault="00030463" w:rsidP="009F193B">
      <w:pPr>
        <w:pStyle w:val="Akapitzlist"/>
      </w:pPr>
      <w:r>
        <w:t>Jako czystą funkcje należy rozumieć funkcję, która nie wywołuje efektów ubocznych tj. może wpływać na otoczenie tylko po przez swój wynik</w:t>
      </w:r>
      <w:r w:rsidR="00887C2D">
        <w:t xml:space="preserve"> i jej wynik jest tylko i wyłącznie zależy od danych wejściowych. (</w:t>
      </w:r>
      <w:r w:rsidR="00887C2D">
        <w:rPr>
          <w:rFonts w:ascii="Arial" w:hAnsi="Arial" w:cs="Arial"/>
          <w:color w:val="606569"/>
          <w:sz w:val="20"/>
          <w:szCs w:val="20"/>
          <w:shd w:val="clear" w:color="auto" w:fill="FFFFFF"/>
        </w:rPr>
        <w:t>ang</w:t>
      </w:r>
      <w:r w:rsidR="00887C2D" w:rsidRPr="00887C2D">
        <w:t xml:space="preserve">. </w:t>
      </w:r>
      <w:proofErr w:type="spellStart"/>
      <w:r w:rsidR="00887C2D" w:rsidRPr="00887C2D">
        <w:t>Referential</w:t>
      </w:r>
      <w:proofErr w:type="spellEnd"/>
      <w:r w:rsidR="00887C2D" w:rsidRPr="00887C2D">
        <w:t xml:space="preserve"> </w:t>
      </w:r>
      <w:proofErr w:type="spellStart"/>
      <w:r w:rsidR="00887C2D" w:rsidRPr="00887C2D">
        <w:t>Transparency</w:t>
      </w:r>
      <w:proofErr w:type="spellEnd"/>
      <w:r w:rsidR="00887C2D">
        <w:t xml:space="preserve">). </w:t>
      </w:r>
      <w:r w:rsidR="00A00B56">
        <w:t>Jako efekty uboczne można rozumieć m.in. wyświetlenie tekstu na ek</w:t>
      </w:r>
      <w:r w:rsidR="00167F3A">
        <w:t>ran, wysłanie danych do serwera</w:t>
      </w:r>
      <w:r w:rsidR="00A00B56">
        <w:t xml:space="preserve"> </w:t>
      </w:r>
      <w:r w:rsidR="00167F3A">
        <w:t xml:space="preserve">etc. </w:t>
      </w:r>
      <w:r w:rsidR="00232E2C">
        <w:t>Czyste funkcje są łatwiejsze w testowaniu, ponieważ ich wyjście zależy tylko od danych wejściowych. Ponadto może je składać i są łatwiejsze do zrównoleglania.</w:t>
      </w:r>
      <w:r w:rsidR="000B63CE">
        <w:t xml:space="preserve"> </w:t>
      </w:r>
      <w:sdt>
        <w:sdtPr>
          <w:id w:val="254253350"/>
          <w:citation/>
        </w:sdtPr>
        <w:sdtContent>
          <w:r w:rsidR="000B63CE">
            <w:fldChar w:fldCharType="begin"/>
          </w:r>
          <w:r w:rsidR="000B63CE">
            <w:instrText xml:space="preserve"> CITATION htt16 \l 1045 </w:instrText>
          </w:r>
          <w:r w:rsidR="000B63CE">
            <w:fldChar w:fldCharType="separate"/>
          </w:r>
          <w:r w:rsidR="000B63CE" w:rsidRPr="000B63CE">
            <w:rPr>
              <w:noProof/>
            </w:rPr>
            <w:t>(11)</w:t>
          </w:r>
          <w:r w:rsidR="000B63CE">
            <w:fldChar w:fldCharType="end"/>
          </w:r>
        </w:sdtContent>
      </w:sdt>
      <w:r w:rsidR="00C35698">
        <w:t xml:space="preserve"> Oczywiście niemożliwym jest operowanie tylko czystymi funkcjami, ponieważ</w:t>
      </w:r>
      <w:r w:rsidR="00023C98">
        <w:t xml:space="preserve"> prawi każdy program wypisuje dane na ekran lub je wypisuje</w:t>
      </w:r>
      <w:r w:rsidR="00C35698">
        <w:t xml:space="preserve">. Należy jednak dążyć do jak największej liczby takich funkcji w programie. Efekty uboczne mogą zostać zniwelowane za pomocą innych narzędzi i definicji matematycznych takich jak na przykład Monady. </w:t>
      </w:r>
      <w:sdt>
        <w:sdtPr>
          <w:id w:val="857474202"/>
          <w:citation/>
        </w:sdtPr>
        <w:sdtContent>
          <w:r w:rsidR="00465FC0">
            <w:fldChar w:fldCharType="begin"/>
          </w:r>
          <w:r w:rsidR="00465FC0">
            <w:instrText xml:space="preserve"> CITATION 16htt \l 1045 </w:instrText>
          </w:r>
          <w:r w:rsidR="00465FC0">
            <w:fldChar w:fldCharType="separate"/>
          </w:r>
          <w:r w:rsidR="00465FC0" w:rsidRPr="00465FC0">
            <w:rPr>
              <w:noProof/>
            </w:rPr>
            <w:t>(12)</w:t>
          </w:r>
          <w:r w:rsidR="00465FC0">
            <w:fldChar w:fldCharType="end"/>
          </w:r>
        </w:sdtContent>
      </w:sdt>
    </w:p>
    <w:p w14:paraId="2A7FD194" w14:textId="77777777" w:rsidR="00465FC0" w:rsidRDefault="00465FC0" w:rsidP="00030463">
      <w:pPr>
        <w:rPr>
          <w:rFonts w:asciiTheme="majorHAnsi" w:hAnsiTheme="majorHAnsi"/>
          <w:sz w:val="24"/>
          <w:szCs w:val="24"/>
        </w:rPr>
      </w:pPr>
    </w:p>
    <w:p w14:paraId="70A8BA80" w14:textId="1C142EBE" w:rsidR="00465FC0" w:rsidRDefault="00465FC0" w:rsidP="00013322">
      <w:pPr>
        <w:pStyle w:val="Nagwek2"/>
      </w:pPr>
      <w:bookmarkStart w:id="15" w:name="_Toc533350017"/>
      <w:r>
        <w:t>Funkcje wyższego rzędu</w:t>
      </w:r>
      <w:bookmarkEnd w:id="15"/>
    </w:p>
    <w:p w14:paraId="2333198D" w14:textId="77777777" w:rsidR="00FE7209" w:rsidRDefault="00FE7209" w:rsidP="00FE7209">
      <w:pPr>
        <w:rPr>
          <w:rFonts w:asciiTheme="majorHAnsi" w:hAnsiTheme="majorHAnsi"/>
          <w:sz w:val="24"/>
          <w:szCs w:val="24"/>
        </w:rPr>
      </w:pPr>
    </w:p>
    <w:p w14:paraId="746C0C72" w14:textId="28CA5C7D" w:rsidR="00FE7209" w:rsidRDefault="00FE7209" w:rsidP="009F193B">
      <w:pPr>
        <w:pStyle w:val="Akapitzlist"/>
      </w:pPr>
      <w:r w:rsidRPr="00FE7209">
        <w:t xml:space="preserve">Innym podstawowym mechanizmem używanym w programowaniu funkcyjnym </w:t>
      </w:r>
      <w:r>
        <w:t xml:space="preserve">jest mechanizm funkcji wyższego rzędu (ang. </w:t>
      </w:r>
      <w:proofErr w:type="spellStart"/>
      <w:r>
        <w:t>Higher</w:t>
      </w:r>
      <w:proofErr w:type="spellEnd"/>
      <w:r>
        <w:t xml:space="preserve"> order </w:t>
      </w:r>
      <w:proofErr w:type="spellStart"/>
      <w:r>
        <w:t>function</w:t>
      </w:r>
      <w:proofErr w:type="spellEnd"/>
      <w:r>
        <w:t xml:space="preserve">). Funkcja wyższego rzędu to funkcja, która przyjmuje jako argument </w:t>
      </w:r>
      <w:r w:rsidR="00EF5495">
        <w:t>inną funkcję lub zwraca funkcję.</w:t>
      </w:r>
      <w:r w:rsidR="00FD12FC">
        <w:t xml:space="preserve"> Można wyróżnić kilka rodzajów takich funkcji:</w:t>
      </w:r>
    </w:p>
    <w:p w14:paraId="78791C76" w14:textId="77777777" w:rsidR="00A71CD6" w:rsidRDefault="00A71CD6" w:rsidP="00FE7209">
      <w:pPr>
        <w:rPr>
          <w:rFonts w:asciiTheme="majorHAnsi" w:hAnsiTheme="majorHAnsi"/>
          <w:sz w:val="24"/>
          <w:szCs w:val="24"/>
        </w:rPr>
      </w:pPr>
    </w:p>
    <w:p w14:paraId="510E7DA2" w14:textId="0B0A1526" w:rsidR="009F193B" w:rsidRPr="009F193B" w:rsidRDefault="00FD12FC" w:rsidP="00C9609B">
      <w:pPr>
        <w:pStyle w:val="Akapitzlist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Map </w:t>
      </w:r>
    </w:p>
    <w:p w14:paraId="5F3E8314" w14:textId="37DF7DE4" w:rsidR="00FD12FC" w:rsidRDefault="00FD12FC" w:rsidP="009F193B">
      <w:pPr>
        <w:pStyle w:val="Akapitzlist"/>
      </w:pPr>
      <w:r>
        <w:t xml:space="preserve">Ten typ funkcji wyższego rzędu przyjmuje jako argument funkcję i listę. Podczas przechodzenia po liście na każdym jej elemencie aplikowana jest funkcja podana w argumencie. W rezultacie wynikiem funkcji map jest nowa lista, która składa się z elementów zwróconych przez funkcje, która została zaaplikowana.  </w:t>
      </w:r>
      <w:sdt>
        <w:sdtPr>
          <w:id w:val="107084255"/>
          <w:citation/>
        </w:sdtPr>
        <w:sdtContent>
          <w:r w:rsidR="008A36FA">
            <w:fldChar w:fldCharType="begin"/>
          </w:r>
          <w:r w:rsidR="008A36FA">
            <w:instrText xml:space="preserve"> CITATION hof \l 1045 </w:instrText>
          </w:r>
          <w:r w:rsidR="008A36FA">
            <w:fldChar w:fldCharType="separate"/>
          </w:r>
          <w:r w:rsidR="008A36FA" w:rsidRPr="008A36FA">
            <w:rPr>
              <w:noProof/>
            </w:rPr>
            <w:t>(13)</w:t>
          </w:r>
          <w:r w:rsidR="008A36FA">
            <w:fldChar w:fldCharType="end"/>
          </w:r>
        </w:sdtContent>
      </w:sdt>
    </w:p>
    <w:p w14:paraId="0A0FBA30" w14:textId="77777777" w:rsidR="00D156E6" w:rsidRDefault="00D156E6" w:rsidP="00FD12FC">
      <w:pPr>
        <w:ind w:left="720"/>
        <w:rPr>
          <w:rFonts w:asciiTheme="majorHAnsi" w:hAnsiTheme="majorHAnsi"/>
          <w:sz w:val="24"/>
          <w:szCs w:val="24"/>
        </w:rPr>
      </w:pPr>
    </w:p>
    <w:p w14:paraId="68A6A8BF" w14:textId="77777777" w:rsidR="00FB4F8A" w:rsidRDefault="00FB4F8A" w:rsidP="00FB4F8A">
      <w:pPr>
        <w:keepNext/>
        <w:ind w:left="720"/>
        <w:jc w:val="center"/>
      </w:pPr>
      <w:r>
        <w:rPr>
          <w:rFonts w:asciiTheme="majorHAnsi" w:hAnsiTheme="majorHAnsi"/>
          <w:noProof/>
          <w:sz w:val="24"/>
          <w:szCs w:val="24"/>
          <w:lang w:eastAsia="pl-PL"/>
        </w:rPr>
        <w:drawing>
          <wp:inline distT="0" distB="0" distL="0" distR="0" wp14:anchorId="3D93B6C7" wp14:editId="60E0FFEC">
            <wp:extent cx="4672087" cy="1440000"/>
            <wp:effectExtent l="19050" t="19050" r="14605" b="273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087" cy="14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3F7CE0" w14:textId="7C4990F2" w:rsidR="00FB4F8A" w:rsidRDefault="00FB4F8A" w:rsidP="00FB4F8A">
      <w:pPr>
        <w:pStyle w:val="Legenda"/>
        <w:jc w:val="center"/>
        <w:rPr>
          <w:rFonts w:asciiTheme="majorHAnsi" w:hAnsiTheme="majorHAnsi"/>
          <w:sz w:val="24"/>
          <w:szCs w:val="24"/>
        </w:rPr>
      </w:pPr>
      <w:r>
        <w:t xml:space="preserve">http://rxmarbles.com/#map </w:t>
      </w:r>
      <w:r>
        <w:fldChar w:fldCharType="begin"/>
      </w:r>
      <w:r>
        <w:instrText xml:space="preserve"> SEQ http://rxmarbles.com/#map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Przykład zastosowania funkcji map</w:t>
      </w:r>
    </w:p>
    <w:p w14:paraId="6D5CFABA" w14:textId="77777777" w:rsidR="00D156E6" w:rsidRDefault="00D156E6" w:rsidP="009F193B">
      <w:pPr>
        <w:rPr>
          <w:rFonts w:asciiTheme="majorHAnsi" w:hAnsiTheme="majorHAnsi"/>
          <w:sz w:val="24"/>
          <w:szCs w:val="24"/>
        </w:rPr>
      </w:pPr>
    </w:p>
    <w:p w14:paraId="61CE59FD" w14:textId="37148C58" w:rsidR="00FB4F8A" w:rsidRDefault="00FB4F8A" w:rsidP="00C9609B">
      <w:pPr>
        <w:pStyle w:val="Akapitzlist"/>
        <w:numPr>
          <w:ilvl w:val="0"/>
          <w:numId w:val="5"/>
        </w:numPr>
        <w:rPr>
          <w:szCs w:val="24"/>
        </w:rPr>
      </w:pPr>
      <w:proofErr w:type="spellStart"/>
      <w:r>
        <w:rPr>
          <w:szCs w:val="24"/>
        </w:rPr>
        <w:t>Filter</w:t>
      </w:r>
      <w:proofErr w:type="spellEnd"/>
    </w:p>
    <w:p w14:paraId="65787938" w14:textId="68D83CEA" w:rsidR="00D156E6" w:rsidRPr="00D156E6" w:rsidRDefault="00D156E6" w:rsidP="009F193B">
      <w:pPr>
        <w:pStyle w:val="Akapitzlist"/>
      </w:pPr>
      <w:r>
        <w:t xml:space="preserve">Podobnie jak w funkcji map argumentami są funkcja i lista. Jednak w tym przypadku jako argument musi zostać podana funkcja boolowska (funkcja, która zwraca tylko wartość </w:t>
      </w:r>
      <w:proofErr w:type="spellStart"/>
      <w:r>
        <w:t>true</w:t>
      </w:r>
      <w:proofErr w:type="spellEnd"/>
      <w:r>
        <w:t xml:space="preserve"> lub </w:t>
      </w:r>
      <w:proofErr w:type="spellStart"/>
      <w:r>
        <w:t>false</w:t>
      </w:r>
      <w:proofErr w:type="spellEnd"/>
      <w:r>
        <w:t>). Funkcja zostaje zaaplikowana do każdego elementu z listy, aby następnie zwrócić elementy dla, których została zwrócona</w:t>
      </w:r>
      <w:r w:rsidR="00B35C42">
        <w:t xml:space="preserve"> została</w:t>
      </w:r>
      <w:r>
        <w:t xml:space="preserve"> wartość </w:t>
      </w:r>
      <w:proofErr w:type="spellStart"/>
      <w:r>
        <w:t>true</w:t>
      </w:r>
      <w:proofErr w:type="spellEnd"/>
      <w:r>
        <w:t xml:space="preserve">. </w:t>
      </w:r>
      <w:sdt>
        <w:sdtPr>
          <w:id w:val="808745835"/>
          <w:citation/>
        </w:sdtPr>
        <w:sdtContent>
          <w:r w:rsidR="000D633E">
            <w:fldChar w:fldCharType="begin"/>
          </w:r>
          <w:r w:rsidR="000D633E">
            <w:instrText xml:space="preserve"> CITATION hof \l 1045 </w:instrText>
          </w:r>
          <w:r w:rsidR="000D633E">
            <w:fldChar w:fldCharType="separate"/>
          </w:r>
          <w:r w:rsidR="000D633E" w:rsidRPr="008A36FA">
            <w:rPr>
              <w:noProof/>
            </w:rPr>
            <w:t>(13)</w:t>
          </w:r>
          <w:r w:rsidR="000D633E">
            <w:fldChar w:fldCharType="end"/>
          </w:r>
        </w:sdtContent>
      </w:sdt>
    </w:p>
    <w:p w14:paraId="4D79BBC4" w14:textId="77777777" w:rsidR="00D156E6" w:rsidRPr="00D156E6" w:rsidRDefault="00D156E6" w:rsidP="00D156E6">
      <w:pPr>
        <w:ind w:left="720"/>
        <w:rPr>
          <w:rFonts w:asciiTheme="majorHAnsi" w:hAnsiTheme="majorHAnsi"/>
          <w:sz w:val="24"/>
          <w:szCs w:val="24"/>
        </w:rPr>
      </w:pPr>
    </w:p>
    <w:p w14:paraId="7868C48F" w14:textId="77777777" w:rsidR="00FB4F8A" w:rsidRDefault="00FB4F8A" w:rsidP="007F0D34">
      <w:pPr>
        <w:keepNext/>
        <w:jc w:val="center"/>
      </w:pPr>
      <w:r>
        <w:rPr>
          <w:rFonts w:asciiTheme="majorHAnsi" w:hAnsiTheme="majorHAnsi"/>
          <w:noProof/>
          <w:sz w:val="24"/>
          <w:szCs w:val="24"/>
          <w:lang w:eastAsia="pl-PL"/>
        </w:rPr>
        <w:drawing>
          <wp:inline distT="0" distB="0" distL="0" distR="0" wp14:anchorId="3C4284F7" wp14:editId="15202405">
            <wp:extent cx="4547860" cy="1440000"/>
            <wp:effectExtent l="19050" t="19050" r="24765" b="273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60" cy="14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A952B" w14:textId="3FE0F8BE" w:rsidR="00FB4F8A" w:rsidRPr="00FB4F8A" w:rsidRDefault="00FB4F8A" w:rsidP="00FB4F8A">
      <w:pPr>
        <w:pStyle w:val="Legenda"/>
        <w:jc w:val="center"/>
        <w:rPr>
          <w:rFonts w:asciiTheme="majorHAnsi" w:hAnsiTheme="majorHAnsi"/>
          <w:sz w:val="24"/>
          <w:szCs w:val="24"/>
        </w:rPr>
      </w:pPr>
      <w:r>
        <w:t xml:space="preserve">http://rxmarbles.com/#filter </w:t>
      </w:r>
      <w:r>
        <w:fldChar w:fldCharType="begin"/>
      </w:r>
      <w:r>
        <w:instrText xml:space="preserve"> SEQ http://rxmarbles.com/#filter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Przykład zastosowania funkcji </w:t>
      </w:r>
      <w:proofErr w:type="spellStart"/>
      <w:r>
        <w:t>filter</w:t>
      </w:r>
      <w:proofErr w:type="spellEnd"/>
    </w:p>
    <w:p w14:paraId="43DFD66D" w14:textId="77777777" w:rsidR="00FB4F8A" w:rsidRPr="00FB4F8A" w:rsidRDefault="00FB4F8A" w:rsidP="00FB4F8A">
      <w:pPr>
        <w:ind w:left="720"/>
        <w:rPr>
          <w:rFonts w:asciiTheme="majorHAnsi" w:hAnsiTheme="majorHAnsi"/>
          <w:sz w:val="24"/>
          <w:szCs w:val="24"/>
        </w:rPr>
      </w:pPr>
    </w:p>
    <w:p w14:paraId="413205C7" w14:textId="0821AB3D" w:rsidR="00FB4F8A" w:rsidRDefault="007F0D34" w:rsidP="00C9609B">
      <w:pPr>
        <w:pStyle w:val="Akapitzlist"/>
        <w:numPr>
          <w:ilvl w:val="0"/>
          <w:numId w:val="5"/>
        </w:numPr>
        <w:rPr>
          <w:szCs w:val="24"/>
        </w:rPr>
      </w:pPr>
      <w:proofErr w:type="spellStart"/>
      <w:r>
        <w:rPr>
          <w:szCs w:val="24"/>
        </w:rPr>
        <w:t>Reduce</w:t>
      </w:r>
      <w:proofErr w:type="spellEnd"/>
    </w:p>
    <w:p w14:paraId="0AB31A37" w14:textId="5F7E79F1" w:rsidR="003E423E" w:rsidRDefault="003E423E" w:rsidP="009F193B">
      <w:pPr>
        <w:pStyle w:val="Akapitzlist"/>
      </w:pPr>
      <w:r>
        <w:t xml:space="preserve">Funkcja </w:t>
      </w:r>
      <w:proofErr w:type="spellStart"/>
      <w:r>
        <w:t>reduce</w:t>
      </w:r>
      <w:proofErr w:type="spellEnd"/>
      <w:r>
        <w:t xml:space="preserve"> przyjmuje jako argumenty: funkcję, wartość początkową i listę. Jej zadaniem jest obliczenie pewnej wartości na podstawie wszystkich elementów listy. Funkcja podana jako argument operuje na wartości obliczonej do n-tego elementu listy i jej następnym elemencie. Przykładowym zastosowaniem funkcji </w:t>
      </w:r>
      <w:proofErr w:type="spellStart"/>
      <w:r>
        <w:t>reduce</w:t>
      </w:r>
      <w:proofErr w:type="spellEnd"/>
      <w:r>
        <w:t xml:space="preserve"> może być obliczenie sumy wszystkich elementów listy.</w:t>
      </w:r>
    </w:p>
    <w:p w14:paraId="3F84AA1A" w14:textId="77777777" w:rsidR="003E423E" w:rsidRPr="003E423E" w:rsidRDefault="003E423E" w:rsidP="003E423E">
      <w:pPr>
        <w:ind w:left="720"/>
        <w:rPr>
          <w:rFonts w:asciiTheme="majorHAnsi" w:hAnsiTheme="majorHAnsi"/>
          <w:sz w:val="24"/>
          <w:szCs w:val="24"/>
        </w:rPr>
      </w:pPr>
    </w:p>
    <w:p w14:paraId="2D82B923" w14:textId="77777777" w:rsidR="007F0D34" w:rsidRDefault="007F0D34" w:rsidP="007F0D34">
      <w:pPr>
        <w:keepNext/>
        <w:ind w:left="284"/>
        <w:jc w:val="center"/>
      </w:pPr>
      <w:r>
        <w:rPr>
          <w:rFonts w:asciiTheme="majorHAnsi" w:hAnsiTheme="majorHAnsi"/>
          <w:noProof/>
          <w:sz w:val="24"/>
          <w:szCs w:val="24"/>
          <w:lang w:eastAsia="pl-PL"/>
        </w:rPr>
        <w:lastRenderedPageBreak/>
        <w:drawing>
          <wp:inline distT="0" distB="0" distL="0" distR="0" wp14:anchorId="06125A0C" wp14:editId="66517B04">
            <wp:extent cx="4680000" cy="1390546"/>
            <wp:effectExtent l="19050" t="19050" r="25400" b="196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3905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F551B8" w14:textId="1A1081DB" w:rsidR="007F0D34" w:rsidRPr="007F0D34" w:rsidRDefault="007F0D34" w:rsidP="007F0D34">
      <w:pPr>
        <w:pStyle w:val="Legenda"/>
        <w:jc w:val="center"/>
        <w:rPr>
          <w:rFonts w:asciiTheme="majorHAnsi" w:hAnsiTheme="majorHAnsi"/>
          <w:sz w:val="24"/>
          <w:szCs w:val="24"/>
        </w:rPr>
      </w:pPr>
      <w:r>
        <w:t xml:space="preserve">http://rxmarbles.com/#reduce </w:t>
      </w:r>
      <w:r w:rsidR="00E61B30">
        <w:fldChar w:fldCharType="begin"/>
      </w:r>
      <w:r w:rsidR="00E61B30">
        <w:instrText xml:space="preserve"> SEQ http://rxmarbles.com/#reduce \* ARABIC </w:instrText>
      </w:r>
      <w:r w:rsidR="00E61B30">
        <w:fldChar w:fldCharType="separate"/>
      </w:r>
      <w:r w:rsidR="00E61B30">
        <w:rPr>
          <w:noProof/>
        </w:rPr>
        <w:t>1</w:t>
      </w:r>
      <w:r w:rsidR="00E61B30">
        <w:fldChar w:fldCharType="end"/>
      </w:r>
      <w:r>
        <w:t xml:space="preserve"> - Przykład zastosowania funkcji </w:t>
      </w:r>
      <w:proofErr w:type="spellStart"/>
      <w:r>
        <w:t>reduce</w:t>
      </w:r>
      <w:proofErr w:type="spellEnd"/>
    </w:p>
    <w:p w14:paraId="2B9FA3AF" w14:textId="77777777" w:rsidR="00887C2D" w:rsidRDefault="00887C2D" w:rsidP="00030463">
      <w:pPr>
        <w:rPr>
          <w:rFonts w:asciiTheme="majorHAnsi" w:hAnsiTheme="majorHAnsi"/>
          <w:sz w:val="24"/>
          <w:szCs w:val="24"/>
        </w:rPr>
      </w:pPr>
    </w:p>
    <w:p w14:paraId="2FEAAA64" w14:textId="77E51301" w:rsidR="00A71CD6" w:rsidRDefault="00A71CD6" w:rsidP="00013322">
      <w:pPr>
        <w:pStyle w:val="Nagwek2"/>
      </w:pPr>
      <w:bookmarkStart w:id="16" w:name="_Toc533350018"/>
      <w:r>
        <w:t>Po słowie</w:t>
      </w:r>
      <w:bookmarkEnd w:id="16"/>
    </w:p>
    <w:p w14:paraId="1BF09732" w14:textId="6E0FD496" w:rsidR="00A71CD6" w:rsidRDefault="00A71CD6" w:rsidP="00B74C48">
      <w:pPr>
        <w:pStyle w:val="Akapitzlist"/>
      </w:pPr>
    </w:p>
    <w:p w14:paraId="09CA1C84" w14:textId="2A37AF98" w:rsidR="00030463" w:rsidRDefault="00A71CD6" w:rsidP="00B74C48">
      <w:pPr>
        <w:pStyle w:val="Akapitzlist"/>
      </w:pPr>
      <w:r>
        <w:t>Implementacja funkcji wyższego rzędu może zależeć od danego języka programowania. Przykładowo w języku JavaScript funkcje te są zdefiniowane w prototypie danego obiektu, co skutkuje tym, że zbęd</w:t>
      </w:r>
      <w:r w:rsidR="00B2709F">
        <w:t>ny jest już argument z listą, po</w:t>
      </w:r>
      <w:r>
        <w:t xml:space="preserve"> której operujemy. </w:t>
      </w:r>
      <w:r w:rsidR="00BE3AE1">
        <w:t>Z racji tego, że funkcje wyższego zwracają nową listę możliwe jest składania ich przez co otrzymany kod jest jeszcze bardziej przejrzysty.</w:t>
      </w:r>
      <w:r w:rsidR="00252345">
        <w:t xml:space="preserve"> </w:t>
      </w:r>
      <w:sdt>
        <w:sdtPr>
          <w:id w:val="-1172330299"/>
          <w:citation/>
        </w:sdtPr>
        <w:sdtContent>
          <w:r w:rsidR="00252345">
            <w:fldChar w:fldCharType="begin"/>
          </w:r>
          <w:r w:rsidR="00252345">
            <w:instrText xml:space="preserve"> CITATION FP \l 1045 </w:instrText>
          </w:r>
          <w:r w:rsidR="00252345">
            <w:fldChar w:fldCharType="separate"/>
          </w:r>
          <w:r w:rsidR="00252345" w:rsidRPr="00252345">
            <w:rPr>
              <w:noProof/>
            </w:rPr>
            <w:t>(14)</w:t>
          </w:r>
          <w:r w:rsidR="00252345">
            <w:fldChar w:fldCharType="end"/>
          </w:r>
        </w:sdtContent>
      </w:sdt>
    </w:p>
    <w:p w14:paraId="614CDC31" w14:textId="77777777" w:rsidR="0089229F" w:rsidRPr="00030463" w:rsidRDefault="0089229F" w:rsidP="00013322">
      <w:pPr>
        <w:pStyle w:val="Akapitzlist"/>
      </w:pPr>
    </w:p>
    <w:p w14:paraId="3689B200" w14:textId="5F59BD69" w:rsidR="77E051B8" w:rsidRPr="00013322" w:rsidRDefault="77E051B8" w:rsidP="00C9609B">
      <w:pPr>
        <w:pStyle w:val="Nagwek2"/>
        <w:numPr>
          <w:ilvl w:val="0"/>
          <w:numId w:val="8"/>
        </w:numPr>
      </w:pPr>
      <w:bookmarkStart w:id="17" w:name="_Toc533350019"/>
      <w:r w:rsidRPr="00013322">
        <w:rPr>
          <w:rStyle w:val="Nagwek1Znak"/>
          <w:rFonts w:eastAsia="Calibri Light" w:cstheme="majorHAnsi"/>
          <w:color w:val="auto"/>
          <w:sz w:val="36"/>
          <w:szCs w:val="36"/>
        </w:rPr>
        <w:t>Wzorzec obserwator</w:t>
      </w:r>
      <w:bookmarkEnd w:id="17"/>
    </w:p>
    <w:p w14:paraId="3969075E" w14:textId="75858022" w:rsidR="77E051B8" w:rsidRPr="00B7682B" w:rsidRDefault="77E051B8" w:rsidP="00773E0E">
      <w:pPr>
        <w:pStyle w:val="Akapitzlist"/>
        <w:rPr>
          <w:rFonts w:eastAsia="Calibri Light" w:cstheme="majorHAnsi"/>
          <w:szCs w:val="24"/>
        </w:rPr>
      </w:pPr>
    </w:p>
    <w:p w14:paraId="21D8CD42" w14:textId="765CC191" w:rsidR="77E051B8" w:rsidRDefault="77E051B8" w:rsidP="00773E0E">
      <w:pPr>
        <w:pStyle w:val="Akapitzlist"/>
        <w:rPr>
          <w:rFonts w:eastAsia="Calibri Light" w:cstheme="majorHAnsi"/>
          <w:szCs w:val="24"/>
        </w:rPr>
      </w:pPr>
      <w:r w:rsidRPr="00B7682B">
        <w:rPr>
          <w:rFonts w:eastAsia="Calibri Light" w:cstheme="majorHAnsi"/>
          <w:szCs w:val="24"/>
        </w:rPr>
        <w:t xml:space="preserve">Drugim składnikiem po paradygmacie funkcyjnym w programowaniu reaktywnym jest wzorzec obserwator (ang. </w:t>
      </w:r>
      <w:proofErr w:type="spellStart"/>
      <w:r w:rsidRPr="00B7682B">
        <w:rPr>
          <w:rFonts w:eastAsia="Calibri Light" w:cstheme="majorHAnsi"/>
          <w:szCs w:val="24"/>
        </w:rPr>
        <w:t>Observer</w:t>
      </w:r>
      <w:proofErr w:type="spellEnd"/>
      <w:r w:rsidRPr="00B7682B">
        <w:rPr>
          <w:rFonts w:eastAsia="Calibri Light" w:cstheme="majorHAnsi"/>
          <w:szCs w:val="24"/>
        </w:rPr>
        <w:t xml:space="preserve"> </w:t>
      </w:r>
      <w:proofErr w:type="spellStart"/>
      <w:r w:rsidRPr="00B7682B">
        <w:rPr>
          <w:rFonts w:eastAsia="Calibri Light" w:cstheme="majorHAnsi"/>
          <w:szCs w:val="24"/>
        </w:rPr>
        <w:t>Pattern</w:t>
      </w:r>
      <w:proofErr w:type="spellEnd"/>
      <w:r w:rsidRPr="00B7682B">
        <w:rPr>
          <w:rFonts w:eastAsia="Calibri Light" w:cstheme="majorHAnsi"/>
          <w:szCs w:val="24"/>
        </w:rPr>
        <w:t>). Jes</w:t>
      </w:r>
      <w:r w:rsidR="00465B92">
        <w:rPr>
          <w:rFonts w:eastAsia="Calibri Light" w:cstheme="majorHAnsi"/>
          <w:szCs w:val="24"/>
        </w:rPr>
        <w:t>t to wzorzec typu behawioralnego</w:t>
      </w:r>
      <w:r w:rsidRPr="00B7682B">
        <w:rPr>
          <w:rFonts w:eastAsia="Calibri Light" w:cstheme="majorHAnsi"/>
          <w:szCs w:val="24"/>
        </w:rPr>
        <w:t>, który odpowiada za nasłuchiwanie czy też obserwacje jakiegoś zdarzenia. Wzorzec ten odpowiada, za powiadomienie wszystk</w:t>
      </w:r>
      <w:r w:rsidR="00E82AED">
        <w:rPr>
          <w:rFonts w:eastAsia="Calibri Light" w:cstheme="majorHAnsi"/>
          <w:szCs w:val="24"/>
        </w:rPr>
        <w:t>ich obiektów, które nasłuchują</w:t>
      </w:r>
      <w:r w:rsidRPr="00B7682B">
        <w:rPr>
          <w:rFonts w:eastAsia="Calibri Light" w:cstheme="majorHAnsi"/>
          <w:szCs w:val="24"/>
        </w:rPr>
        <w:t xml:space="preserve"> na dany rodzaj zdarzenia. </w:t>
      </w:r>
      <w:r w:rsidR="00773E0E" w:rsidRPr="00B7682B">
        <w:rPr>
          <w:rFonts w:eastAsia="Calibri Light" w:cstheme="majorHAnsi"/>
          <w:szCs w:val="24"/>
        </w:rPr>
        <w:t>Mamy, więc</w:t>
      </w:r>
      <w:r w:rsidRPr="00B7682B">
        <w:rPr>
          <w:rFonts w:eastAsia="Calibri Light" w:cstheme="majorHAnsi"/>
          <w:szCs w:val="24"/>
        </w:rPr>
        <w:t xml:space="preserve"> do czynienia z podstawową relacją jeden do wielu.</w:t>
      </w:r>
      <w:r w:rsidR="00930F66">
        <w:rPr>
          <w:rFonts w:eastAsia="Calibri Light" w:cstheme="majorHAnsi"/>
          <w:szCs w:val="24"/>
        </w:rPr>
        <w:t xml:space="preserve"> </w:t>
      </w:r>
      <w:r w:rsidR="00E82AED">
        <w:rPr>
          <w:rFonts w:eastAsia="Calibri Light" w:cstheme="majorHAnsi"/>
          <w:szCs w:val="24"/>
        </w:rPr>
        <w:t xml:space="preserve"> Przykładem zastosowania takiego wzorca może być </w:t>
      </w:r>
      <w:r w:rsidR="00585B76">
        <w:rPr>
          <w:rFonts w:eastAsia="Calibri Light" w:cstheme="majorHAnsi"/>
          <w:szCs w:val="24"/>
        </w:rPr>
        <w:t xml:space="preserve">powiadamianie użytkowników serwisu YouTube o fakcie pojawienia się nowych filmów wśród kanałów, które subskrybują.  </w:t>
      </w:r>
    </w:p>
    <w:p w14:paraId="0C40C80F" w14:textId="77777777" w:rsidR="0070411F" w:rsidRDefault="0070411F" w:rsidP="00773E0E">
      <w:pPr>
        <w:pStyle w:val="Akapitzlist"/>
        <w:rPr>
          <w:rFonts w:eastAsia="Calibri Light" w:cstheme="majorHAnsi"/>
          <w:szCs w:val="24"/>
        </w:rPr>
      </w:pPr>
    </w:p>
    <w:p w14:paraId="2C479455" w14:textId="77777777" w:rsidR="0070411F" w:rsidRDefault="0070411F" w:rsidP="00773E0E">
      <w:pPr>
        <w:pStyle w:val="Akapitzlist"/>
        <w:rPr>
          <w:rFonts w:eastAsia="Calibri Light" w:cstheme="majorHAnsi"/>
          <w:szCs w:val="24"/>
        </w:rPr>
      </w:pPr>
    </w:p>
    <w:p w14:paraId="51125326" w14:textId="77777777" w:rsidR="0070411F" w:rsidRDefault="0070411F" w:rsidP="00773E0E">
      <w:pPr>
        <w:pStyle w:val="Akapitzlist"/>
        <w:rPr>
          <w:rFonts w:eastAsia="Calibri Light" w:cstheme="majorHAnsi"/>
          <w:szCs w:val="24"/>
        </w:rPr>
      </w:pPr>
    </w:p>
    <w:p w14:paraId="470CC394" w14:textId="77777777" w:rsidR="0070411F" w:rsidRDefault="0070411F" w:rsidP="00773E0E">
      <w:pPr>
        <w:pStyle w:val="Akapitzlist"/>
        <w:rPr>
          <w:rFonts w:eastAsia="Calibri Light" w:cstheme="majorHAnsi"/>
          <w:szCs w:val="24"/>
        </w:rPr>
      </w:pPr>
    </w:p>
    <w:p w14:paraId="4FB7D863" w14:textId="77777777" w:rsidR="0070411F" w:rsidRDefault="0070411F" w:rsidP="00773E0E">
      <w:pPr>
        <w:pStyle w:val="Akapitzlist"/>
        <w:rPr>
          <w:rFonts w:eastAsia="Calibri Light" w:cstheme="majorHAnsi"/>
          <w:szCs w:val="24"/>
        </w:rPr>
      </w:pPr>
    </w:p>
    <w:p w14:paraId="5AF51CB7" w14:textId="77777777" w:rsidR="0070411F" w:rsidRDefault="0070411F" w:rsidP="00773E0E">
      <w:pPr>
        <w:pStyle w:val="Akapitzlist"/>
        <w:rPr>
          <w:rFonts w:eastAsia="Calibri Light" w:cstheme="majorHAnsi"/>
          <w:szCs w:val="24"/>
        </w:rPr>
      </w:pPr>
    </w:p>
    <w:p w14:paraId="3CC0755A" w14:textId="77777777" w:rsidR="00AD3E75" w:rsidRPr="0077510C" w:rsidRDefault="00AD3E75" w:rsidP="00013322">
      <w:pPr>
        <w:pStyle w:val="Nagwek2"/>
      </w:pPr>
    </w:p>
    <w:p w14:paraId="23990CE1" w14:textId="37431EA9" w:rsidR="77E051B8" w:rsidRPr="00B74C48" w:rsidRDefault="00AD3E75" w:rsidP="00013322">
      <w:pPr>
        <w:pStyle w:val="Nagwek2"/>
      </w:pPr>
      <w:bookmarkStart w:id="18" w:name="_Toc533350020"/>
      <w:r w:rsidRPr="00B74C48">
        <w:t>Schemat wzorca obserwator</w:t>
      </w:r>
      <w:bookmarkEnd w:id="18"/>
    </w:p>
    <w:p w14:paraId="11961EC0" w14:textId="003251EA" w:rsidR="77E051B8" w:rsidRPr="00592BD7" w:rsidRDefault="77E051B8" w:rsidP="00773E0E">
      <w:pPr>
        <w:pStyle w:val="Akapitzlist"/>
        <w:rPr>
          <w:rFonts w:eastAsia="Calibri Light" w:cstheme="majorHAnsi"/>
          <w:sz w:val="28"/>
          <w:szCs w:val="28"/>
        </w:rPr>
      </w:pPr>
    </w:p>
    <w:p w14:paraId="026E8FCB" w14:textId="77777777" w:rsidR="00547706" w:rsidRDefault="77E051B8" w:rsidP="00547706">
      <w:pPr>
        <w:pStyle w:val="Akapitzlist"/>
        <w:keepNext/>
        <w:jc w:val="center"/>
      </w:pPr>
      <w:r w:rsidRPr="00592BD7">
        <w:rPr>
          <w:rFonts w:cstheme="majorHAnsi"/>
          <w:noProof/>
          <w:lang w:eastAsia="pl-PL"/>
        </w:rPr>
        <w:drawing>
          <wp:inline distT="0" distB="0" distL="0" distR="0" wp14:anchorId="1AAE3A19" wp14:editId="0D92EE89">
            <wp:extent cx="4572000" cy="2228850"/>
            <wp:effectExtent l="0" t="0" r="0" b="0"/>
            <wp:docPr id="1429751525" name="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1619" w14:textId="622ED51A" w:rsidR="00E82AED" w:rsidRDefault="00547706" w:rsidP="00547706">
      <w:pPr>
        <w:pStyle w:val="Legenda"/>
        <w:jc w:val="center"/>
      </w:pPr>
      <w:r>
        <w:t xml:space="preserve">https://tomasz-tomczykiewicz.blog/2017/0 </w:t>
      </w:r>
      <w:r>
        <w:fldChar w:fldCharType="begin"/>
      </w:r>
      <w:r>
        <w:instrText xml:space="preserve"> SEQ https://tomasz-tomczykiewicz.blog/2017/0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Diagram klas wzorca obserwator</w:t>
      </w:r>
    </w:p>
    <w:p w14:paraId="34479772" w14:textId="77777777" w:rsidR="00547706" w:rsidRDefault="00547706" w:rsidP="00E82AED">
      <w:pPr>
        <w:pStyle w:val="Akapitzlist"/>
        <w:keepNext/>
        <w:jc w:val="center"/>
      </w:pPr>
    </w:p>
    <w:p w14:paraId="24FC1050" w14:textId="05426832" w:rsidR="00AD3E75" w:rsidRDefault="00AD3E75" w:rsidP="002603FE">
      <w:pPr>
        <w:pStyle w:val="Akapitzlist"/>
      </w:pPr>
      <w:r w:rsidRPr="00BB63A0">
        <w:t>Wyróżnić należy dwa podstawowe typy obiektów, które składają się na strukturę tego wzorca:</w:t>
      </w:r>
    </w:p>
    <w:p w14:paraId="5DB2320E" w14:textId="77777777" w:rsidR="002603FE" w:rsidRPr="00BB63A0" w:rsidRDefault="002603FE" w:rsidP="002603FE">
      <w:pPr>
        <w:pStyle w:val="Akapitzlist"/>
      </w:pPr>
    </w:p>
    <w:p w14:paraId="4DB07341" w14:textId="12AD83AA" w:rsidR="00AD3E75" w:rsidRDefault="00AD3E75" w:rsidP="00C9609B">
      <w:pPr>
        <w:pStyle w:val="Akapitzlist"/>
        <w:numPr>
          <w:ilvl w:val="0"/>
          <w:numId w:val="3"/>
        </w:numPr>
        <w:rPr>
          <w:rFonts w:cstheme="majorHAnsi"/>
          <w:szCs w:val="24"/>
        </w:rPr>
      </w:pPr>
      <w:r w:rsidRPr="00BB63A0">
        <w:rPr>
          <w:rFonts w:cstheme="majorHAnsi"/>
          <w:szCs w:val="24"/>
        </w:rPr>
        <w:t xml:space="preserve">Obserwowany (ang. </w:t>
      </w:r>
      <w:proofErr w:type="spellStart"/>
      <w:r w:rsidRPr="00BB63A0">
        <w:rPr>
          <w:rFonts w:cstheme="majorHAnsi"/>
          <w:szCs w:val="24"/>
        </w:rPr>
        <w:t>Observable</w:t>
      </w:r>
      <w:proofErr w:type="spellEnd"/>
      <w:r w:rsidRPr="00BB63A0">
        <w:rPr>
          <w:rFonts w:cstheme="majorHAnsi"/>
          <w:szCs w:val="24"/>
        </w:rPr>
        <w:t xml:space="preserve">, </w:t>
      </w:r>
      <w:proofErr w:type="spellStart"/>
      <w:r w:rsidRPr="00BB63A0">
        <w:rPr>
          <w:rFonts w:cstheme="majorHAnsi"/>
          <w:szCs w:val="24"/>
        </w:rPr>
        <w:t>Subject</w:t>
      </w:r>
      <w:proofErr w:type="spellEnd"/>
      <w:r w:rsidRPr="00BB63A0">
        <w:rPr>
          <w:rFonts w:cstheme="majorHAnsi"/>
          <w:szCs w:val="24"/>
        </w:rPr>
        <w:t>) – obiekt, który odpowiedzialny jest za publikowanie zmian do wszystkich swoich subskrybentów.</w:t>
      </w:r>
    </w:p>
    <w:p w14:paraId="1D98D82E" w14:textId="77777777" w:rsidR="00BB63A0" w:rsidRPr="00BB63A0" w:rsidRDefault="00BB63A0" w:rsidP="00BB63A0">
      <w:pPr>
        <w:pStyle w:val="Akapitzlist"/>
        <w:rPr>
          <w:rFonts w:cstheme="majorHAnsi"/>
          <w:szCs w:val="24"/>
        </w:rPr>
      </w:pPr>
    </w:p>
    <w:p w14:paraId="4591289B" w14:textId="32E7FA14" w:rsidR="002603FE" w:rsidRDefault="00AD3E75" w:rsidP="00C9609B">
      <w:pPr>
        <w:pStyle w:val="Akapitzlist"/>
        <w:numPr>
          <w:ilvl w:val="0"/>
          <w:numId w:val="3"/>
        </w:numPr>
      </w:pPr>
      <w:r w:rsidRPr="002603FE">
        <w:rPr>
          <w:rFonts w:cstheme="majorHAnsi"/>
          <w:szCs w:val="24"/>
        </w:rPr>
        <w:t xml:space="preserve">Obserwator (ang. </w:t>
      </w:r>
      <w:proofErr w:type="spellStart"/>
      <w:r w:rsidRPr="002603FE">
        <w:rPr>
          <w:rFonts w:cstheme="majorHAnsi"/>
          <w:szCs w:val="24"/>
        </w:rPr>
        <w:t>Observer</w:t>
      </w:r>
      <w:proofErr w:type="spellEnd"/>
      <w:r w:rsidRPr="002603FE">
        <w:rPr>
          <w:rFonts w:cstheme="majorHAnsi"/>
          <w:szCs w:val="24"/>
        </w:rPr>
        <w:t xml:space="preserve">, </w:t>
      </w:r>
      <w:proofErr w:type="spellStart"/>
      <w:r w:rsidRPr="002603FE">
        <w:rPr>
          <w:rFonts w:cstheme="majorHAnsi"/>
          <w:szCs w:val="24"/>
        </w:rPr>
        <w:t>Listener</w:t>
      </w:r>
      <w:proofErr w:type="spellEnd"/>
      <w:r w:rsidRPr="002603FE">
        <w:rPr>
          <w:rFonts w:cstheme="majorHAnsi"/>
          <w:szCs w:val="24"/>
        </w:rPr>
        <w:t>) – obiekt, który oczekuje na powiadomienie opublikowane przez obiekt obserwowany.</w:t>
      </w:r>
      <w:r w:rsidR="00BB63A0" w:rsidRPr="002603FE">
        <w:rPr>
          <w:rFonts w:cstheme="majorHAnsi"/>
          <w:szCs w:val="24"/>
        </w:rPr>
        <w:t xml:space="preserve"> </w:t>
      </w:r>
    </w:p>
    <w:p w14:paraId="3D7B5AAA" w14:textId="77777777" w:rsidR="002603FE" w:rsidRDefault="002603FE" w:rsidP="00013322">
      <w:pPr>
        <w:pStyle w:val="Nagwek2"/>
      </w:pPr>
    </w:p>
    <w:p w14:paraId="2B3B9FE2" w14:textId="1CD33996" w:rsidR="00BB63A0" w:rsidRPr="0077510C" w:rsidRDefault="00BB63A0" w:rsidP="00013322">
      <w:pPr>
        <w:pStyle w:val="Nagwek2"/>
      </w:pPr>
      <w:bookmarkStart w:id="19" w:name="_Toc533350021"/>
      <w:r w:rsidRPr="0077510C">
        <w:t>Wady i zalety</w:t>
      </w:r>
      <w:bookmarkEnd w:id="19"/>
    </w:p>
    <w:p w14:paraId="385414EE" w14:textId="77777777" w:rsidR="00E216C2" w:rsidRPr="00E216C2" w:rsidRDefault="00E216C2" w:rsidP="002603FE">
      <w:pPr>
        <w:pStyle w:val="Akapitzlist"/>
      </w:pPr>
    </w:p>
    <w:p w14:paraId="3447ACE4" w14:textId="054D1D72" w:rsidR="00AD3E75" w:rsidRDefault="00BB63A0" w:rsidP="002603FE">
      <w:pPr>
        <w:pStyle w:val="Akapitzlist"/>
        <w:rPr>
          <w:rFonts w:cstheme="majorHAnsi"/>
          <w:szCs w:val="24"/>
        </w:rPr>
      </w:pPr>
      <w:r w:rsidRPr="00E216C2">
        <w:rPr>
          <w:rFonts w:cstheme="majorHAnsi"/>
          <w:szCs w:val="24"/>
        </w:rPr>
        <w:t xml:space="preserve">Jedną z największych zalet tego wzorca projektowego jest osłabienie zależności pomiędzy danymi bytami. </w:t>
      </w:r>
      <w:r w:rsidR="00E216C2" w:rsidRPr="00E216C2">
        <w:rPr>
          <w:rFonts w:cstheme="majorHAnsi"/>
          <w:szCs w:val="24"/>
        </w:rPr>
        <w:t>Skutkuje to odpowiednią izolacją, ponieważ obserwowany i obserwator nie muszą mieć dużej wiedzy o sobie. Niestety nie można uzależnić aplikacji od określonej kolejności nadchodzących powiadomień.</w:t>
      </w:r>
      <w:r w:rsidR="00E216C2">
        <w:rPr>
          <w:rFonts w:cstheme="majorHAnsi"/>
          <w:szCs w:val="24"/>
        </w:rPr>
        <w:t xml:space="preserve"> Powiadomienie może także dot</w:t>
      </w:r>
      <w:r w:rsidR="00A6043A">
        <w:rPr>
          <w:rFonts w:cstheme="majorHAnsi"/>
          <w:szCs w:val="24"/>
        </w:rPr>
        <w:t xml:space="preserve">rzeć do obserwatora zbyt późno. </w:t>
      </w:r>
      <w:sdt>
        <w:sdtPr>
          <w:rPr>
            <w:rFonts w:cstheme="majorHAnsi"/>
            <w:szCs w:val="24"/>
          </w:rPr>
          <w:id w:val="767656970"/>
          <w:citation/>
        </w:sdtPr>
        <w:sdtContent>
          <w:r w:rsidR="00A6043A">
            <w:rPr>
              <w:rFonts w:cstheme="majorHAnsi"/>
              <w:szCs w:val="24"/>
            </w:rPr>
            <w:fldChar w:fldCharType="begin"/>
          </w:r>
          <w:r w:rsidR="00A6043A">
            <w:rPr>
              <w:rFonts w:cstheme="majorHAnsi"/>
              <w:szCs w:val="24"/>
            </w:rPr>
            <w:instrText xml:space="preserve"> CITATION htt11 \l 1045 </w:instrText>
          </w:r>
          <w:r w:rsidR="00A6043A">
            <w:rPr>
              <w:rFonts w:cstheme="majorHAnsi"/>
              <w:szCs w:val="24"/>
            </w:rPr>
            <w:fldChar w:fldCharType="separate"/>
          </w:r>
          <w:r w:rsidR="000B63CE" w:rsidRPr="000B63CE">
            <w:rPr>
              <w:rFonts w:cstheme="majorHAnsi"/>
              <w:noProof/>
              <w:szCs w:val="24"/>
            </w:rPr>
            <w:t>(13)</w:t>
          </w:r>
          <w:r w:rsidR="00A6043A">
            <w:rPr>
              <w:rFonts w:cstheme="majorHAnsi"/>
              <w:szCs w:val="24"/>
            </w:rPr>
            <w:fldChar w:fldCharType="end"/>
          </w:r>
        </w:sdtContent>
      </w:sdt>
    </w:p>
    <w:p w14:paraId="61412D44" w14:textId="77777777" w:rsidR="0070411F" w:rsidRDefault="0070411F" w:rsidP="002603FE">
      <w:pPr>
        <w:pStyle w:val="Akapitzlist"/>
        <w:rPr>
          <w:rFonts w:cstheme="majorHAnsi"/>
          <w:szCs w:val="24"/>
        </w:rPr>
      </w:pPr>
    </w:p>
    <w:p w14:paraId="69EA8F8C" w14:textId="77777777" w:rsidR="00A6043A" w:rsidRPr="00592BD7" w:rsidRDefault="00A6043A" w:rsidP="00A6043A">
      <w:pPr>
        <w:rPr>
          <w:rFonts w:asciiTheme="majorHAnsi" w:eastAsia="Calibri Light" w:hAnsiTheme="majorHAnsi" w:cstheme="majorHAnsi"/>
          <w:sz w:val="28"/>
          <w:szCs w:val="28"/>
        </w:rPr>
      </w:pPr>
    </w:p>
    <w:p w14:paraId="3B786845" w14:textId="59DCFD8E" w:rsidR="00AD3E75" w:rsidRPr="00A6043A" w:rsidRDefault="00AD3E75" w:rsidP="00C9609B">
      <w:pPr>
        <w:pStyle w:val="Akapitzlist"/>
        <w:numPr>
          <w:ilvl w:val="3"/>
          <w:numId w:val="2"/>
        </w:numPr>
        <w:rPr>
          <w:rStyle w:val="Nagwek1Znak"/>
          <w:rFonts w:eastAsiaTheme="minorHAnsi" w:cstheme="majorHAnsi"/>
          <w:color w:val="auto"/>
          <w:sz w:val="28"/>
          <w:szCs w:val="28"/>
        </w:rPr>
      </w:pPr>
      <w:bookmarkStart w:id="20" w:name="_Toc533350022"/>
      <w:r w:rsidRPr="00592BD7">
        <w:rPr>
          <w:rStyle w:val="Nagwek1Znak"/>
          <w:rFonts w:eastAsia="Calibri Light" w:cstheme="majorHAnsi"/>
          <w:color w:val="auto"/>
          <w:sz w:val="36"/>
          <w:szCs w:val="36"/>
        </w:rPr>
        <w:t>Wzorzec</w:t>
      </w:r>
      <w:r w:rsidR="007A077C">
        <w:rPr>
          <w:rStyle w:val="Nagwek1Znak"/>
          <w:rFonts w:eastAsia="Calibri Light" w:cstheme="majorHAnsi"/>
          <w:color w:val="auto"/>
          <w:sz w:val="36"/>
          <w:szCs w:val="36"/>
        </w:rPr>
        <w:t xml:space="preserve"> projektowy</w:t>
      </w:r>
      <w:r w:rsidRPr="00592BD7">
        <w:rPr>
          <w:rStyle w:val="Nagwek1Znak"/>
          <w:rFonts w:eastAsia="Calibri Light" w:cstheme="majorHAnsi"/>
          <w:color w:val="auto"/>
          <w:sz w:val="36"/>
          <w:szCs w:val="36"/>
        </w:rPr>
        <w:t xml:space="preserve"> </w:t>
      </w:r>
      <w:proofErr w:type="spellStart"/>
      <w:r>
        <w:rPr>
          <w:rStyle w:val="Nagwek1Znak"/>
          <w:rFonts w:eastAsia="Calibri Light" w:cstheme="majorHAnsi"/>
          <w:color w:val="auto"/>
          <w:sz w:val="36"/>
          <w:szCs w:val="36"/>
        </w:rPr>
        <w:t>iterator</w:t>
      </w:r>
      <w:bookmarkEnd w:id="20"/>
      <w:proofErr w:type="spellEnd"/>
    </w:p>
    <w:p w14:paraId="5C1BA832" w14:textId="2C1077E8" w:rsidR="009F5F35" w:rsidRDefault="007A077C" w:rsidP="002603FE">
      <w:pPr>
        <w:pStyle w:val="Akapitzlist"/>
      </w:pPr>
      <w:r>
        <w:t>Jego celem jest stworzenie jednolitego interfejsu, który zapewnia sekwencyjny dostęp do obiektów znajdujących się w danej kolekcji bez ujawniani</w:t>
      </w:r>
      <w:r w:rsidR="00D347DF">
        <w:t>a</w:t>
      </w:r>
      <w:r>
        <w:t xml:space="preserve"> ich wewnętrznej struktury.</w:t>
      </w:r>
    </w:p>
    <w:p w14:paraId="02072B66" w14:textId="77777777" w:rsidR="002603FE" w:rsidRDefault="002603FE" w:rsidP="002603FE">
      <w:pPr>
        <w:pStyle w:val="Akapitzlist"/>
      </w:pPr>
    </w:p>
    <w:p w14:paraId="2A9CDE72" w14:textId="14975FEC" w:rsidR="00E06246" w:rsidRPr="0077510C" w:rsidRDefault="00E06246" w:rsidP="00013322">
      <w:pPr>
        <w:pStyle w:val="Nagwek2"/>
      </w:pPr>
      <w:bookmarkStart w:id="21" w:name="_Toc533350023"/>
      <w:r w:rsidRPr="0077510C">
        <w:t xml:space="preserve">Schemat wzorca </w:t>
      </w:r>
      <w:proofErr w:type="spellStart"/>
      <w:r w:rsidRPr="0077510C">
        <w:t>iterator</w:t>
      </w:r>
      <w:bookmarkEnd w:id="21"/>
      <w:proofErr w:type="spellEnd"/>
    </w:p>
    <w:p w14:paraId="3EB3BB89" w14:textId="77777777" w:rsidR="00E06246" w:rsidRPr="00E06246" w:rsidRDefault="00E06246" w:rsidP="00E06246"/>
    <w:p w14:paraId="6159DC18" w14:textId="42188A69" w:rsidR="00A6043A" w:rsidRDefault="009C4A44" w:rsidP="002603FE">
      <w:pPr>
        <w:pStyle w:val="Akapitzlist"/>
      </w:pPr>
      <w:r>
        <w:t xml:space="preserve"> Wzorzec ten składa się z:</w:t>
      </w:r>
    </w:p>
    <w:p w14:paraId="6818ABB7" w14:textId="77777777" w:rsidR="002603FE" w:rsidRDefault="002603FE" w:rsidP="002603FE">
      <w:pPr>
        <w:pStyle w:val="Akapitzlist"/>
      </w:pPr>
    </w:p>
    <w:p w14:paraId="1CB57E05" w14:textId="0E4B5496" w:rsidR="009C4A44" w:rsidRDefault="009C4A44" w:rsidP="00C9609B">
      <w:pPr>
        <w:pStyle w:val="Akapitzlist"/>
        <w:numPr>
          <w:ilvl w:val="0"/>
          <w:numId w:val="4"/>
        </w:numPr>
        <w:rPr>
          <w:rFonts w:cstheme="majorHAnsi"/>
          <w:szCs w:val="24"/>
        </w:rPr>
      </w:pPr>
      <w:r>
        <w:rPr>
          <w:rFonts w:cstheme="majorHAnsi"/>
          <w:szCs w:val="24"/>
        </w:rPr>
        <w:t xml:space="preserve">Dwóch klas abstrakcyjnych: </w:t>
      </w:r>
      <w:proofErr w:type="spellStart"/>
      <w:r>
        <w:rPr>
          <w:rFonts w:cstheme="majorHAnsi"/>
          <w:szCs w:val="24"/>
        </w:rPr>
        <w:t>Aggregate</w:t>
      </w:r>
      <w:proofErr w:type="spellEnd"/>
      <w:r>
        <w:rPr>
          <w:rFonts w:cstheme="majorHAnsi"/>
          <w:szCs w:val="24"/>
        </w:rPr>
        <w:t xml:space="preserve"> i </w:t>
      </w:r>
      <w:proofErr w:type="spellStart"/>
      <w:r>
        <w:rPr>
          <w:rFonts w:cstheme="majorHAnsi"/>
          <w:szCs w:val="24"/>
        </w:rPr>
        <w:t>Iterator</w:t>
      </w:r>
      <w:proofErr w:type="spellEnd"/>
    </w:p>
    <w:p w14:paraId="3D280BAD" w14:textId="3469DBA2" w:rsidR="009F5F35" w:rsidRDefault="009C4A44" w:rsidP="00C9609B">
      <w:pPr>
        <w:pStyle w:val="Akapitzlist"/>
        <w:numPr>
          <w:ilvl w:val="0"/>
          <w:numId w:val="4"/>
        </w:numPr>
        <w:rPr>
          <w:rFonts w:cstheme="majorHAnsi"/>
          <w:szCs w:val="24"/>
        </w:rPr>
      </w:pPr>
      <w:r>
        <w:rPr>
          <w:rFonts w:cstheme="majorHAnsi"/>
          <w:szCs w:val="24"/>
        </w:rPr>
        <w:t xml:space="preserve">Dwóch klas konkretnych: </w:t>
      </w:r>
      <w:proofErr w:type="spellStart"/>
      <w:r>
        <w:rPr>
          <w:rFonts w:cstheme="majorHAnsi"/>
          <w:szCs w:val="24"/>
        </w:rPr>
        <w:t>ConcreteAggregate</w:t>
      </w:r>
      <w:proofErr w:type="spellEnd"/>
      <w:r>
        <w:rPr>
          <w:rFonts w:cstheme="majorHAnsi"/>
          <w:szCs w:val="24"/>
        </w:rPr>
        <w:t xml:space="preserve"> i </w:t>
      </w:r>
      <w:proofErr w:type="spellStart"/>
      <w:r>
        <w:rPr>
          <w:rFonts w:cstheme="majorHAnsi"/>
          <w:szCs w:val="24"/>
        </w:rPr>
        <w:t>ConcreteIterator</w:t>
      </w:r>
      <w:proofErr w:type="spellEnd"/>
    </w:p>
    <w:p w14:paraId="29323CE5" w14:textId="77777777" w:rsidR="002603FE" w:rsidRPr="009F5F35" w:rsidRDefault="002603FE" w:rsidP="002603FE">
      <w:pPr>
        <w:pStyle w:val="Akapitzlist"/>
        <w:ind w:left="1068"/>
        <w:rPr>
          <w:rFonts w:cstheme="majorHAnsi"/>
          <w:szCs w:val="24"/>
        </w:rPr>
      </w:pPr>
    </w:p>
    <w:p w14:paraId="0C935B6E" w14:textId="459DAE7A" w:rsidR="00157191" w:rsidRPr="00157191" w:rsidRDefault="00157191" w:rsidP="002603FE">
      <w:pPr>
        <w:pStyle w:val="Akapitzlist"/>
      </w:pPr>
      <w:r>
        <w:t xml:space="preserve">Wszystkie kolekcje stworzone za pomocą tego wzorca implementują interfejs </w:t>
      </w:r>
      <w:proofErr w:type="spellStart"/>
      <w:r>
        <w:t>Aggregate</w:t>
      </w:r>
      <w:proofErr w:type="spellEnd"/>
      <w:r>
        <w:t xml:space="preserve">. Klient, który odwoła się do metody </w:t>
      </w:r>
      <w:proofErr w:type="spellStart"/>
      <w:r>
        <w:t>CreateIterator</w:t>
      </w:r>
      <w:proofErr w:type="spellEnd"/>
      <w:r>
        <w:t xml:space="preserve">(), otrzymuje klasę, która implementuje interfejs </w:t>
      </w:r>
      <w:proofErr w:type="spellStart"/>
      <w:r>
        <w:t>Iterator</w:t>
      </w:r>
      <w:proofErr w:type="spellEnd"/>
      <w:r>
        <w:t>.</w:t>
      </w:r>
      <w:r w:rsidR="00FB7BCD">
        <w:t xml:space="preserve"> Skutkuje to tym, że klient zna tylko interfejs, do, którego musi się odwołać. </w:t>
      </w:r>
      <w:r w:rsidR="007501A0">
        <w:t xml:space="preserve">Dokładnie taki scenariusz działania zachodzi w obrębie biblioteki </w:t>
      </w:r>
      <w:proofErr w:type="spellStart"/>
      <w:r w:rsidR="007501A0">
        <w:t>Collections</w:t>
      </w:r>
      <w:proofErr w:type="spellEnd"/>
      <w:r w:rsidR="007501A0">
        <w:t xml:space="preserve"> w języku Java. </w:t>
      </w:r>
      <w:r w:rsidR="00E90F10">
        <w:t xml:space="preserve">Każda kolekcja posiada swój własny </w:t>
      </w:r>
      <w:proofErr w:type="spellStart"/>
      <w:r w:rsidR="00BD72D8">
        <w:t>iterator</w:t>
      </w:r>
      <w:proofErr w:type="spellEnd"/>
      <w:r w:rsidR="00BD72D8">
        <w:t>, lecz</w:t>
      </w:r>
      <w:r w:rsidR="00E90F10">
        <w:t xml:space="preserve"> dostęp do niego realizowany jest za pomocą </w:t>
      </w:r>
      <w:r w:rsidR="00E84BE3">
        <w:t>wspólnego</w:t>
      </w:r>
      <w:r w:rsidR="00E90F10">
        <w:t xml:space="preserve"> interfejs</w:t>
      </w:r>
      <w:r w:rsidR="00E84BE3">
        <w:t>u</w:t>
      </w:r>
      <w:r w:rsidR="00E90F10">
        <w:t xml:space="preserve"> </w:t>
      </w:r>
      <w:proofErr w:type="spellStart"/>
      <w:r w:rsidR="00E90F10">
        <w:t>Iterator</w:t>
      </w:r>
      <w:proofErr w:type="spellEnd"/>
      <w:r w:rsidR="00E90F10">
        <w:t xml:space="preserve">. </w:t>
      </w:r>
      <w:sdt>
        <w:sdtPr>
          <w:id w:val="1248932169"/>
          <w:citation/>
        </w:sdtPr>
        <w:sdtContent>
          <w:r w:rsidR="008063F3">
            <w:fldChar w:fldCharType="begin"/>
          </w:r>
          <w:r w:rsidR="008063F3">
            <w:instrText xml:space="preserve"> CITATION htt12 \l 1045 </w:instrText>
          </w:r>
          <w:r w:rsidR="008063F3">
            <w:fldChar w:fldCharType="separate"/>
          </w:r>
          <w:r w:rsidR="000B63CE" w:rsidRPr="000B63CE">
            <w:rPr>
              <w:noProof/>
            </w:rPr>
            <w:t>(14)</w:t>
          </w:r>
          <w:r w:rsidR="008063F3">
            <w:fldChar w:fldCharType="end"/>
          </w:r>
        </w:sdtContent>
      </w:sdt>
      <w:r w:rsidR="007702E1">
        <w:t xml:space="preserve"> </w:t>
      </w:r>
      <w:proofErr w:type="spellStart"/>
      <w:r w:rsidR="007702E1">
        <w:t>Iteratory</w:t>
      </w:r>
      <w:proofErr w:type="spellEnd"/>
      <w:r w:rsidR="007702E1">
        <w:t xml:space="preserve"> posiadają metody, które pozwalają na sekwencyjny dostęp do wszystkich elementów kolekcji. W niektórych implementacjach pozwala on także na modyfikację kolekcji. </w:t>
      </w:r>
    </w:p>
    <w:p w14:paraId="28B08718" w14:textId="07AA4217" w:rsidR="0070503B" w:rsidRPr="007A077C" w:rsidRDefault="0070503B" w:rsidP="00A6043A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5079914" wp14:editId="064106B0">
            <wp:extent cx="5330825" cy="2630805"/>
            <wp:effectExtent l="0" t="0" r="3175" b="0"/>
            <wp:docPr id="6" name="Obraz 6" descr="https://www.cs.mcgill.ca/~hv/classes/CS400/01.hchen/doc/observer_iterator/itera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cs.mcgill.ca/~hv/classes/CS400/01.hchen/doc/observer_iterator/iterator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E499" w14:textId="01E99334" w:rsidR="77E051B8" w:rsidRPr="00592BD7" w:rsidRDefault="77E051B8" w:rsidP="00773E0E">
      <w:pPr>
        <w:spacing w:line="360" w:lineRule="auto"/>
        <w:ind w:left="708"/>
        <w:rPr>
          <w:rFonts w:asciiTheme="majorHAnsi" w:eastAsia="Calibri Light" w:hAnsiTheme="majorHAnsi" w:cstheme="majorHAnsi"/>
          <w:sz w:val="28"/>
          <w:szCs w:val="28"/>
        </w:rPr>
      </w:pPr>
    </w:p>
    <w:p w14:paraId="469AEA32" w14:textId="21B7A5BB" w:rsidR="77E051B8" w:rsidRPr="00592BD7" w:rsidRDefault="77E051B8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</w:p>
    <w:p w14:paraId="1D5DAF35" w14:textId="77777777" w:rsidR="00C82EB9" w:rsidRPr="00592BD7" w:rsidRDefault="00C82EB9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</w:p>
    <w:p w14:paraId="2E17478A" w14:textId="77777777" w:rsidR="00C82EB9" w:rsidRPr="00592BD7" w:rsidRDefault="00C82EB9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</w:p>
    <w:p w14:paraId="4E205751" w14:textId="77777777" w:rsidR="00C82EB9" w:rsidRPr="00592BD7" w:rsidRDefault="00C82EB9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</w:p>
    <w:sdt>
      <w:sdtPr>
        <w:rPr>
          <w:rFonts w:asciiTheme="minorHAnsi" w:eastAsiaTheme="minorHAnsi" w:hAnsiTheme="minorHAnsi" w:cstheme="majorHAnsi"/>
          <w:b w:val="0"/>
          <w:bCs w:val="0"/>
          <w:color w:val="auto"/>
          <w:sz w:val="32"/>
          <w:szCs w:val="32"/>
          <w:lang w:val="pl-PL" w:eastAsia="en-US"/>
        </w:rPr>
        <w:id w:val="-3019006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20718D3D" w14:textId="21E48190" w:rsidR="00C82EB9" w:rsidRPr="00BB63A0" w:rsidRDefault="00C82EB9" w:rsidP="00773E0E">
          <w:pPr>
            <w:pStyle w:val="Nagwekspisutreci"/>
            <w:spacing w:line="360" w:lineRule="auto"/>
            <w:rPr>
              <w:rFonts w:cstheme="majorHAnsi"/>
              <w:color w:val="auto"/>
              <w:lang w:val="pl-PL"/>
            </w:rPr>
          </w:pPr>
          <w:proofErr w:type="spellStart"/>
          <w:r w:rsidRPr="00BB63A0">
            <w:rPr>
              <w:rFonts w:cstheme="majorHAnsi"/>
              <w:color w:val="auto"/>
              <w:lang w:val="pl-PL"/>
            </w:rPr>
            <w:t>Contents</w:t>
          </w:r>
          <w:proofErr w:type="spellEnd"/>
        </w:p>
        <w:p w14:paraId="543703EC" w14:textId="77777777" w:rsidR="00391AEE" w:rsidRDefault="00C82EB9">
          <w:pPr>
            <w:pStyle w:val="Spistreci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r w:rsidRPr="00592BD7">
            <w:rPr>
              <w:rFonts w:asciiTheme="majorHAnsi" w:hAnsiTheme="majorHAnsi" w:cstheme="majorHAnsi"/>
            </w:rPr>
            <w:fldChar w:fldCharType="begin"/>
          </w:r>
          <w:r w:rsidRPr="00592BD7">
            <w:rPr>
              <w:rFonts w:asciiTheme="majorHAnsi" w:hAnsiTheme="majorHAnsi" w:cstheme="majorHAnsi"/>
            </w:rPr>
            <w:instrText xml:space="preserve"> TOC \o "1-3" \h \z \u </w:instrText>
          </w:r>
          <w:r w:rsidRPr="00592BD7">
            <w:rPr>
              <w:rFonts w:asciiTheme="majorHAnsi" w:hAnsiTheme="majorHAnsi" w:cstheme="majorHAnsi"/>
            </w:rPr>
            <w:fldChar w:fldCharType="separate"/>
          </w:r>
          <w:bookmarkStart w:id="22" w:name="_GoBack"/>
          <w:bookmarkEnd w:id="22"/>
          <w:r w:rsidR="00391AEE" w:rsidRPr="00736C50">
            <w:rPr>
              <w:rStyle w:val="Hipercze"/>
              <w:noProof/>
            </w:rPr>
            <w:fldChar w:fldCharType="begin"/>
          </w:r>
          <w:r w:rsidR="00391AEE" w:rsidRPr="00736C50">
            <w:rPr>
              <w:rStyle w:val="Hipercze"/>
              <w:noProof/>
            </w:rPr>
            <w:instrText xml:space="preserve"> </w:instrText>
          </w:r>
          <w:r w:rsidR="00391AEE">
            <w:rPr>
              <w:noProof/>
            </w:rPr>
            <w:instrText>HYPERLINK \l "_Toc533350002"</w:instrText>
          </w:r>
          <w:r w:rsidR="00391AEE" w:rsidRPr="00736C50">
            <w:rPr>
              <w:rStyle w:val="Hipercze"/>
              <w:noProof/>
            </w:rPr>
            <w:instrText xml:space="preserve"> </w:instrText>
          </w:r>
          <w:r w:rsidR="00391AEE" w:rsidRPr="00736C50">
            <w:rPr>
              <w:rStyle w:val="Hipercze"/>
              <w:noProof/>
            </w:rPr>
          </w:r>
          <w:r w:rsidR="00391AEE" w:rsidRPr="00736C50">
            <w:rPr>
              <w:rStyle w:val="Hipercze"/>
              <w:noProof/>
            </w:rPr>
            <w:fldChar w:fldCharType="separate"/>
          </w:r>
          <w:r w:rsidR="00391AEE" w:rsidRPr="00736C50">
            <w:rPr>
              <w:rStyle w:val="Hipercze"/>
              <w:noProof/>
            </w:rPr>
            <w:t>1.</w:t>
          </w:r>
          <w:r w:rsidR="00391AEE">
            <w:rPr>
              <w:rFonts w:eastAsiaTheme="minorEastAsia"/>
              <w:noProof/>
              <w:lang w:eastAsia="pl-PL"/>
            </w:rPr>
            <w:tab/>
          </w:r>
          <w:r w:rsidR="00391AEE" w:rsidRPr="00736C50">
            <w:rPr>
              <w:rStyle w:val="Hipercze"/>
              <w:noProof/>
            </w:rPr>
            <w:t>Wstęp</w:t>
          </w:r>
          <w:r w:rsidR="00391AEE">
            <w:rPr>
              <w:noProof/>
              <w:webHidden/>
            </w:rPr>
            <w:tab/>
          </w:r>
          <w:r w:rsidR="00391AEE">
            <w:rPr>
              <w:noProof/>
              <w:webHidden/>
            </w:rPr>
            <w:fldChar w:fldCharType="begin"/>
          </w:r>
          <w:r w:rsidR="00391AEE">
            <w:rPr>
              <w:noProof/>
              <w:webHidden/>
            </w:rPr>
            <w:instrText xml:space="preserve"> PAGEREF _Toc533350002 \h </w:instrText>
          </w:r>
          <w:r w:rsidR="00391AEE">
            <w:rPr>
              <w:noProof/>
              <w:webHidden/>
            </w:rPr>
          </w:r>
          <w:r w:rsidR="00391AEE">
            <w:rPr>
              <w:noProof/>
              <w:webHidden/>
            </w:rPr>
            <w:fldChar w:fldCharType="separate"/>
          </w:r>
          <w:r w:rsidR="00391AEE">
            <w:rPr>
              <w:noProof/>
              <w:webHidden/>
            </w:rPr>
            <w:t>2</w:t>
          </w:r>
          <w:r w:rsidR="00391AEE">
            <w:rPr>
              <w:noProof/>
              <w:webHidden/>
            </w:rPr>
            <w:fldChar w:fldCharType="end"/>
          </w:r>
          <w:r w:rsidR="00391AEE" w:rsidRPr="00736C50">
            <w:rPr>
              <w:rStyle w:val="Hipercze"/>
              <w:noProof/>
            </w:rPr>
            <w:fldChar w:fldCharType="end"/>
          </w:r>
        </w:p>
        <w:p w14:paraId="5D9E5910" w14:textId="77777777" w:rsidR="00391AEE" w:rsidRDefault="00391AEE">
          <w:pPr>
            <w:pStyle w:val="Spistreci2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3350003" w:history="1">
            <w:r w:rsidRPr="00736C50">
              <w:rPr>
                <w:rStyle w:val="Hipercze"/>
                <w:noProof/>
              </w:rPr>
              <w:t>Interfejs użytkownika w platformie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B9CF9" w14:textId="77777777" w:rsidR="00391AEE" w:rsidRDefault="00391AEE">
          <w:pPr>
            <w:pStyle w:val="Spistreci2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3350004" w:history="1">
            <w:r w:rsidRPr="00736C50">
              <w:rPr>
                <w:rStyle w:val="Hipercze"/>
                <w:noProof/>
              </w:rPr>
              <w:t>Cykl życia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1ADFD" w14:textId="77777777" w:rsidR="00391AEE" w:rsidRDefault="00391AEE">
          <w:pPr>
            <w:pStyle w:val="Spistreci3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3350005" w:history="1">
            <w:r w:rsidRPr="00736C5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36C50">
              <w:rPr>
                <w:rStyle w:val="Hipercze"/>
                <w:noProof/>
              </w:rPr>
              <w:t>OnCreate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C78DC" w14:textId="77777777" w:rsidR="00391AEE" w:rsidRDefault="00391AEE">
          <w:pPr>
            <w:pStyle w:val="Spistreci3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3350006" w:history="1">
            <w:r w:rsidRPr="00736C5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36C50">
              <w:rPr>
                <w:rStyle w:val="Hipercze"/>
                <w:noProof/>
              </w:rPr>
              <w:t>OnRestart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5615E" w14:textId="77777777" w:rsidR="00391AEE" w:rsidRDefault="00391AEE">
          <w:pPr>
            <w:pStyle w:val="Spistreci3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3350007" w:history="1">
            <w:r w:rsidRPr="00736C5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36C50">
              <w:rPr>
                <w:rStyle w:val="Hipercze"/>
                <w:noProof/>
              </w:rPr>
              <w:t>OnStart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53E00" w14:textId="77777777" w:rsidR="00391AEE" w:rsidRDefault="00391AEE">
          <w:pPr>
            <w:pStyle w:val="Spistreci3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3350008" w:history="1">
            <w:r w:rsidRPr="00736C5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36C50">
              <w:rPr>
                <w:rStyle w:val="Hipercze"/>
                <w:noProof/>
              </w:rPr>
              <w:t>OnResume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3A3A" w14:textId="77777777" w:rsidR="00391AEE" w:rsidRDefault="00391AEE">
          <w:pPr>
            <w:pStyle w:val="Spistreci3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3350009" w:history="1">
            <w:r w:rsidRPr="00736C5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36C50">
              <w:rPr>
                <w:rStyle w:val="Hipercze"/>
                <w:noProof/>
              </w:rPr>
              <w:t>OnStop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E8DB3" w14:textId="77777777" w:rsidR="00391AEE" w:rsidRDefault="00391AEE">
          <w:pPr>
            <w:pStyle w:val="Spistreci3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3350010" w:history="1">
            <w:r w:rsidRPr="00736C5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36C50">
              <w:rPr>
                <w:rStyle w:val="Hipercze"/>
                <w:noProof/>
              </w:rPr>
              <w:t>OnPause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EE292" w14:textId="77777777" w:rsidR="00391AEE" w:rsidRDefault="00391AEE">
          <w:pPr>
            <w:pStyle w:val="Spistreci3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3350011" w:history="1">
            <w:r w:rsidRPr="00736C50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36C50">
              <w:rPr>
                <w:rStyle w:val="Hipercze"/>
                <w:noProof/>
              </w:rPr>
              <w:t>OnDestroy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6CD04" w14:textId="77777777" w:rsidR="00391AEE" w:rsidRDefault="00391AEE">
          <w:pPr>
            <w:pStyle w:val="Spistreci2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3350012" w:history="1">
            <w:r w:rsidRPr="00736C50">
              <w:rPr>
                <w:rStyle w:val="Hipercze"/>
                <w:noProof/>
              </w:rPr>
              <w:t>Layout jak podstawowa jednostka widoku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BAFE" w14:textId="77777777" w:rsidR="00391AEE" w:rsidRDefault="00391AEE">
          <w:pPr>
            <w:pStyle w:val="Spistreci2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3350013" w:history="1">
            <w:r w:rsidRPr="00736C50">
              <w:rPr>
                <w:rStyle w:val="Hipercze"/>
                <w:noProof/>
              </w:rPr>
              <w:t>Format pliku szablonu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96003" w14:textId="77777777" w:rsidR="00391AEE" w:rsidRDefault="00391AEE">
          <w:pPr>
            <w:pStyle w:val="Spistreci2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3350014" w:history="1">
            <w:r w:rsidRPr="00736C50">
              <w:rPr>
                <w:rStyle w:val="Hipercze"/>
                <w:noProof/>
              </w:rPr>
              <w:t>Istota paradygmatu reaktywnego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546B3" w14:textId="77777777" w:rsidR="00391AEE" w:rsidRDefault="00391AEE">
          <w:pPr>
            <w:pStyle w:val="Spistreci2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3350015" w:history="1">
            <w:r w:rsidRPr="00736C50">
              <w:rPr>
                <w:rStyle w:val="Hipercze"/>
                <w:rFonts w:eastAsiaTheme="majorEastAsia" w:cstheme="majorBidi"/>
                <w:noProof/>
              </w:rPr>
              <w:t>Elementy paradygmatu funkcyjnego w programowaniu reaktywnym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4BA5" w14:textId="77777777" w:rsidR="00391AEE" w:rsidRDefault="00391AEE">
          <w:pPr>
            <w:pStyle w:val="Spistreci2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3350016" w:history="1">
            <w:r w:rsidRPr="00736C50">
              <w:rPr>
                <w:rStyle w:val="Hipercze"/>
                <w:noProof/>
              </w:rPr>
              <w:t>Czyste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0D447" w14:textId="77777777" w:rsidR="00391AEE" w:rsidRDefault="00391AEE">
          <w:pPr>
            <w:pStyle w:val="Spistreci2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3350017" w:history="1">
            <w:r w:rsidRPr="00736C50">
              <w:rPr>
                <w:rStyle w:val="Hipercze"/>
                <w:noProof/>
              </w:rPr>
              <w:t>Funkcje wyższego rzędu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C91BD" w14:textId="77777777" w:rsidR="00391AEE" w:rsidRDefault="00391AEE">
          <w:pPr>
            <w:pStyle w:val="Spistreci2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3350018" w:history="1">
            <w:r w:rsidRPr="00736C50">
              <w:rPr>
                <w:rStyle w:val="Hipercze"/>
                <w:noProof/>
              </w:rPr>
              <w:t>Po słowie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F9DE" w14:textId="77777777" w:rsidR="00391AEE" w:rsidRDefault="00391AEE">
          <w:pPr>
            <w:pStyle w:val="Spistreci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3350019" w:history="1">
            <w:r w:rsidRPr="00736C50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36C50">
              <w:rPr>
                <w:rStyle w:val="Hipercze"/>
                <w:noProof/>
              </w:rPr>
              <w:t>Wzorzec obserwator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19D62" w14:textId="77777777" w:rsidR="00391AEE" w:rsidRDefault="00391AEE">
          <w:pPr>
            <w:pStyle w:val="Spistreci2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3350020" w:history="1">
            <w:r w:rsidRPr="00736C50">
              <w:rPr>
                <w:rStyle w:val="Hipercze"/>
                <w:noProof/>
              </w:rPr>
              <w:t>Schemat wzorca obserwator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6316" w14:textId="77777777" w:rsidR="00391AEE" w:rsidRDefault="00391AEE">
          <w:pPr>
            <w:pStyle w:val="Spistreci2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3350021" w:history="1">
            <w:r w:rsidRPr="00736C50">
              <w:rPr>
                <w:rStyle w:val="Hipercze"/>
                <w:noProof/>
              </w:rPr>
              <w:t>Wady i zalety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91C76" w14:textId="77777777" w:rsidR="00391AEE" w:rsidRDefault="00391AEE">
          <w:pPr>
            <w:pStyle w:val="Spistreci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3350022" w:history="1">
            <w:r w:rsidRPr="00736C50">
              <w:rPr>
                <w:rStyle w:val="Hipercze"/>
                <w:rFonts w:cstheme="majorHAnsi"/>
                <w:noProof/>
              </w:rPr>
              <w:t>1.1.1.1.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36C50">
              <w:rPr>
                <w:rStyle w:val="Hipercze"/>
                <w:rFonts w:eastAsia="Calibri Light" w:cstheme="majorHAnsi"/>
                <w:noProof/>
              </w:rPr>
              <w:t>Wzorzec projektowy 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89B2" w14:textId="77777777" w:rsidR="00391AEE" w:rsidRDefault="00391AEE">
          <w:pPr>
            <w:pStyle w:val="Spistreci2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3350023" w:history="1">
            <w:r w:rsidRPr="00736C50">
              <w:rPr>
                <w:rStyle w:val="Hipercze"/>
                <w:noProof/>
              </w:rPr>
              <w:t>Schemat wzorca 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5FA9" w14:textId="77777777" w:rsidR="00391AEE" w:rsidRDefault="00391AEE">
          <w:pPr>
            <w:pStyle w:val="Spistreci1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533350024" w:history="1">
            <w:r w:rsidRPr="00736C50">
              <w:rPr>
                <w:rStyle w:val="Hipercze"/>
                <w:rFonts w:cstheme="majorHAnsi"/>
                <w:noProof/>
                <w:lang w:val="it-IT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_Toc533350024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431FB" w14:textId="11A92B08" w:rsidR="00C82EB9" w:rsidRPr="00592BD7" w:rsidRDefault="00C82EB9" w:rsidP="00773E0E">
          <w:pPr>
            <w:spacing w:line="360" w:lineRule="auto"/>
            <w:rPr>
              <w:rFonts w:asciiTheme="majorHAnsi" w:hAnsiTheme="majorHAnsi" w:cstheme="majorHAnsi"/>
            </w:rPr>
          </w:pPr>
          <w:r w:rsidRPr="00592BD7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20437AA6" w14:textId="77777777" w:rsidR="009A49D1" w:rsidRPr="00592BD7" w:rsidRDefault="009A49D1" w:rsidP="00773E0E">
      <w:pPr>
        <w:pStyle w:val="Spisilustracji"/>
        <w:tabs>
          <w:tab w:val="right" w:leader="dot" w:pos="9736"/>
        </w:tabs>
        <w:spacing w:line="360" w:lineRule="auto"/>
        <w:rPr>
          <w:rFonts w:asciiTheme="majorHAnsi" w:hAnsiTheme="majorHAnsi" w:cstheme="majorHAnsi"/>
          <w:noProof/>
        </w:rPr>
      </w:pPr>
      <w:r w:rsidRPr="00592BD7">
        <w:rPr>
          <w:rFonts w:asciiTheme="majorHAnsi" w:eastAsia="Calibri Light" w:hAnsiTheme="majorHAnsi" w:cstheme="majorHAnsi"/>
          <w:sz w:val="28"/>
          <w:szCs w:val="28"/>
        </w:rPr>
        <w:fldChar w:fldCharType="begin"/>
      </w:r>
      <w:r w:rsidRPr="00592BD7">
        <w:rPr>
          <w:rFonts w:asciiTheme="majorHAnsi" w:eastAsia="Calibri Light" w:hAnsiTheme="majorHAnsi" w:cstheme="majorHAnsi"/>
          <w:sz w:val="28"/>
          <w:szCs w:val="28"/>
        </w:rPr>
        <w:instrText xml:space="preserve"> TOC \h \z \c "Rysunek" </w:instrText>
      </w:r>
      <w:r w:rsidRPr="00592BD7">
        <w:rPr>
          <w:rFonts w:asciiTheme="majorHAnsi" w:eastAsia="Calibri Light" w:hAnsiTheme="majorHAnsi" w:cstheme="majorHAnsi"/>
          <w:sz w:val="28"/>
          <w:szCs w:val="28"/>
        </w:rPr>
        <w:fldChar w:fldCharType="separate"/>
      </w:r>
      <w:hyperlink w:anchor="_Toc532422555" w:history="1">
        <w:r w:rsidRPr="00592BD7">
          <w:rPr>
            <w:rStyle w:val="Hipercze"/>
            <w:rFonts w:asciiTheme="majorHAnsi" w:hAnsiTheme="majorHAnsi" w:cstheme="majorHAnsi"/>
            <w:noProof/>
          </w:rPr>
          <w:t>Rysunek 1 - cykl życia klasy Activity</w:t>
        </w:r>
        <w:r w:rsidRPr="00592BD7">
          <w:rPr>
            <w:rFonts w:asciiTheme="majorHAnsi" w:hAnsiTheme="majorHAnsi" w:cstheme="majorHAnsi"/>
            <w:noProof/>
            <w:webHidden/>
          </w:rPr>
          <w:tab/>
        </w:r>
        <w:r w:rsidRPr="00592BD7">
          <w:rPr>
            <w:rFonts w:asciiTheme="majorHAnsi" w:hAnsiTheme="majorHAnsi" w:cstheme="majorHAnsi"/>
            <w:noProof/>
            <w:webHidden/>
          </w:rPr>
          <w:fldChar w:fldCharType="begin"/>
        </w:r>
        <w:r w:rsidRPr="00592BD7">
          <w:rPr>
            <w:rFonts w:asciiTheme="majorHAnsi" w:hAnsiTheme="majorHAnsi" w:cstheme="majorHAnsi"/>
            <w:noProof/>
            <w:webHidden/>
          </w:rPr>
          <w:instrText xml:space="preserve"> PAGEREF _Toc532422555 \h </w:instrText>
        </w:r>
        <w:r w:rsidRPr="00592BD7">
          <w:rPr>
            <w:rFonts w:asciiTheme="majorHAnsi" w:hAnsiTheme="majorHAnsi" w:cstheme="majorHAnsi"/>
            <w:noProof/>
            <w:webHidden/>
          </w:rPr>
        </w:r>
        <w:r w:rsidRPr="00592BD7">
          <w:rPr>
            <w:rFonts w:asciiTheme="majorHAnsi" w:hAnsiTheme="majorHAnsi" w:cstheme="majorHAnsi"/>
            <w:noProof/>
            <w:webHidden/>
          </w:rPr>
          <w:fldChar w:fldCharType="separate"/>
        </w:r>
        <w:r w:rsidRPr="00592BD7">
          <w:rPr>
            <w:rFonts w:asciiTheme="majorHAnsi" w:hAnsiTheme="majorHAnsi" w:cstheme="majorHAnsi"/>
            <w:noProof/>
            <w:webHidden/>
          </w:rPr>
          <w:t>5</w:t>
        </w:r>
        <w:r w:rsidRPr="00592BD7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14:paraId="49C2A4A1" w14:textId="77777777" w:rsidR="00C82EB9" w:rsidRPr="00592BD7" w:rsidRDefault="009A49D1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  <w:r w:rsidRPr="00592BD7">
        <w:rPr>
          <w:rFonts w:asciiTheme="majorHAnsi" w:eastAsia="Calibri Light" w:hAnsiTheme="majorHAnsi" w:cstheme="majorHAnsi"/>
          <w:sz w:val="28"/>
          <w:szCs w:val="28"/>
        </w:rPr>
        <w:lastRenderedPageBreak/>
        <w:fldChar w:fldCharType="end"/>
      </w:r>
    </w:p>
    <w:bookmarkStart w:id="23" w:name="_Toc533350024" w:displacedByCustomXml="next"/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-421571070"/>
        <w:docPartObj>
          <w:docPartGallery w:val="Bibliographies"/>
          <w:docPartUnique/>
        </w:docPartObj>
      </w:sdtPr>
      <w:sdtContent>
        <w:p w14:paraId="6E46C308" w14:textId="5311F850" w:rsidR="00D13AD5" w:rsidRPr="00592BD7" w:rsidRDefault="00D13AD5" w:rsidP="00773E0E">
          <w:pPr>
            <w:pStyle w:val="Nagwek1"/>
            <w:spacing w:line="360" w:lineRule="auto"/>
            <w:rPr>
              <w:rFonts w:cstheme="majorHAnsi"/>
              <w:lang w:val="it-IT"/>
            </w:rPr>
          </w:pPr>
          <w:r w:rsidRPr="00592BD7">
            <w:rPr>
              <w:rFonts w:cstheme="majorHAnsi"/>
              <w:lang w:val="it-IT"/>
            </w:rPr>
            <w:t>Bibliografia</w:t>
          </w:r>
          <w:bookmarkEnd w:id="23"/>
        </w:p>
        <w:sdt>
          <w:sdtPr>
            <w:rPr>
              <w:rFonts w:asciiTheme="majorHAnsi" w:hAnsiTheme="majorHAnsi" w:cstheme="majorHAnsi"/>
            </w:rPr>
            <w:id w:val="111145805"/>
            <w:bibliography/>
          </w:sdtPr>
          <w:sdtContent>
            <w:p w14:paraId="30E8BB4B" w14:textId="77777777" w:rsidR="000B63CE" w:rsidRDefault="00D13AD5" w:rsidP="000B63CE">
              <w:pPr>
                <w:pStyle w:val="Bibliografia"/>
                <w:rPr>
                  <w:noProof/>
                  <w:lang w:val="it-IT"/>
                </w:rPr>
              </w:pPr>
              <w:r w:rsidRPr="00592BD7">
                <w:rPr>
                  <w:rFonts w:asciiTheme="majorHAnsi" w:hAnsiTheme="majorHAnsi" w:cstheme="majorHAnsi"/>
                </w:rPr>
                <w:fldChar w:fldCharType="begin"/>
              </w:r>
              <w:r w:rsidRPr="00592BD7">
                <w:rPr>
                  <w:rFonts w:asciiTheme="majorHAnsi" w:hAnsiTheme="majorHAnsi" w:cstheme="majorHAnsi"/>
                  <w:lang w:val="it-IT"/>
                </w:rPr>
                <w:instrText>BIBLIOGRAPHY</w:instrText>
              </w:r>
              <w:r w:rsidRPr="00592BD7">
                <w:rPr>
                  <w:rFonts w:asciiTheme="majorHAnsi" w:hAnsiTheme="majorHAnsi" w:cstheme="majorHAnsi"/>
                </w:rPr>
                <w:fldChar w:fldCharType="separate"/>
              </w:r>
              <w:r w:rsidR="000B63CE">
                <w:rPr>
                  <w:noProof/>
                  <w:lang w:val="it-IT"/>
                </w:rPr>
                <w:t xml:space="preserve">1. https://developer.android.com/guide/components/fundamentals. [Online] </w:t>
              </w:r>
            </w:p>
            <w:p w14:paraId="6B660855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2. https://developer.android.com/reference/android/app/Fragment. [Online] </w:t>
              </w:r>
            </w:p>
            <w:p w14:paraId="445A87C9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3. </w:t>
              </w:r>
              <w:r>
                <w:rPr>
                  <w:b/>
                  <w:bCs/>
                  <w:noProof/>
                  <w:lang w:val="it-IT"/>
                </w:rPr>
                <w:t>https://developer.android.com/reference/android/app/Activity#activity-lifecycle.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6017FADE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4. </w:t>
              </w:r>
              <w:r>
                <w:rPr>
                  <w:b/>
                  <w:bCs/>
                  <w:noProof/>
                  <w:lang w:val="it-IT"/>
                </w:rPr>
                <w:t>https://developer.android.com/guide/components/activities/activity-lifecycle.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12FFF01E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5. </w:t>
              </w:r>
              <w:r>
                <w:rPr>
                  <w:b/>
                  <w:bCs/>
                  <w:noProof/>
                  <w:lang w:val="it-IT"/>
                </w:rPr>
                <w:t>https://developer.android.com/reference/android/app/Activity.html#onRestart().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7FAB5DBA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6. </w:t>
              </w:r>
              <w:r>
                <w:rPr>
                  <w:b/>
                  <w:bCs/>
                  <w:noProof/>
                  <w:lang w:val="it-IT"/>
                </w:rPr>
                <w:t>https://developer.android.com/reference/android/app/Activity#onStart().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6C379690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7. </w:t>
              </w:r>
              <w:r>
                <w:rPr>
                  <w:b/>
                  <w:bCs/>
                  <w:noProof/>
                  <w:lang w:val="it-IT"/>
                </w:rPr>
                <w:t>http://www.android4devs.pl/2011/07/activity-podstawowe-informacje-cykl-zycia/.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2B980507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8. </w:t>
              </w:r>
              <w:r>
                <w:rPr>
                  <w:b/>
                  <w:bCs/>
                  <w:noProof/>
                  <w:lang w:val="it-IT"/>
                </w:rPr>
                <w:t>https://google-developer-training.gitbooks.io/android-developer-fundamentals-course-concepts/content/en/Unit%201/22_c_the_activity_lifecycle_and_managing_state.html.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0205BAFC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9. </w:t>
              </w:r>
              <w:r>
                <w:rPr>
                  <w:b/>
                  <w:bCs/>
                  <w:noProof/>
                  <w:lang w:val="it-IT"/>
                </w:rPr>
                <w:t>https://developer.android.com/guide/topics/ui/declaring-layout.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30E2F611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10. </w:t>
              </w:r>
              <w:r>
                <w:rPr>
                  <w:b/>
                  <w:bCs/>
                  <w:noProof/>
                  <w:lang w:val="it-IT"/>
                </w:rPr>
                <w:t>Thompson, Simon.</w:t>
              </w:r>
              <w:r>
                <w:rPr>
                  <w:noProof/>
                  <w:lang w:val="it-IT"/>
                </w:rPr>
                <w:t xml:space="preserve"> Haskell the craft of functional programming 3rd edition. s.l. : Pearson Education, 2011.</w:t>
              </w:r>
            </w:p>
            <w:p w14:paraId="0E06BD94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11. </w:t>
              </w:r>
              <w:r>
                <w:rPr>
                  <w:b/>
                  <w:bCs/>
                  <w:noProof/>
                  <w:lang w:val="it-IT"/>
                </w:rPr>
                <w:t>https://alvinalexander.com/scala/fp-book/benefits-of-pure-functions.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33A38140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12. </w:t>
              </w:r>
              <w:r>
                <w:rPr>
                  <w:b/>
                  <w:bCs/>
                  <w:noProof/>
                  <w:lang w:val="it-IT"/>
                </w:rPr>
                <w:t>https://tomasz-tomczykiewicz.blog/2017/03/28/wzorzec-projektowy-obserwator/.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22A24DB7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13. </w:t>
              </w:r>
              <w:r>
                <w:rPr>
                  <w:b/>
                  <w:bCs/>
                  <w:noProof/>
                  <w:lang w:val="it-IT"/>
                </w:rPr>
                <w:t>http://zasoby.open.agh.edu.pl/~09sbfraczek/obserwator%2C1%2C47.html.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478C3AAC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14. </w:t>
              </w:r>
              <w:r>
                <w:rPr>
                  <w:b/>
                  <w:bCs/>
                  <w:noProof/>
                  <w:lang w:val="it-IT"/>
                </w:rPr>
                <w:t>http://zasoby.open.agh.edu.pl/~09sbfraczek/iterator%2C1%2C43.html.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69B3C67A" w14:textId="77777777" w:rsidR="000B63CE" w:rsidRDefault="000B63CE" w:rsidP="000B63CE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15. https://alvinalexander.com/scala/fp-book/benefits-of-pure-functions. [Online] </w:t>
              </w:r>
            </w:p>
            <w:p w14:paraId="2BB4FDF9" w14:textId="7E886EDC" w:rsidR="00D13AD5" w:rsidRPr="00592BD7" w:rsidRDefault="00D13AD5" w:rsidP="000B63CE">
              <w:pPr>
                <w:spacing w:line="360" w:lineRule="auto"/>
                <w:rPr>
                  <w:rFonts w:asciiTheme="majorHAnsi" w:hAnsiTheme="majorHAnsi" w:cstheme="majorHAnsi"/>
                </w:rPr>
              </w:pPr>
              <w:r w:rsidRPr="00592BD7">
                <w:rPr>
                  <w:rFonts w:asciiTheme="majorHAnsi" w:hAnsiTheme="majorHAnsi" w:cstheme="majorHAnsi"/>
                  <w:b/>
                  <w:bCs/>
                </w:rPr>
                <w:fldChar w:fldCharType="end"/>
              </w:r>
            </w:p>
          </w:sdtContent>
        </w:sdt>
      </w:sdtContent>
    </w:sdt>
    <w:p w14:paraId="4B328509" w14:textId="77777777" w:rsidR="00C82EB9" w:rsidRPr="00592BD7" w:rsidRDefault="00C82EB9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</w:p>
    <w:sectPr w:rsidR="00C82EB9" w:rsidRPr="00592BD7" w:rsidSect="004F6E8D">
      <w:pgSz w:w="11906" w:h="16838"/>
      <w:pgMar w:top="1440" w:right="1080" w:bottom="993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520927" w14:textId="77777777" w:rsidR="00C9609B" w:rsidRDefault="00C9609B">
      <w:pPr>
        <w:spacing w:after="0" w:line="240" w:lineRule="auto"/>
      </w:pPr>
      <w:r>
        <w:separator/>
      </w:r>
    </w:p>
  </w:endnote>
  <w:endnote w:type="continuationSeparator" w:id="0">
    <w:p w14:paraId="3600DA7E" w14:textId="77777777" w:rsidR="00C9609B" w:rsidRDefault="00C96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983281" w14:textId="77777777" w:rsidR="00C9609B" w:rsidRDefault="00C9609B">
      <w:pPr>
        <w:spacing w:after="0" w:line="240" w:lineRule="auto"/>
      </w:pPr>
      <w:r>
        <w:separator/>
      </w:r>
    </w:p>
  </w:footnote>
  <w:footnote w:type="continuationSeparator" w:id="0">
    <w:p w14:paraId="514EE988" w14:textId="77777777" w:rsidR="00C9609B" w:rsidRDefault="00C96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7FA4"/>
    <w:multiLevelType w:val="hybridMultilevel"/>
    <w:tmpl w:val="75187E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40EFF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20127EEC"/>
    <w:multiLevelType w:val="hybridMultilevel"/>
    <w:tmpl w:val="A88693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FA332F9"/>
    <w:multiLevelType w:val="hybridMultilevel"/>
    <w:tmpl w:val="813ECB60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CBB1DAD"/>
    <w:multiLevelType w:val="multilevel"/>
    <w:tmpl w:val="D59AF0E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5">
    <w:nsid w:val="764A33DD"/>
    <w:multiLevelType w:val="hybridMultilevel"/>
    <w:tmpl w:val="88BC25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AA6BD7"/>
    <w:multiLevelType w:val="hybridMultilevel"/>
    <w:tmpl w:val="A8043178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E332DA4"/>
    <w:multiLevelType w:val="hybridMultilevel"/>
    <w:tmpl w:val="90F47AF2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38996"/>
    <w:rsid w:val="0000398E"/>
    <w:rsid w:val="00006C6D"/>
    <w:rsid w:val="00013322"/>
    <w:rsid w:val="00023C98"/>
    <w:rsid w:val="00030463"/>
    <w:rsid w:val="000333DD"/>
    <w:rsid w:val="00050109"/>
    <w:rsid w:val="00051757"/>
    <w:rsid w:val="0006024A"/>
    <w:rsid w:val="000666E3"/>
    <w:rsid w:val="00071281"/>
    <w:rsid w:val="000A55F8"/>
    <w:rsid w:val="000B63CE"/>
    <w:rsid w:val="000D633E"/>
    <w:rsid w:val="001129E7"/>
    <w:rsid w:val="00157191"/>
    <w:rsid w:val="001672F3"/>
    <w:rsid w:val="00167F3A"/>
    <w:rsid w:val="001730F2"/>
    <w:rsid w:val="00181D89"/>
    <w:rsid w:val="001E38E4"/>
    <w:rsid w:val="001F09F4"/>
    <w:rsid w:val="00210256"/>
    <w:rsid w:val="00232E2C"/>
    <w:rsid w:val="00234391"/>
    <w:rsid w:val="0023556E"/>
    <w:rsid w:val="00236925"/>
    <w:rsid w:val="00252345"/>
    <w:rsid w:val="002603FE"/>
    <w:rsid w:val="00262E5F"/>
    <w:rsid w:val="00263916"/>
    <w:rsid w:val="002730AE"/>
    <w:rsid w:val="00274AF9"/>
    <w:rsid w:val="002A3C9B"/>
    <w:rsid w:val="002A7A52"/>
    <w:rsid w:val="002B27FE"/>
    <w:rsid w:val="002B4D96"/>
    <w:rsid w:val="002C4332"/>
    <w:rsid w:val="00341967"/>
    <w:rsid w:val="00351A0E"/>
    <w:rsid w:val="00391AEE"/>
    <w:rsid w:val="003A2FDD"/>
    <w:rsid w:val="003B73D6"/>
    <w:rsid w:val="003D74B5"/>
    <w:rsid w:val="003E423E"/>
    <w:rsid w:val="003E52C3"/>
    <w:rsid w:val="004075A5"/>
    <w:rsid w:val="00422A22"/>
    <w:rsid w:val="00424E86"/>
    <w:rsid w:val="004533E0"/>
    <w:rsid w:val="00465B92"/>
    <w:rsid w:val="00465FC0"/>
    <w:rsid w:val="004A52A8"/>
    <w:rsid w:val="004D4FF0"/>
    <w:rsid w:val="004E3629"/>
    <w:rsid w:val="004F197C"/>
    <w:rsid w:val="004F6E8D"/>
    <w:rsid w:val="00500785"/>
    <w:rsid w:val="00514CF2"/>
    <w:rsid w:val="00525CAA"/>
    <w:rsid w:val="00536B00"/>
    <w:rsid w:val="00547706"/>
    <w:rsid w:val="00550AE8"/>
    <w:rsid w:val="00585B76"/>
    <w:rsid w:val="00592BD7"/>
    <w:rsid w:val="005D3F4B"/>
    <w:rsid w:val="005D5FA4"/>
    <w:rsid w:val="00607147"/>
    <w:rsid w:val="00674D0C"/>
    <w:rsid w:val="0070411F"/>
    <w:rsid w:val="0070432B"/>
    <w:rsid w:val="0070503B"/>
    <w:rsid w:val="00721200"/>
    <w:rsid w:val="007501A0"/>
    <w:rsid w:val="00752B8D"/>
    <w:rsid w:val="00761580"/>
    <w:rsid w:val="007702E1"/>
    <w:rsid w:val="00773E0E"/>
    <w:rsid w:val="0077510C"/>
    <w:rsid w:val="007A077C"/>
    <w:rsid w:val="007D4C48"/>
    <w:rsid w:val="007F0C5F"/>
    <w:rsid w:val="007F0D34"/>
    <w:rsid w:val="008063F3"/>
    <w:rsid w:val="0082272E"/>
    <w:rsid w:val="00856C72"/>
    <w:rsid w:val="00860462"/>
    <w:rsid w:val="008662E8"/>
    <w:rsid w:val="0087608D"/>
    <w:rsid w:val="00876C35"/>
    <w:rsid w:val="00887C2D"/>
    <w:rsid w:val="0089229F"/>
    <w:rsid w:val="008A36FA"/>
    <w:rsid w:val="008F5CBB"/>
    <w:rsid w:val="00914802"/>
    <w:rsid w:val="00917203"/>
    <w:rsid w:val="00930F66"/>
    <w:rsid w:val="009369C1"/>
    <w:rsid w:val="00943DD8"/>
    <w:rsid w:val="00945074"/>
    <w:rsid w:val="009639F8"/>
    <w:rsid w:val="009A49D1"/>
    <w:rsid w:val="009C4A44"/>
    <w:rsid w:val="009C713D"/>
    <w:rsid w:val="009F193B"/>
    <w:rsid w:val="009F5F35"/>
    <w:rsid w:val="00A00B56"/>
    <w:rsid w:val="00A01D1F"/>
    <w:rsid w:val="00A16C90"/>
    <w:rsid w:val="00A45C1C"/>
    <w:rsid w:val="00A6043A"/>
    <w:rsid w:val="00A60499"/>
    <w:rsid w:val="00A643A6"/>
    <w:rsid w:val="00A71CD6"/>
    <w:rsid w:val="00A75D85"/>
    <w:rsid w:val="00A90195"/>
    <w:rsid w:val="00A9633E"/>
    <w:rsid w:val="00AC5F3B"/>
    <w:rsid w:val="00AD3E75"/>
    <w:rsid w:val="00AE5A73"/>
    <w:rsid w:val="00AF4537"/>
    <w:rsid w:val="00B076B1"/>
    <w:rsid w:val="00B26984"/>
    <w:rsid w:val="00B2709F"/>
    <w:rsid w:val="00B35C42"/>
    <w:rsid w:val="00B471D7"/>
    <w:rsid w:val="00B52223"/>
    <w:rsid w:val="00B74C48"/>
    <w:rsid w:val="00B7682B"/>
    <w:rsid w:val="00B81A29"/>
    <w:rsid w:val="00BA0E48"/>
    <w:rsid w:val="00BB4F16"/>
    <w:rsid w:val="00BB63A0"/>
    <w:rsid w:val="00BC1E54"/>
    <w:rsid w:val="00BD72D8"/>
    <w:rsid w:val="00BE3AE1"/>
    <w:rsid w:val="00BE46F0"/>
    <w:rsid w:val="00C00CC1"/>
    <w:rsid w:val="00C243A0"/>
    <w:rsid w:val="00C35698"/>
    <w:rsid w:val="00C50A38"/>
    <w:rsid w:val="00C52731"/>
    <w:rsid w:val="00C7359A"/>
    <w:rsid w:val="00C82EB9"/>
    <w:rsid w:val="00C9609B"/>
    <w:rsid w:val="00C965F5"/>
    <w:rsid w:val="00D1211B"/>
    <w:rsid w:val="00D13AD5"/>
    <w:rsid w:val="00D156E6"/>
    <w:rsid w:val="00D3264B"/>
    <w:rsid w:val="00D34260"/>
    <w:rsid w:val="00D347DF"/>
    <w:rsid w:val="00D42962"/>
    <w:rsid w:val="00D45216"/>
    <w:rsid w:val="00D54AB4"/>
    <w:rsid w:val="00D65A02"/>
    <w:rsid w:val="00D74558"/>
    <w:rsid w:val="00D90FE9"/>
    <w:rsid w:val="00DA37A8"/>
    <w:rsid w:val="00DA6972"/>
    <w:rsid w:val="00E06246"/>
    <w:rsid w:val="00E11C50"/>
    <w:rsid w:val="00E216C2"/>
    <w:rsid w:val="00E36D40"/>
    <w:rsid w:val="00E43DD8"/>
    <w:rsid w:val="00E470B7"/>
    <w:rsid w:val="00E61B30"/>
    <w:rsid w:val="00E65F37"/>
    <w:rsid w:val="00E82AED"/>
    <w:rsid w:val="00E837B5"/>
    <w:rsid w:val="00E84BE3"/>
    <w:rsid w:val="00E85D25"/>
    <w:rsid w:val="00E90F10"/>
    <w:rsid w:val="00EC1565"/>
    <w:rsid w:val="00EC2CB2"/>
    <w:rsid w:val="00EF2F45"/>
    <w:rsid w:val="00EF5495"/>
    <w:rsid w:val="00F02F1F"/>
    <w:rsid w:val="00F13D3E"/>
    <w:rsid w:val="00F74B75"/>
    <w:rsid w:val="00F9653B"/>
    <w:rsid w:val="00FB4F8A"/>
    <w:rsid w:val="00FB7BCD"/>
    <w:rsid w:val="00FC7060"/>
    <w:rsid w:val="00FD12FC"/>
    <w:rsid w:val="00FD4D1C"/>
    <w:rsid w:val="00FE3AC4"/>
    <w:rsid w:val="00FE7209"/>
    <w:rsid w:val="0DA38996"/>
    <w:rsid w:val="132F56D2"/>
    <w:rsid w:val="1E8D89FF"/>
    <w:rsid w:val="34C64CFD"/>
    <w:rsid w:val="73A5333C"/>
    <w:rsid w:val="77E0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3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013322"/>
    <w:pPr>
      <w:keepNext/>
      <w:keepLines/>
      <w:spacing w:before="40" w:after="0" w:line="360" w:lineRule="auto"/>
      <w:ind w:left="708"/>
      <w:outlineLvl w:val="1"/>
    </w:pPr>
    <w:rPr>
      <w:rFonts w:asciiTheme="majorHAnsi" w:eastAsia="Calibri Light" w:hAnsiTheme="majorHAnsi" w:cstheme="majorHAnsi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F6E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472C4" w:themeColor="accent1"/>
      <w:sz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13322"/>
    <w:rPr>
      <w:rFonts w:asciiTheme="majorHAnsi" w:eastAsia="Calibri Light" w:hAnsiTheme="majorHAnsi" w:cstheme="majorHAnsi"/>
      <w:sz w:val="36"/>
      <w:szCs w:val="36"/>
    </w:rPr>
  </w:style>
  <w:style w:type="paragraph" w:styleId="Akapitzlist">
    <w:name w:val="List Paragraph"/>
    <w:basedOn w:val="Normalny"/>
    <w:uiPriority w:val="34"/>
    <w:qFormat/>
    <w:rsid w:val="0089229F"/>
    <w:pPr>
      <w:spacing w:line="360" w:lineRule="auto"/>
      <w:ind w:left="720"/>
      <w:contextualSpacing/>
    </w:pPr>
    <w:rPr>
      <w:rFonts w:asciiTheme="majorHAnsi" w:hAnsiTheme="majorHAnsi"/>
      <w:sz w:val="24"/>
    </w:rPr>
  </w:style>
  <w:style w:type="character" w:styleId="Odwoanieprzypisukocowego">
    <w:name w:val="endnote reference"/>
    <w:basedOn w:val="Domylnaczcionkaakapitu"/>
    <w:uiPriority w:val="99"/>
    <w:semiHidden/>
    <w:unhideWhenUsed/>
    <w:rPr>
      <w:vertAlign w:val="superscript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2EB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82EB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2EB9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82EB9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Spistreci2">
    <w:name w:val="toc 2"/>
    <w:basedOn w:val="Normalny"/>
    <w:next w:val="Normalny"/>
    <w:autoRedefine/>
    <w:uiPriority w:val="39"/>
    <w:unhideWhenUsed/>
    <w:rsid w:val="00C82EB9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C82EB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82EB9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550AE8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4F6E8D"/>
    <w:rPr>
      <w:rFonts w:asciiTheme="majorHAnsi" w:eastAsiaTheme="majorEastAsia" w:hAnsiTheme="majorHAnsi" w:cstheme="majorBidi"/>
      <w:bCs/>
      <w:color w:val="4472C4" w:themeColor="accent1"/>
      <w:sz w:val="28"/>
    </w:rPr>
  </w:style>
  <w:style w:type="paragraph" w:styleId="Bibliografia">
    <w:name w:val="Bibliography"/>
    <w:basedOn w:val="Normalny"/>
    <w:next w:val="Normalny"/>
    <w:uiPriority w:val="37"/>
    <w:unhideWhenUsed/>
    <w:rsid w:val="002B4D96"/>
  </w:style>
  <w:style w:type="paragraph" w:styleId="Nagwek">
    <w:name w:val="header"/>
    <w:basedOn w:val="Normalny"/>
    <w:link w:val="NagwekZnak"/>
    <w:uiPriority w:val="99"/>
    <w:unhideWhenUsed/>
    <w:rsid w:val="0070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0432B"/>
  </w:style>
  <w:style w:type="paragraph" w:styleId="Stopka">
    <w:name w:val="footer"/>
    <w:basedOn w:val="Normalny"/>
    <w:link w:val="StopkaZnak"/>
    <w:uiPriority w:val="99"/>
    <w:unhideWhenUsed/>
    <w:rsid w:val="0070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0432B"/>
  </w:style>
  <w:style w:type="paragraph" w:styleId="Legenda">
    <w:name w:val="caption"/>
    <w:basedOn w:val="Normalny"/>
    <w:next w:val="Normalny"/>
    <w:uiPriority w:val="35"/>
    <w:unhideWhenUsed/>
    <w:qFormat/>
    <w:rsid w:val="0026391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A49D1"/>
    <w:pPr>
      <w:spacing w:after="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74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74AF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un">
    <w:name w:val="pun"/>
    <w:basedOn w:val="Domylnaczcionkaakapitu"/>
    <w:rsid w:val="00274AF9"/>
  </w:style>
  <w:style w:type="character" w:customStyle="1" w:styleId="pln">
    <w:name w:val="pln"/>
    <w:basedOn w:val="Domylnaczcionkaakapitu"/>
    <w:rsid w:val="00274AF9"/>
  </w:style>
  <w:style w:type="character" w:customStyle="1" w:styleId="str">
    <w:name w:val="str"/>
    <w:basedOn w:val="Domylnaczcionkaakapitu"/>
    <w:rsid w:val="00274AF9"/>
  </w:style>
  <w:style w:type="character" w:customStyle="1" w:styleId="tag">
    <w:name w:val="tag"/>
    <w:basedOn w:val="Domylnaczcionkaakapitu"/>
    <w:rsid w:val="00274AF9"/>
  </w:style>
  <w:style w:type="character" w:customStyle="1" w:styleId="atn">
    <w:name w:val="atn"/>
    <w:basedOn w:val="Domylnaczcionkaakapitu"/>
    <w:rsid w:val="00274AF9"/>
  </w:style>
  <w:style w:type="character" w:customStyle="1" w:styleId="atv">
    <w:name w:val="atv"/>
    <w:basedOn w:val="Domylnaczcionkaakapitu"/>
    <w:rsid w:val="00274AF9"/>
  </w:style>
  <w:style w:type="character" w:customStyle="1" w:styleId="typ">
    <w:name w:val="typ"/>
    <w:basedOn w:val="Domylnaczcionkaakapitu"/>
    <w:rsid w:val="00773E0E"/>
  </w:style>
  <w:style w:type="character" w:styleId="HTML-kod">
    <w:name w:val="HTML Code"/>
    <w:basedOn w:val="Domylnaczcionkaakapitu"/>
    <w:uiPriority w:val="99"/>
    <w:semiHidden/>
    <w:unhideWhenUsed/>
    <w:rsid w:val="00500785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887C2D"/>
    <w:rPr>
      <w:i/>
      <w:iCs/>
    </w:rPr>
  </w:style>
  <w:style w:type="character" w:styleId="Tytuksiki">
    <w:name w:val="Book Title"/>
    <w:basedOn w:val="Domylnaczcionkaakapitu"/>
    <w:uiPriority w:val="33"/>
    <w:qFormat/>
    <w:rsid w:val="00AC5F3B"/>
    <w:rPr>
      <w:b/>
      <w:bCs/>
      <w:smallCaps/>
      <w:spacing w:val="5"/>
    </w:rPr>
  </w:style>
  <w:style w:type="paragraph" w:styleId="Spistreci3">
    <w:name w:val="toc 3"/>
    <w:basedOn w:val="Normalny"/>
    <w:next w:val="Normalny"/>
    <w:autoRedefine/>
    <w:uiPriority w:val="39"/>
    <w:unhideWhenUsed/>
    <w:rsid w:val="00525CA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013322"/>
    <w:pPr>
      <w:keepNext/>
      <w:keepLines/>
      <w:spacing w:before="40" w:after="0" w:line="360" w:lineRule="auto"/>
      <w:ind w:left="708"/>
      <w:outlineLvl w:val="1"/>
    </w:pPr>
    <w:rPr>
      <w:rFonts w:asciiTheme="majorHAnsi" w:eastAsia="Calibri Light" w:hAnsiTheme="majorHAnsi" w:cstheme="majorHAnsi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F6E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472C4" w:themeColor="accent1"/>
      <w:sz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13322"/>
    <w:rPr>
      <w:rFonts w:asciiTheme="majorHAnsi" w:eastAsia="Calibri Light" w:hAnsiTheme="majorHAnsi" w:cstheme="majorHAnsi"/>
      <w:sz w:val="36"/>
      <w:szCs w:val="36"/>
    </w:rPr>
  </w:style>
  <w:style w:type="paragraph" w:styleId="Akapitzlist">
    <w:name w:val="List Paragraph"/>
    <w:basedOn w:val="Normalny"/>
    <w:uiPriority w:val="34"/>
    <w:qFormat/>
    <w:rsid w:val="0089229F"/>
    <w:pPr>
      <w:spacing w:line="360" w:lineRule="auto"/>
      <w:ind w:left="720"/>
      <w:contextualSpacing/>
    </w:pPr>
    <w:rPr>
      <w:rFonts w:asciiTheme="majorHAnsi" w:hAnsiTheme="majorHAnsi"/>
      <w:sz w:val="24"/>
    </w:rPr>
  </w:style>
  <w:style w:type="character" w:styleId="Odwoanieprzypisukocowego">
    <w:name w:val="endnote reference"/>
    <w:basedOn w:val="Domylnaczcionkaakapitu"/>
    <w:uiPriority w:val="99"/>
    <w:semiHidden/>
    <w:unhideWhenUsed/>
    <w:rPr>
      <w:vertAlign w:val="superscript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2EB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82EB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2EB9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82EB9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Spistreci2">
    <w:name w:val="toc 2"/>
    <w:basedOn w:val="Normalny"/>
    <w:next w:val="Normalny"/>
    <w:autoRedefine/>
    <w:uiPriority w:val="39"/>
    <w:unhideWhenUsed/>
    <w:rsid w:val="00C82EB9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C82EB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82EB9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550AE8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4F6E8D"/>
    <w:rPr>
      <w:rFonts w:asciiTheme="majorHAnsi" w:eastAsiaTheme="majorEastAsia" w:hAnsiTheme="majorHAnsi" w:cstheme="majorBidi"/>
      <w:bCs/>
      <w:color w:val="4472C4" w:themeColor="accent1"/>
      <w:sz w:val="28"/>
    </w:rPr>
  </w:style>
  <w:style w:type="paragraph" w:styleId="Bibliografia">
    <w:name w:val="Bibliography"/>
    <w:basedOn w:val="Normalny"/>
    <w:next w:val="Normalny"/>
    <w:uiPriority w:val="37"/>
    <w:unhideWhenUsed/>
    <w:rsid w:val="002B4D96"/>
  </w:style>
  <w:style w:type="paragraph" w:styleId="Nagwek">
    <w:name w:val="header"/>
    <w:basedOn w:val="Normalny"/>
    <w:link w:val="NagwekZnak"/>
    <w:uiPriority w:val="99"/>
    <w:unhideWhenUsed/>
    <w:rsid w:val="0070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0432B"/>
  </w:style>
  <w:style w:type="paragraph" w:styleId="Stopka">
    <w:name w:val="footer"/>
    <w:basedOn w:val="Normalny"/>
    <w:link w:val="StopkaZnak"/>
    <w:uiPriority w:val="99"/>
    <w:unhideWhenUsed/>
    <w:rsid w:val="0070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0432B"/>
  </w:style>
  <w:style w:type="paragraph" w:styleId="Legenda">
    <w:name w:val="caption"/>
    <w:basedOn w:val="Normalny"/>
    <w:next w:val="Normalny"/>
    <w:uiPriority w:val="35"/>
    <w:unhideWhenUsed/>
    <w:qFormat/>
    <w:rsid w:val="0026391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A49D1"/>
    <w:pPr>
      <w:spacing w:after="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74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74AF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un">
    <w:name w:val="pun"/>
    <w:basedOn w:val="Domylnaczcionkaakapitu"/>
    <w:rsid w:val="00274AF9"/>
  </w:style>
  <w:style w:type="character" w:customStyle="1" w:styleId="pln">
    <w:name w:val="pln"/>
    <w:basedOn w:val="Domylnaczcionkaakapitu"/>
    <w:rsid w:val="00274AF9"/>
  </w:style>
  <w:style w:type="character" w:customStyle="1" w:styleId="str">
    <w:name w:val="str"/>
    <w:basedOn w:val="Domylnaczcionkaakapitu"/>
    <w:rsid w:val="00274AF9"/>
  </w:style>
  <w:style w:type="character" w:customStyle="1" w:styleId="tag">
    <w:name w:val="tag"/>
    <w:basedOn w:val="Domylnaczcionkaakapitu"/>
    <w:rsid w:val="00274AF9"/>
  </w:style>
  <w:style w:type="character" w:customStyle="1" w:styleId="atn">
    <w:name w:val="atn"/>
    <w:basedOn w:val="Domylnaczcionkaakapitu"/>
    <w:rsid w:val="00274AF9"/>
  </w:style>
  <w:style w:type="character" w:customStyle="1" w:styleId="atv">
    <w:name w:val="atv"/>
    <w:basedOn w:val="Domylnaczcionkaakapitu"/>
    <w:rsid w:val="00274AF9"/>
  </w:style>
  <w:style w:type="character" w:customStyle="1" w:styleId="typ">
    <w:name w:val="typ"/>
    <w:basedOn w:val="Domylnaczcionkaakapitu"/>
    <w:rsid w:val="00773E0E"/>
  </w:style>
  <w:style w:type="character" w:styleId="HTML-kod">
    <w:name w:val="HTML Code"/>
    <w:basedOn w:val="Domylnaczcionkaakapitu"/>
    <w:uiPriority w:val="99"/>
    <w:semiHidden/>
    <w:unhideWhenUsed/>
    <w:rsid w:val="00500785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887C2D"/>
    <w:rPr>
      <w:i/>
      <w:iCs/>
    </w:rPr>
  </w:style>
  <w:style w:type="character" w:styleId="Tytuksiki">
    <w:name w:val="Book Title"/>
    <w:basedOn w:val="Domylnaczcionkaakapitu"/>
    <w:uiPriority w:val="33"/>
    <w:qFormat/>
    <w:rsid w:val="00AC5F3B"/>
    <w:rPr>
      <w:b/>
      <w:bCs/>
      <w:smallCaps/>
      <w:spacing w:val="5"/>
    </w:rPr>
  </w:style>
  <w:style w:type="paragraph" w:styleId="Spistreci3">
    <w:name w:val="toc 3"/>
    <w:basedOn w:val="Normalny"/>
    <w:next w:val="Normalny"/>
    <w:autoRedefine/>
    <w:uiPriority w:val="39"/>
    <w:unhideWhenUsed/>
    <w:rsid w:val="00525C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2688">
          <w:marLeft w:val="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htt</b:Tag>
    <b:SourceType>InternetSite</b:SourceType>
    <b:Guid>{D9B31264-A082-4733-97A2-E653D837423E}</b:Guid>
    <b:Title>https://developer.android.com/guide/components/fundamentals</b:Title>
    <b:RefOrder>1</b:RefOrder>
  </b:Source>
  <b:Source>
    <b:Tag>htt1</b:Tag>
    <b:SourceType>InternetSite</b:SourceType>
    <b:Guid>{A9261D1A-560C-4236-9C26-40E3F6082707}</b:Guid>
    <b:Title>https://developer.android.com/reference/android/app/Fragment</b:Title>
    <b:RefOrder>2</b:RefOrder>
  </b:Source>
  <b:Source>
    <b:Tag>htt2</b:Tag>
    <b:SourceType>InternetSite</b:SourceType>
    <b:Guid>{F91AD6E9-91A1-417A-9B67-FC8C61A06E92}</b:Guid>
    <b:Author>
      <b:Author>
        <b:NameList>
          <b:Person>
            <b:Last>https://developer.android.com/guide/components/activities/activity-lifecycle</b:Last>
          </b:Person>
        </b:NameList>
      </b:Author>
    </b:Author>
    <b:RefOrder>4</b:RefOrder>
  </b:Source>
  <b:Source>
    <b:Tag>htt3</b:Tag>
    <b:SourceType>InternetSite</b:SourceType>
    <b:Guid>{16E2D965-B35D-45D8-A864-F46A29FE487C}</b:Guid>
    <b:Author>
      <b:Author>
        <b:NameList>
          <b:Person>
            <b:Last>https://developer.android.com/reference/android/app/Activity#onStart()</b:Last>
          </b:Person>
        </b:NameList>
      </b:Author>
    </b:Author>
    <b:RefOrder>6</b:RefOrder>
  </b:Source>
  <b:Source>
    <b:Tag>htt4</b:Tag>
    <b:SourceType>InternetSite</b:SourceType>
    <b:Guid>{43CDB755-2E75-4B16-908A-D16B393AC110}</b:Guid>
    <b:Author>
      <b:Author>
        <b:NameList>
          <b:Person>
            <b:Last>http://www.android4devs.pl/2011/07/activity-podstawowe-informacje-cykl-zycia/</b:Last>
          </b:Person>
        </b:NameList>
      </b:Author>
    </b:Author>
    <b:RefOrder>7</b:RefOrder>
  </b:Source>
  <b:Source>
    <b:Tag>htt5</b:Tag>
    <b:SourceType>InternetSite</b:SourceType>
    <b:Guid>{45457931-BACA-4D6C-BB5D-0763659C9F77}</b:Guid>
    <b:Author>
      <b:Author>
        <b:NameList>
          <b:Person>
            <b:Last>https://google-developer-training.gitbooks.io/android-developer-fundamentals-course-concepts/content/en/Unit%201/22_c_the_activity_lifecycle_and_managing_state.html</b:Last>
          </b:Person>
        </b:NameList>
      </b:Author>
    </b:Author>
    <b:RefOrder>8</b:RefOrder>
  </b:Source>
  <b:Source>
    <b:Tag>htt6</b:Tag>
    <b:SourceType>InternetSite</b:SourceType>
    <b:Guid>{2600C11D-2A8A-4443-9DC9-831CF2FC793B}</b:Guid>
    <b:Author>
      <b:Author>
        <b:NameList>
          <b:Person>
            <b:Last>https://developer.android.com/guide/topics/ui/declaring-layout</b:Last>
          </b:Person>
        </b:NameList>
      </b:Author>
    </b:Author>
    <b:RefOrder>9</b:RefOrder>
  </b:Source>
  <b:Source>
    <b:Tag>htt8</b:Tag>
    <b:SourceType>InternetSite</b:SourceType>
    <b:Guid>{9CA9ACA1-84DA-48B5-9279-AF4074E7BC68}</b:Guid>
    <b:Author>
      <b:Author>
        <b:NameList>
          <b:Person>
            <b:Last>https://developer.android.com/reference/android/app/Activity#activity-lifecycle</b:Last>
          </b:Person>
        </b:NameList>
      </b:Author>
    </b:Author>
    <b:RefOrder>3</b:RefOrder>
  </b:Source>
  <b:Source>
    <b:Tag>htt9</b:Tag>
    <b:SourceType>InternetSite</b:SourceType>
    <b:Guid>{E54A063B-12D3-4258-A166-99AF97194D5F}</b:Guid>
    <b:Author>
      <b:Author>
        <b:NameList>
          <b:Person>
            <b:Last>https://developer.android.com/reference/android/app/Activity.html#onRestart()</b:Last>
          </b:Person>
        </b:NameList>
      </b:Author>
    </b:Author>
    <b:RefOrder>5</b:RefOrder>
  </b:Source>
  <b:Source>
    <b:Tag>Sim11</b:Tag>
    <b:SourceType>BookSection</b:SourceType>
    <b:Guid>{324128AA-E601-4495-A58A-857C71CB0DEF}</b:Guid>
    <b:Title>Haskell the craft of functional programming 3rd edition</b:Title>
    <b:Year>2011</b:Year>
    <b:Author>
      <b:Author>
        <b:NameList>
          <b:Person>
            <b:Last>Thompson</b:Last>
            <b:First>Simon</b:First>
          </b:Person>
        </b:NameList>
      </b:Author>
      <b:BookAuthor>
        <b:NameList>
          <b:Person>
            <b:Last>Thompson</b:Last>
            <b:First>Simon</b:First>
          </b:Person>
        </b:NameList>
      </b:BookAuthor>
    </b:Author>
    <b:Publisher>Pearson Education</b:Publisher>
    <b:RefOrder>10</b:RefOrder>
  </b:Source>
  <b:Source>
    <b:Tag>htt10</b:Tag>
    <b:SourceType>InternetSite</b:SourceType>
    <b:Guid>{37F3A0F7-812F-4E72-8A6D-9CD8E0124F59}</b:Guid>
    <b:Author>
      <b:Author>
        <b:NameList>
          <b:Person>
            <b:Last>https://tomasz-tomczykiewicz.blog/2017/03/28/wzorzec-projektowy-obserwator/</b:Last>
          </b:Person>
        </b:NameList>
      </b:Author>
    </b:Author>
    <b:RefOrder>15</b:RefOrder>
  </b:Source>
  <b:Source>
    <b:Tag>htt11</b:Tag>
    <b:SourceType>InternetSite</b:SourceType>
    <b:Guid>{9EAB6BCA-92B2-4E46-B3E0-8DCE9140BE4A}</b:Guid>
    <b:Author>
      <b:Author>
        <b:NameList>
          <b:Person>
            <b:Last>http://zasoby.open.agh.edu.pl/~09sbfraczek/obserwator%2C1%2C47.html</b:Last>
          </b:Person>
        </b:NameList>
      </b:Author>
    </b:Author>
    <b:RefOrder>16</b:RefOrder>
  </b:Source>
  <b:Source>
    <b:Tag>htt12</b:Tag>
    <b:SourceType>InternetSite</b:SourceType>
    <b:Guid>{143B52DF-005A-4564-805C-24AB1108C464}</b:Guid>
    <b:Author>
      <b:Author>
        <b:NameList>
          <b:Person>
            <b:Last>http://zasoby.open.agh.edu.pl/~09sbfraczek/iterator%2C1%2C43.html</b:Last>
          </b:Person>
        </b:NameList>
      </b:Author>
    </b:Author>
    <b:RefOrder>17</b:RefOrder>
  </b:Source>
  <b:Source>
    <b:Tag>t</b:Tag>
    <b:SourceType>InternetSite</b:SourceType>
    <b:Guid>{FCDD620B-9CFC-4DC4-B3A6-19E0E256C80F}</b:Guid>
    <b:Title>https://alvinalexander.com/scala/fp-book/benefits-of-pure-functions</b:Title>
    <b:RefOrder>18</b:RefOrder>
  </b:Source>
  <b:Source>
    <b:Tag>htt16</b:Tag>
    <b:SourceType>InternetSite</b:SourceType>
    <b:Guid>{24D02E52-A6E3-4EE5-BBD7-D57D152C02FA}</b:Guid>
    <b:Author>
      <b:Author>
        <b:NameList>
          <b:Person>
            <b:Last>https://alvinalexander.com/scala/fp-book/benefits-of-pure-functions</b:Last>
          </b:Person>
        </b:NameList>
      </b:Author>
    </b:Author>
    <b:RefOrder>11</b:RefOrder>
  </b:Source>
  <b:Source>
    <b:Tag>16htt</b:Tag>
    <b:SourceType>InternetSite</b:SourceType>
    <b:Guid>{CCAF7BBA-6BE1-42E1-9C77-23F357154AAA}</b:Guid>
    <b:Author>
      <b:Author>
        <b:NameList>
          <b:Person>
            <b:Last>https://www.mimuw.edu.pl/~zawlocki/haskell/Monady.html</b:Last>
          </b:Person>
        </b:NameList>
      </b:Author>
    </b:Author>
    <b:RefOrder>12</b:RefOrder>
  </b:Source>
  <b:Source>
    <b:Tag>hof</b:Tag>
    <b:SourceType>InternetSite</b:SourceType>
    <b:Guid>{465B5512-1AAA-4471-8564-2DE0FCB6B026}</b:Guid>
    <b:Author>
      <b:Author>
        <b:NameList>
          <b:Person>
            <b:Last>http://learnyouahaskell.com/higher-order-functions</b:Last>
          </b:Person>
        </b:NameList>
      </b:Author>
    </b:Author>
    <b:RefOrder>13</b:RefOrder>
  </b:Source>
  <b:Source>
    <b:Tag>FP</b:Tag>
    <b:SourceType>InternetSite</b:SourceType>
    <b:Guid>{CE3FF69E-FAB6-4B8D-965E-4374383C169A}</b:Guid>
    <b:Author>
      <b:Author>
        <b:NameList>
          <b:Person>
            <b:Last>https://developer.mozilla.org/pl/docs/Web/JavaScript/Referencje/Obiekty/Array/map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4B5A4AEB-2F51-4CBB-B62B-11FB28687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15</Pages>
  <Words>2981</Words>
  <Characters>17886</Characters>
  <Application>Microsoft Office Word</Application>
  <DocSecurity>0</DocSecurity>
  <Lines>149</Lines>
  <Paragraphs>41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Mieszko Wrzeszczyński</dc:creator>
  <cp:keywords/>
  <dc:description/>
  <cp:lastModifiedBy>admin</cp:lastModifiedBy>
  <cp:revision>141</cp:revision>
  <dcterms:created xsi:type="dcterms:W3CDTF">2018-12-09T18:58:00Z</dcterms:created>
  <dcterms:modified xsi:type="dcterms:W3CDTF">2018-12-23T16:37:00Z</dcterms:modified>
</cp:coreProperties>
</file>