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AF0" w:rsidRDefault="008B5AF0" w:rsidP="00627E28">
      <w:pPr>
        <w:pStyle w:val="1"/>
      </w:pPr>
      <w:r>
        <w:t>Лабораторная работа №5. Отчет</w:t>
      </w:r>
    </w:p>
    <w:p w:rsidR="00627E28" w:rsidRPr="004A016C" w:rsidRDefault="00627E28">
      <w:r>
        <w:t>Код лабораторной работы является продолжением кода лабораторных 3 и 4.</w:t>
      </w:r>
    </w:p>
    <w:p w:rsidR="008B5AF0" w:rsidRDefault="008B5AF0">
      <w:r>
        <w:t>Число ядер и логических процессоров на моем ноутбуке:</w:t>
      </w:r>
    </w:p>
    <w:p w:rsidR="00CC6DF4" w:rsidRDefault="008B5AF0">
      <w:r>
        <w:rPr>
          <w:noProof/>
          <w:lang w:eastAsia="ru-RU"/>
        </w:rPr>
        <w:drawing>
          <wp:inline distT="0" distB="0" distL="0" distR="0">
            <wp:extent cx="1914525" cy="285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5AF0" w:rsidRDefault="008B5AF0"/>
    <w:p w:rsidR="008B5AF0" w:rsidRDefault="004A016C">
      <w:r>
        <w:t>Результаты работы кода:</w:t>
      </w:r>
    </w:p>
    <w:p w:rsidR="00C42CE0" w:rsidRDefault="00C42CE0">
      <w:r>
        <w:rPr>
          <w:noProof/>
          <w:lang w:eastAsia="ru-RU"/>
        </w:rPr>
        <w:drawing>
          <wp:inline distT="0" distB="0" distL="0" distR="0">
            <wp:extent cx="5810250" cy="3552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16C" w:rsidRDefault="004A016C"/>
    <w:p w:rsidR="00627E28" w:rsidRDefault="00627E28">
      <w:r>
        <w:t xml:space="preserve">Вывод: </w:t>
      </w:r>
    </w:p>
    <w:p w:rsidR="004A016C" w:rsidRDefault="004A016C">
      <w:r>
        <w:t>Как видно по результат</w:t>
      </w:r>
      <w:r w:rsidR="00627E28">
        <w:t>а</w:t>
      </w:r>
      <w:r>
        <w:t xml:space="preserve">м выполнения максимальная эффективность (минимальное время выполнения) достигается при числе секций равной числу логических процессоров и становится сравнимой с редукцией. Дальнейшее увеличение секций не приводит к увеличению эффективности, т.к. </w:t>
      </w:r>
      <w:r w:rsidR="00627E28">
        <w:t>большее число потоков будут вынуждены «простаивать»</w:t>
      </w:r>
      <w:r w:rsidR="00897D42">
        <w:t>.</w:t>
      </w:r>
    </w:p>
    <w:sectPr w:rsidR="004A0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F0"/>
    <w:rsid w:val="000F0FC9"/>
    <w:rsid w:val="004A016C"/>
    <w:rsid w:val="00627E28"/>
    <w:rsid w:val="00897D42"/>
    <w:rsid w:val="008B5AF0"/>
    <w:rsid w:val="00C42CE0"/>
    <w:rsid w:val="00CC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8D3A2"/>
  <w15:chartTrackingRefBased/>
  <w15:docId w15:val="{208D42BD-06C1-437F-9DCB-5523E931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7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7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4</cp:revision>
  <dcterms:created xsi:type="dcterms:W3CDTF">2020-11-04T18:22:00Z</dcterms:created>
  <dcterms:modified xsi:type="dcterms:W3CDTF">2020-11-04T18:54:00Z</dcterms:modified>
</cp:coreProperties>
</file>