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EC28" w14:textId="77777777" w:rsidR="00510885" w:rsidRDefault="00510885" w:rsidP="0051088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6A6670B" w14:textId="77777777" w:rsidR="00510885" w:rsidRDefault="00510885" w:rsidP="00510885">
      <w:pPr>
        <w:jc w:val="center"/>
      </w:pPr>
    </w:p>
    <w:p w14:paraId="08CBC06E" w14:textId="77777777" w:rsidR="00510885" w:rsidRDefault="00510885" w:rsidP="00510885">
      <w:pPr>
        <w:jc w:val="center"/>
      </w:pPr>
    </w:p>
    <w:p w14:paraId="0BA1EE9E" w14:textId="77777777" w:rsidR="00510885" w:rsidRDefault="00510885" w:rsidP="00510885">
      <w:pPr>
        <w:jc w:val="center"/>
      </w:pPr>
      <w:r>
        <w:t>Направление подготовки: 09.03.04 «Программная инженерия»</w:t>
      </w:r>
    </w:p>
    <w:p w14:paraId="5E4BCEC8" w14:textId="77777777" w:rsidR="00510885" w:rsidRDefault="00510885" w:rsidP="00510885">
      <w:pPr>
        <w:jc w:val="center"/>
      </w:pPr>
      <w:r>
        <w:t>Дисциплина «Сети и телекоммуникации»</w:t>
      </w:r>
    </w:p>
    <w:p w14:paraId="1D48AF04" w14:textId="77777777" w:rsidR="00510885" w:rsidRDefault="00510885" w:rsidP="00510885">
      <w:pPr>
        <w:jc w:val="center"/>
      </w:pPr>
    </w:p>
    <w:p w14:paraId="086EF690" w14:textId="77777777" w:rsidR="00510885" w:rsidRDefault="00510885" w:rsidP="00510885">
      <w:pPr>
        <w:jc w:val="center"/>
      </w:pPr>
    </w:p>
    <w:p w14:paraId="23F59814" w14:textId="77777777" w:rsidR="00510885" w:rsidRDefault="00510885" w:rsidP="00510885">
      <w:pPr>
        <w:jc w:val="center"/>
      </w:pPr>
    </w:p>
    <w:p w14:paraId="1FD7FFB9" w14:textId="77777777" w:rsidR="00510885" w:rsidRDefault="00510885" w:rsidP="00510885">
      <w:pPr>
        <w:jc w:val="center"/>
      </w:pPr>
    </w:p>
    <w:p w14:paraId="3C7A287C" w14:textId="77777777" w:rsidR="00510885" w:rsidRDefault="00510885" w:rsidP="00510885">
      <w:pPr>
        <w:jc w:val="center"/>
      </w:pPr>
      <w:r>
        <w:t>Отчёт</w:t>
      </w:r>
    </w:p>
    <w:p w14:paraId="356FF371" w14:textId="2E91E8F0" w:rsidR="00510885" w:rsidRPr="002073B5" w:rsidRDefault="00510885" w:rsidP="00510885">
      <w:pPr>
        <w:jc w:val="center"/>
        <w:rPr>
          <w:lang w:val="en-US"/>
        </w:rPr>
      </w:pPr>
      <w:r>
        <w:t xml:space="preserve">по лабораторной работе </w:t>
      </w:r>
      <w:r w:rsidR="002073B5">
        <w:rPr>
          <w:lang w:val="en-US"/>
        </w:rPr>
        <w:t>7</w:t>
      </w:r>
      <w:r>
        <w:t>-</w:t>
      </w:r>
      <w:r w:rsidR="002073B5">
        <w:rPr>
          <w:lang w:val="en-US"/>
        </w:rPr>
        <w:t>8</w:t>
      </w:r>
    </w:p>
    <w:p w14:paraId="22DAFA16" w14:textId="77777777" w:rsidR="00510885" w:rsidRDefault="00510885" w:rsidP="00510885">
      <w:pPr>
        <w:jc w:val="center"/>
      </w:pPr>
    </w:p>
    <w:p w14:paraId="45B8F522" w14:textId="77777777" w:rsidR="00510885" w:rsidRDefault="00510885" w:rsidP="00510885">
      <w:pPr>
        <w:jc w:val="center"/>
      </w:pPr>
    </w:p>
    <w:p w14:paraId="63A0FCB4" w14:textId="77777777" w:rsidR="00510885" w:rsidRDefault="00510885" w:rsidP="00510885">
      <w:pPr>
        <w:jc w:val="center"/>
      </w:pPr>
    </w:p>
    <w:p w14:paraId="320B800D" w14:textId="77777777" w:rsidR="00510885" w:rsidRDefault="00510885" w:rsidP="00510885">
      <w:pPr>
        <w:jc w:val="center"/>
      </w:pPr>
    </w:p>
    <w:p w14:paraId="7E3C3375" w14:textId="77777777" w:rsidR="00510885" w:rsidRDefault="00510885" w:rsidP="00510885">
      <w:pPr>
        <w:jc w:val="center"/>
      </w:pPr>
    </w:p>
    <w:p w14:paraId="668F0D4E" w14:textId="77777777" w:rsidR="00510885" w:rsidRDefault="00510885" w:rsidP="00510885">
      <w:pPr>
        <w:jc w:val="center"/>
      </w:pPr>
    </w:p>
    <w:p w14:paraId="18FE68A4" w14:textId="77777777" w:rsidR="00510885" w:rsidRDefault="00510885" w:rsidP="00510885">
      <w:pPr>
        <w:jc w:val="center"/>
      </w:pPr>
    </w:p>
    <w:p w14:paraId="7301265B" w14:textId="77777777" w:rsidR="00510885" w:rsidRDefault="00510885" w:rsidP="00510885">
      <w:pPr>
        <w:jc w:val="right"/>
      </w:pPr>
      <w:r>
        <w:t>Работу выполнил:</w:t>
      </w:r>
    </w:p>
    <w:p w14:paraId="0E29558A" w14:textId="44279F39" w:rsidR="00510885" w:rsidRDefault="00510885" w:rsidP="00510885">
      <w:pPr>
        <w:jc w:val="right"/>
      </w:pPr>
      <w:r>
        <w:t>Студент группы ПИН-44</w:t>
      </w:r>
    </w:p>
    <w:p w14:paraId="62C358EF" w14:textId="7D94D38A" w:rsidR="00510885" w:rsidRDefault="00510885" w:rsidP="00510885">
      <w:pPr>
        <w:jc w:val="right"/>
      </w:pPr>
      <w:r>
        <w:t>Мясников Максим Александрович</w:t>
      </w:r>
    </w:p>
    <w:p w14:paraId="7B37C5CD" w14:textId="77777777" w:rsidR="00510885" w:rsidRDefault="00510885" w:rsidP="00510885">
      <w:pPr>
        <w:jc w:val="right"/>
      </w:pPr>
      <w:r>
        <w:t>Работу проверил:</w:t>
      </w:r>
    </w:p>
    <w:p w14:paraId="25AC48C7" w14:textId="77777777" w:rsidR="00510885" w:rsidRDefault="00510885" w:rsidP="00510885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5D70C525" w14:textId="77777777" w:rsidR="00510885" w:rsidRDefault="00510885" w:rsidP="0051088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A4807E3" w14:textId="77777777" w:rsidR="00510885" w:rsidRDefault="00510885" w:rsidP="00510885">
          <w:pPr>
            <w:pStyle w:val="a4"/>
          </w:pPr>
          <w:r>
            <w:t>Оглавление</w:t>
          </w:r>
        </w:p>
        <w:p w14:paraId="48637B70" w14:textId="2A8AC035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81994128" w:history="1">
            <w:r>
              <w:rPr>
                <w:rStyle w:val="a3"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_Toc81994128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46566B"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B8347B6" w14:textId="128CFF6E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81994129" w:history="1">
            <w:r w:rsidR="00510885">
              <w:rPr>
                <w:rStyle w:val="a3"/>
                <w:noProof/>
              </w:rPr>
              <w:t>Аннотация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_Toc81994129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662EAA8" w14:textId="1057495F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81994130" w:history="1">
            <w:r w:rsidR="00510885">
              <w:rPr>
                <w:rStyle w:val="a3"/>
                <w:noProof/>
              </w:rPr>
              <w:t>Выбор языка программирования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_Toc81994130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BD10B31" w14:textId="6A8FA05B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81994131" w:history="1">
            <w:r w:rsidR="00510885">
              <w:rPr>
                <w:rStyle w:val="a3"/>
                <w:noProof/>
              </w:rPr>
              <w:t>Выбор среды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_Toc81994131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DA740AD" w14:textId="0E4A8C87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81994132" w:history="1">
            <w:r w:rsidR="00510885">
              <w:rPr>
                <w:rStyle w:val="a3"/>
                <w:noProof/>
              </w:rPr>
              <w:t>Алгоритм работы приложения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_Toc81994132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468F9A6" w14:textId="2922887C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81994133" w:history="1">
            <w:r w:rsidR="00510885">
              <w:rPr>
                <w:rStyle w:val="a3"/>
                <w:noProof/>
              </w:rPr>
              <w:t>Схема данных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_Toc81994133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7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A3E361D" w14:textId="65516FFA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81994134" w:history="1">
            <w:r w:rsidR="00510885">
              <w:rPr>
                <w:rStyle w:val="a3"/>
                <w:noProof/>
              </w:rPr>
              <w:t>Результат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_Toc81994134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8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FAEC415" w14:textId="7A0F7FFD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81994135" w:history="1">
            <w:r w:rsidR="00510885">
              <w:rPr>
                <w:rStyle w:val="a3"/>
                <w:noProof/>
              </w:rPr>
              <w:t>Заключение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_Toc81994135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8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EA559C1" w14:textId="2B035963" w:rsidR="00510885" w:rsidRDefault="0046566B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81994136" w:history="1">
            <w:r w:rsidR="00510885">
              <w:rPr>
                <w:rStyle w:val="a3"/>
                <w:noProof/>
              </w:rPr>
              <w:t>Список использованной литературы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_Toc81994136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8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8713254" w14:textId="77777777" w:rsidR="00510885" w:rsidRDefault="00510885" w:rsidP="00510885">
          <w:r>
            <w:fldChar w:fldCharType="end"/>
          </w:r>
        </w:p>
      </w:sdtContent>
    </w:sdt>
    <w:p w14:paraId="09A4AC0B" w14:textId="77777777" w:rsidR="00510885" w:rsidRDefault="00510885" w:rsidP="00510885">
      <w:r>
        <w:br w:type="page"/>
      </w:r>
    </w:p>
    <w:p w14:paraId="0D68C837" w14:textId="6D0F4894" w:rsidR="00510885" w:rsidRDefault="00510885" w:rsidP="00510885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51ED9EB4" w14:textId="01983959" w:rsidR="002073B5" w:rsidRPr="002073B5" w:rsidRDefault="002073B5" w:rsidP="002073B5">
      <w:pPr>
        <w:ind w:firstLine="284"/>
        <w:rPr>
          <w:sz w:val="22"/>
        </w:rPr>
      </w:pPr>
      <w:bookmarkStart w:id="1" w:name="_Toc81994129"/>
      <w:r w:rsidRPr="002073B5">
        <w:rPr>
          <w:sz w:val="22"/>
        </w:rPr>
        <w:t>Изучить принципы работы SMTP протокола. Изучить принципы работы POP3/IMAP протокола</w:t>
      </w:r>
      <w:r w:rsidR="00273E76">
        <w:rPr>
          <w:sz w:val="22"/>
        </w:rPr>
        <w:t>.</w:t>
      </w:r>
    </w:p>
    <w:p w14:paraId="07D58B86" w14:textId="68DBC3A6" w:rsidR="00510885" w:rsidRDefault="00510885" w:rsidP="000A4170">
      <w:pPr>
        <w:pStyle w:val="1"/>
      </w:pPr>
      <w:r>
        <w:t>Аннотация</w:t>
      </w:r>
      <w:bookmarkEnd w:id="1"/>
    </w:p>
    <w:p w14:paraId="14EE958C" w14:textId="56016703" w:rsidR="000A4170" w:rsidRDefault="002073B5" w:rsidP="002073B5">
      <w:pPr>
        <w:ind w:firstLine="284"/>
        <w:rPr>
          <w:sz w:val="22"/>
        </w:rPr>
      </w:pPr>
      <w:r w:rsidRPr="002073B5">
        <w:rPr>
          <w:sz w:val="22"/>
        </w:rPr>
        <w:t>SMTP (Simple Mail Transfer Protocol — простой протокол передачи почты) — это широко используемый </w:t>
      </w:r>
      <w:hyperlink r:id="rId14" w:tooltip="IP" w:history="1">
        <w:r w:rsidRPr="002073B5">
          <w:rPr>
            <w:sz w:val="22"/>
          </w:rPr>
          <w:t>сетевой протокол</w:t>
        </w:r>
      </w:hyperlink>
      <w:r w:rsidRPr="002073B5">
        <w:rPr>
          <w:sz w:val="22"/>
        </w:rPr>
        <w:t>, предназначенный для передачи </w:t>
      </w:r>
      <w:hyperlink r:id="rId15" w:tooltip="Электронная почта" w:history="1">
        <w:r w:rsidRPr="002073B5">
          <w:rPr>
            <w:sz w:val="22"/>
          </w:rPr>
          <w:t>электронной почты</w:t>
        </w:r>
      </w:hyperlink>
      <w:r w:rsidRPr="002073B5">
        <w:rPr>
          <w:sz w:val="22"/>
        </w:rPr>
        <w:t> в сетях TCP/IP.</w:t>
      </w:r>
    </w:p>
    <w:p w14:paraId="35CED892" w14:textId="176D9452" w:rsidR="002073B5" w:rsidRPr="002073B5" w:rsidRDefault="002073B5" w:rsidP="002073B5">
      <w:pPr>
        <w:ind w:firstLine="284"/>
        <w:rPr>
          <w:sz w:val="22"/>
        </w:rPr>
      </w:pPr>
      <w:r w:rsidRPr="002073B5">
        <w:rPr>
          <w:sz w:val="22"/>
        </w:rPr>
        <w:t>POP3 (</w:t>
      </w:r>
      <w:hyperlink r:id="rId16" w:tooltip="Английский язык" w:history="1"/>
      <w:r w:rsidRPr="002073B5">
        <w:rPr>
          <w:sz w:val="22"/>
        </w:rPr>
        <w:t>Post Office Protocol Version 3 — </w:t>
      </w:r>
      <w:hyperlink r:id="rId17" w:tooltip="Протоколы передачи данных" w:history="1">
        <w:r w:rsidRPr="002073B5">
          <w:rPr>
            <w:sz w:val="22"/>
          </w:rPr>
          <w:t>протокол</w:t>
        </w:r>
      </w:hyperlink>
      <w:r w:rsidRPr="002073B5">
        <w:rPr>
          <w:sz w:val="22"/>
        </w:rPr>
        <w:t> почтового отделения, версия 3) — стандартный </w:t>
      </w:r>
      <w:hyperlink r:id="rId18" w:tooltip="Протоколы прикладного уровня" w:history="1">
        <w:r w:rsidRPr="002073B5">
          <w:rPr>
            <w:sz w:val="22"/>
          </w:rPr>
          <w:t>интернет-протокол прикладного уровня</w:t>
        </w:r>
      </w:hyperlink>
      <w:r w:rsidRPr="002073B5">
        <w:rPr>
          <w:sz w:val="22"/>
        </w:rPr>
        <w:t>, используемый </w:t>
      </w:r>
      <w:hyperlink r:id="rId19" w:tooltip="Почтовая программа" w:history="1">
        <w:r w:rsidRPr="002073B5">
          <w:rPr>
            <w:sz w:val="22"/>
          </w:rPr>
          <w:t>клиентами электронной почты</w:t>
        </w:r>
      </w:hyperlink>
      <w:r w:rsidRPr="002073B5">
        <w:rPr>
          <w:sz w:val="22"/>
        </w:rPr>
        <w:t> для получения почты с удалённого </w:t>
      </w:r>
      <w:hyperlink r:id="rId20" w:tooltip="Почтовый сервер" w:history="1">
        <w:r w:rsidRPr="002073B5">
          <w:rPr>
            <w:sz w:val="22"/>
          </w:rPr>
          <w:t>сервера</w:t>
        </w:r>
      </w:hyperlink>
      <w:r w:rsidRPr="002073B5">
        <w:rPr>
          <w:sz w:val="22"/>
        </w:rPr>
        <w:t> по </w:t>
      </w:r>
      <w:hyperlink r:id="rId21" w:tooltip="TCP" w:history="1">
        <w:r w:rsidRPr="002073B5">
          <w:rPr>
            <w:sz w:val="22"/>
          </w:rPr>
          <w:t>TCP</w:t>
        </w:r>
      </w:hyperlink>
      <w:r w:rsidRPr="002073B5">
        <w:rPr>
          <w:sz w:val="22"/>
        </w:rPr>
        <w:t>-соединению.</w:t>
      </w:r>
    </w:p>
    <w:p w14:paraId="61DFD14C" w14:textId="516A0486" w:rsidR="002073B5" w:rsidRPr="002073B5" w:rsidRDefault="002073B5" w:rsidP="002073B5">
      <w:pPr>
        <w:ind w:firstLine="284"/>
        <w:rPr>
          <w:sz w:val="22"/>
        </w:rPr>
      </w:pPr>
      <w:r w:rsidRPr="002073B5">
        <w:rPr>
          <w:sz w:val="22"/>
        </w:rPr>
        <w:t>IMAP (</w:t>
      </w:r>
      <w:hyperlink r:id="rId22" w:tooltip="Английский язык" w:history="1"/>
      <w:r w:rsidRPr="002073B5">
        <w:rPr>
          <w:sz w:val="22"/>
        </w:rPr>
        <w:t>Internet Message Access Protocol) — </w:t>
      </w:r>
      <w:hyperlink r:id="rId23" w:tooltip="Сетевой протокол" w:history="1">
        <w:r w:rsidRPr="002073B5">
          <w:rPr>
            <w:sz w:val="22"/>
          </w:rPr>
          <w:t>протокол</w:t>
        </w:r>
      </w:hyperlink>
      <w:r w:rsidRPr="002073B5">
        <w:rPr>
          <w:sz w:val="22"/>
        </w:rPr>
        <w:t> </w:t>
      </w:r>
      <w:hyperlink r:id="rId24" w:tooltip="Протоколы прикладного уровня" w:history="1">
        <w:r w:rsidRPr="002073B5">
          <w:rPr>
            <w:sz w:val="22"/>
          </w:rPr>
          <w:t>прикладного уровня</w:t>
        </w:r>
      </w:hyperlink>
      <w:r w:rsidRPr="002073B5">
        <w:rPr>
          <w:sz w:val="22"/>
        </w:rPr>
        <w:t> для доступа к </w:t>
      </w:r>
      <w:hyperlink r:id="rId25" w:tooltip="Электронная почта" w:history="1">
        <w:r w:rsidRPr="002073B5">
          <w:rPr>
            <w:sz w:val="22"/>
          </w:rPr>
          <w:t>электронной почте</w:t>
        </w:r>
      </w:hyperlink>
      <w:r w:rsidRPr="002073B5">
        <w:rPr>
          <w:sz w:val="22"/>
        </w:rPr>
        <w:t>.</w:t>
      </w:r>
      <w:r w:rsidRPr="002073B5">
        <w:rPr>
          <w:sz w:val="22"/>
        </w:rPr>
        <w:t xml:space="preserve"> </w:t>
      </w:r>
      <w:r w:rsidRPr="002073B5">
        <w:rPr>
          <w:sz w:val="22"/>
        </w:rPr>
        <w:t>IMAP предоставляет пользователю широкие возможности для работы с </w:t>
      </w:r>
      <w:hyperlink r:id="rId26" w:tooltip="Электронная почта" w:history="1">
        <w:r w:rsidRPr="002073B5">
          <w:rPr>
            <w:sz w:val="22"/>
          </w:rPr>
          <w:t>почтовыми ящиками</w:t>
        </w:r>
      </w:hyperlink>
      <w:r w:rsidRPr="002073B5">
        <w:rPr>
          <w:sz w:val="22"/>
        </w:rPr>
        <w:t>, находящимися на почтовом </w:t>
      </w:r>
      <w:hyperlink r:id="rId27" w:tooltip="Сервер (программное обеспечение)" w:history="1">
        <w:r w:rsidRPr="002073B5">
          <w:rPr>
            <w:sz w:val="22"/>
          </w:rPr>
          <w:t>сервере</w:t>
        </w:r>
      </w:hyperlink>
      <w:r w:rsidRPr="002073B5">
        <w:rPr>
          <w:sz w:val="22"/>
        </w:rPr>
        <w:t>. </w:t>
      </w:r>
      <w:hyperlink r:id="rId28" w:tooltip="Почтовая программа" w:history="1">
        <w:r w:rsidRPr="002073B5">
          <w:rPr>
            <w:sz w:val="22"/>
          </w:rPr>
          <w:t>Почтовая программа</w:t>
        </w:r>
      </w:hyperlink>
      <w:r w:rsidRPr="002073B5">
        <w:rPr>
          <w:sz w:val="22"/>
        </w:rPr>
        <w:t>, использующая этот протокол, получает доступ к хранилищу корреспонденции на сервере так, как будто эта корреспонденция расположена на компьютере получателя. </w:t>
      </w:r>
      <w:hyperlink r:id="rId29" w:tooltip="Электронное письмо" w:history="1">
        <w:r w:rsidRPr="002073B5">
          <w:rPr>
            <w:sz w:val="22"/>
          </w:rPr>
          <w:t>Электронными письмами</w:t>
        </w:r>
      </w:hyperlink>
      <w:r w:rsidRPr="002073B5">
        <w:rPr>
          <w:sz w:val="22"/>
        </w:rPr>
        <w:t> можно манипулировать с </w:t>
      </w:r>
      <w:hyperlink r:id="rId30" w:tooltip="Компьютер" w:history="1">
        <w:r w:rsidRPr="002073B5">
          <w:rPr>
            <w:sz w:val="22"/>
          </w:rPr>
          <w:t>компьютера</w:t>
        </w:r>
      </w:hyperlink>
      <w:r w:rsidRPr="002073B5">
        <w:rPr>
          <w:sz w:val="22"/>
        </w:rPr>
        <w:t> пользователя (</w:t>
      </w:r>
      <w:hyperlink r:id="rId31" w:tooltip="Клиент (информатика)" w:history="1">
        <w:r w:rsidRPr="002073B5">
          <w:rPr>
            <w:sz w:val="22"/>
          </w:rPr>
          <w:t>клиента</w:t>
        </w:r>
      </w:hyperlink>
      <w:r w:rsidRPr="002073B5">
        <w:rPr>
          <w:sz w:val="22"/>
        </w:rPr>
        <w:t>) без постоянной пересылки с сервера и обратно полного содержания писем.</w:t>
      </w:r>
    </w:p>
    <w:p w14:paraId="14CB03DF" w14:textId="200F6A82" w:rsidR="002073B5" w:rsidRPr="000A4170" w:rsidRDefault="002073B5" w:rsidP="002073B5">
      <w:pPr>
        <w:ind w:firstLine="284"/>
        <w:rPr>
          <w:sz w:val="22"/>
        </w:rPr>
      </w:pPr>
      <w:r w:rsidRPr="002073B5">
        <w:rPr>
          <w:sz w:val="22"/>
        </w:rPr>
        <w:t>POP и </w:t>
      </w:r>
      <w:hyperlink r:id="rId32" w:tooltip="IMAP" w:history="1">
        <w:r w:rsidRPr="002073B5">
          <w:rPr>
            <w:sz w:val="22"/>
          </w:rPr>
          <w:t>IMAP</w:t>
        </w:r>
      </w:hyperlink>
      <w:r w:rsidRPr="002073B5">
        <w:rPr>
          <w:sz w:val="22"/>
        </w:rPr>
        <w:t> (Internet Message Access Protocol) — наиболее распространённые </w:t>
      </w:r>
      <w:hyperlink r:id="rId33" w:tooltip="Интернет" w:history="1">
        <w:r w:rsidRPr="002073B5">
          <w:rPr>
            <w:sz w:val="22"/>
          </w:rPr>
          <w:t>интернет</w:t>
        </w:r>
      </w:hyperlink>
      <w:r w:rsidRPr="002073B5">
        <w:rPr>
          <w:sz w:val="22"/>
        </w:rPr>
        <w:t>-протоколы для извлечения почты. Практически все современные клиенты и серверы электронной почты поддерживают оба стандарта. Протокол POP был разработан в нескольких версиях, нынешним стандартом является третья версия (POP3). Большинство </w:t>
      </w:r>
      <w:hyperlink r:id="rId34" w:tooltip="Webmail" w:history="1">
        <w:r w:rsidRPr="002073B5">
          <w:rPr>
            <w:sz w:val="22"/>
          </w:rPr>
          <w:t>поставщиков услуг электронной почты</w:t>
        </w:r>
      </w:hyperlink>
      <w:r w:rsidRPr="002073B5">
        <w:rPr>
          <w:sz w:val="22"/>
        </w:rPr>
        <w:t> (такие как </w:t>
      </w:r>
      <w:proofErr w:type="spellStart"/>
      <w:r w:rsidRPr="002073B5">
        <w:rPr>
          <w:sz w:val="22"/>
        </w:rPr>
        <w:fldChar w:fldCharType="begin"/>
      </w:r>
      <w:r w:rsidRPr="002073B5">
        <w:rPr>
          <w:sz w:val="22"/>
        </w:rPr>
        <w:instrText xml:space="preserve"> HYPERLINK "https://ru.wikipedia.org/wiki/Hotmail" \o "Hotmail" </w:instrText>
      </w:r>
      <w:r w:rsidRPr="002073B5">
        <w:rPr>
          <w:sz w:val="22"/>
        </w:rPr>
        <w:fldChar w:fldCharType="separate"/>
      </w:r>
      <w:r w:rsidRPr="002073B5">
        <w:rPr>
          <w:sz w:val="22"/>
        </w:rPr>
        <w:t>Hotmail</w:t>
      </w:r>
      <w:proofErr w:type="spellEnd"/>
      <w:r w:rsidRPr="002073B5">
        <w:rPr>
          <w:sz w:val="22"/>
        </w:rPr>
        <w:fldChar w:fldCharType="end"/>
      </w:r>
      <w:r w:rsidRPr="002073B5">
        <w:rPr>
          <w:sz w:val="22"/>
        </w:rPr>
        <w:t>, </w:t>
      </w:r>
      <w:hyperlink r:id="rId35" w:tooltip="Gmail" w:history="1">
        <w:r w:rsidRPr="002073B5">
          <w:rPr>
            <w:sz w:val="22"/>
          </w:rPr>
          <w:t>Gmail</w:t>
        </w:r>
      </w:hyperlink>
      <w:r w:rsidRPr="002073B5">
        <w:rPr>
          <w:sz w:val="22"/>
        </w:rPr>
        <w:t> и Yahoo! Mail) также поддерживает IMAP и POP3.</w:t>
      </w:r>
    </w:p>
    <w:p w14:paraId="2656473B" w14:textId="4E584D84" w:rsidR="00510885" w:rsidRDefault="00510885" w:rsidP="000A4170">
      <w:pPr>
        <w:pStyle w:val="1"/>
        <w:ind w:firstLine="284"/>
      </w:pPr>
      <w:r>
        <w:br w:type="page"/>
      </w:r>
    </w:p>
    <w:p w14:paraId="0078F997" w14:textId="77777777" w:rsidR="003E6D54" w:rsidRDefault="00510885" w:rsidP="003E6D54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6"/>
      </w:tblGrid>
      <w:tr w:rsidR="004C4E14" w14:paraId="7F4C5106" w14:textId="77777777" w:rsidTr="004C4E14">
        <w:tc>
          <w:tcPr>
            <w:tcW w:w="1955" w:type="dxa"/>
          </w:tcPr>
          <w:p w14:paraId="33D57004" w14:textId="73DEB15D" w:rsidR="004C4E14" w:rsidRPr="004C4E14" w:rsidRDefault="004C4E14" w:rsidP="004C4E14">
            <w:pPr>
              <w:ind w:firstLine="0"/>
              <w:rPr>
                <w:sz w:val="22"/>
              </w:rPr>
            </w:pPr>
            <w:bookmarkStart w:id="3" w:name="_Toc81994131"/>
            <w:r w:rsidRPr="004C4E14">
              <w:rPr>
                <w:sz w:val="22"/>
              </w:rPr>
              <w:t>Требования</w:t>
            </w:r>
          </w:p>
        </w:tc>
        <w:tc>
          <w:tcPr>
            <w:tcW w:w="1955" w:type="dxa"/>
          </w:tcPr>
          <w:p w14:paraId="1E371D73" w14:textId="5E7876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С++</w:t>
            </w:r>
          </w:p>
        </w:tc>
        <w:tc>
          <w:tcPr>
            <w:tcW w:w="1955" w:type="dxa"/>
          </w:tcPr>
          <w:p w14:paraId="43719001" w14:textId="5716DD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Pr="004C4E14">
              <w:rPr>
                <w:sz w:val="22"/>
              </w:rPr>
              <w:t>#</w:t>
            </w:r>
          </w:p>
        </w:tc>
        <w:tc>
          <w:tcPr>
            <w:tcW w:w="1955" w:type="dxa"/>
          </w:tcPr>
          <w:p w14:paraId="76AE5E49" w14:textId="21A604BC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Java</w:t>
            </w:r>
          </w:p>
        </w:tc>
        <w:tc>
          <w:tcPr>
            <w:tcW w:w="1956" w:type="dxa"/>
          </w:tcPr>
          <w:p w14:paraId="1A641440" w14:textId="062D8785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Python</w:t>
            </w:r>
          </w:p>
        </w:tc>
      </w:tr>
      <w:tr w:rsidR="004C4E14" w14:paraId="59E06955" w14:textId="77777777" w:rsidTr="004C4E14">
        <w:tc>
          <w:tcPr>
            <w:tcW w:w="1955" w:type="dxa"/>
          </w:tcPr>
          <w:p w14:paraId="2DCD5794" w14:textId="11912E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Работа с сокетами</w:t>
            </w:r>
          </w:p>
        </w:tc>
        <w:tc>
          <w:tcPr>
            <w:tcW w:w="1955" w:type="dxa"/>
          </w:tcPr>
          <w:p w14:paraId="39A5A11B" w14:textId="3A1BCAB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22226892" w14:textId="34CE059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1D1261C3" w14:textId="03B5111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653D3C92" w14:textId="52EFFEB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1AE235FF" w14:textId="77777777" w:rsidTr="004C4E14">
        <w:tc>
          <w:tcPr>
            <w:tcW w:w="1955" w:type="dxa"/>
          </w:tcPr>
          <w:p w14:paraId="1135B7E6" w14:textId="50BEE57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Поддержка ООП</w:t>
            </w:r>
          </w:p>
        </w:tc>
        <w:tc>
          <w:tcPr>
            <w:tcW w:w="1955" w:type="dxa"/>
          </w:tcPr>
          <w:p w14:paraId="54DCBA1C" w14:textId="5E3C66E6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32DCAFEB" w14:textId="0B9A142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955" w:type="dxa"/>
          </w:tcPr>
          <w:p w14:paraId="5755ABDA" w14:textId="11B434FB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0CAEB01A" w14:textId="1E604652" w:rsidR="004C4E14" w:rsidRPr="004C4E14" w:rsidRDefault="00E83229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</w:tr>
      <w:tr w:rsidR="004C4E14" w14:paraId="36AB3E9F" w14:textId="77777777" w:rsidTr="004C4E14">
        <w:tc>
          <w:tcPr>
            <w:tcW w:w="1955" w:type="dxa"/>
          </w:tcPr>
          <w:p w14:paraId="733E29C3" w14:textId="664A766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Автоматическая сборка мусора</w:t>
            </w:r>
          </w:p>
        </w:tc>
        <w:tc>
          <w:tcPr>
            <w:tcW w:w="1955" w:type="dxa"/>
          </w:tcPr>
          <w:p w14:paraId="32D50B89" w14:textId="64CEDE1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955" w:type="dxa"/>
          </w:tcPr>
          <w:p w14:paraId="32285D9D" w14:textId="4F01E95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519C1784" w14:textId="32E2F56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6C3F07BB" w14:textId="75B5257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5A261667" w14:textId="77777777" w:rsidTr="004C4E14">
        <w:tc>
          <w:tcPr>
            <w:tcW w:w="1955" w:type="dxa"/>
          </w:tcPr>
          <w:p w14:paraId="628E2DE8" w14:textId="74CA8EC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Возможность управлять памятью</w:t>
            </w:r>
          </w:p>
        </w:tc>
        <w:tc>
          <w:tcPr>
            <w:tcW w:w="1955" w:type="dxa"/>
          </w:tcPr>
          <w:p w14:paraId="0383F673" w14:textId="6026BC7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78925318" w14:textId="731F047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208ABE33" w14:textId="56002BC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956" w:type="dxa"/>
          </w:tcPr>
          <w:p w14:paraId="05AF7562" w14:textId="2975D65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4C4E14" w14:paraId="00AF3671" w14:textId="77777777" w:rsidTr="004C4E14">
        <w:tc>
          <w:tcPr>
            <w:tcW w:w="1955" w:type="dxa"/>
          </w:tcPr>
          <w:p w14:paraId="02365C64" w14:textId="221CBD1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Реализация многопоточности</w:t>
            </w:r>
          </w:p>
        </w:tc>
        <w:tc>
          <w:tcPr>
            <w:tcW w:w="1955" w:type="dxa"/>
          </w:tcPr>
          <w:p w14:paraId="7A831C2D" w14:textId="7C1A1A8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12DCDEDE" w14:textId="61CE5E4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3E5EA013" w14:textId="6D3C74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4F2FBFEF" w14:textId="59D4514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2F0B7244" w14:textId="77777777" w:rsidTr="004C4E14">
        <w:tc>
          <w:tcPr>
            <w:tcW w:w="1955" w:type="dxa"/>
          </w:tcPr>
          <w:p w14:paraId="5CC83C08" w14:textId="5C92BE5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Обработка исключений</w:t>
            </w:r>
          </w:p>
        </w:tc>
        <w:tc>
          <w:tcPr>
            <w:tcW w:w="1955" w:type="dxa"/>
          </w:tcPr>
          <w:p w14:paraId="08B3D47B" w14:textId="70EE11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75EB1BE4" w14:textId="03E678F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5" w:type="dxa"/>
          </w:tcPr>
          <w:p w14:paraId="5799F648" w14:textId="58D13C4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956" w:type="dxa"/>
          </w:tcPr>
          <w:p w14:paraId="488A1D1E" w14:textId="4AFFD4E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</w:tbl>
    <w:p w14:paraId="18A34241" w14:textId="2C1830C0" w:rsidR="004074B2" w:rsidRPr="00F027C7" w:rsidRDefault="00B37BE7" w:rsidP="00E83229">
      <w:pPr>
        <w:ind w:firstLine="284"/>
        <w:rPr>
          <w:sz w:val="22"/>
        </w:rPr>
      </w:pPr>
      <w:proofErr w:type="spellStart"/>
      <w:r w:rsidRPr="00F027C7">
        <w:rPr>
          <w:sz w:val="22"/>
        </w:rPr>
        <w:t>Табл</w:t>
      </w:r>
      <w:proofErr w:type="spellEnd"/>
      <w:r w:rsidRPr="00F027C7">
        <w:rPr>
          <w:sz w:val="22"/>
        </w:rPr>
        <w:t xml:space="preserve"> 1. Выбор языка программирования</w:t>
      </w:r>
    </w:p>
    <w:p w14:paraId="0E4CCC58" w14:textId="4DA58507" w:rsidR="00E83229" w:rsidRPr="00F027C7" w:rsidRDefault="00E83229" w:rsidP="00E83229">
      <w:pPr>
        <w:ind w:firstLine="284"/>
        <w:rPr>
          <w:sz w:val="22"/>
        </w:rPr>
      </w:pPr>
      <w:r w:rsidRPr="00F027C7">
        <w:rPr>
          <w:sz w:val="22"/>
        </w:rPr>
        <w:t>Всем требования отвечает язык программирования С#.</w:t>
      </w:r>
    </w:p>
    <w:p w14:paraId="6F395D2B" w14:textId="34ED8F67" w:rsidR="00510885" w:rsidRDefault="00510885" w:rsidP="003E6D54">
      <w:pPr>
        <w:pStyle w:val="1"/>
      </w:pPr>
      <w:r>
        <w:t>Выбор среды разработки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1"/>
        <w:gridCol w:w="1686"/>
        <w:gridCol w:w="1686"/>
        <w:gridCol w:w="1686"/>
        <w:gridCol w:w="1686"/>
      </w:tblGrid>
      <w:tr w:rsidR="00F027C7" w14:paraId="188DA9CC" w14:textId="77777777" w:rsidTr="00F027C7">
        <w:tc>
          <w:tcPr>
            <w:tcW w:w="2601" w:type="dxa"/>
          </w:tcPr>
          <w:p w14:paraId="67E76876" w14:textId="015255F1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Параметры</w:t>
            </w:r>
          </w:p>
        </w:tc>
        <w:tc>
          <w:tcPr>
            <w:tcW w:w="1686" w:type="dxa"/>
          </w:tcPr>
          <w:p w14:paraId="339F7173" w14:textId="588AE868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MS Visual Studio</w:t>
            </w:r>
          </w:p>
        </w:tc>
        <w:tc>
          <w:tcPr>
            <w:tcW w:w="1686" w:type="dxa"/>
          </w:tcPr>
          <w:p w14:paraId="06D028EA" w14:textId="679C4A5F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JetBrains Rider</w:t>
            </w:r>
          </w:p>
        </w:tc>
        <w:tc>
          <w:tcPr>
            <w:tcW w:w="1686" w:type="dxa"/>
          </w:tcPr>
          <w:p w14:paraId="7ABE4E34" w14:textId="61546BE7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Sharp Developer</w:t>
            </w:r>
          </w:p>
        </w:tc>
        <w:tc>
          <w:tcPr>
            <w:tcW w:w="1686" w:type="dxa"/>
          </w:tcPr>
          <w:p w14:paraId="71CB1FBE" w14:textId="6118B75B" w:rsidR="00F027C7" w:rsidRPr="00F027C7" w:rsidRDefault="00F027C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Mono Developer</w:t>
            </w:r>
          </w:p>
        </w:tc>
      </w:tr>
      <w:tr w:rsidR="00F027C7" w14:paraId="3F3126E5" w14:textId="77777777" w:rsidTr="00F027C7">
        <w:tc>
          <w:tcPr>
            <w:tcW w:w="2601" w:type="dxa"/>
          </w:tcPr>
          <w:p w14:paraId="0DB7AEA2" w14:textId="11668B8A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Тип лицензии</w:t>
            </w:r>
          </w:p>
        </w:tc>
        <w:tc>
          <w:tcPr>
            <w:tcW w:w="1686" w:type="dxa"/>
          </w:tcPr>
          <w:p w14:paraId="5AB3472E" w14:textId="0005FEF7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  <w:tc>
          <w:tcPr>
            <w:tcW w:w="1686" w:type="dxa"/>
          </w:tcPr>
          <w:p w14:paraId="2ABE90BF" w14:textId="25DEC8E4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 (студентам)</w:t>
            </w:r>
          </w:p>
        </w:tc>
        <w:tc>
          <w:tcPr>
            <w:tcW w:w="1686" w:type="dxa"/>
          </w:tcPr>
          <w:p w14:paraId="6BC3AB7A" w14:textId="4D142EBF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  <w:tc>
          <w:tcPr>
            <w:tcW w:w="1686" w:type="dxa"/>
          </w:tcPr>
          <w:p w14:paraId="4C965B16" w14:textId="176DF49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</w:tr>
      <w:tr w:rsidR="00F027C7" w14:paraId="1423A452" w14:textId="77777777" w:rsidTr="00F027C7">
        <w:tc>
          <w:tcPr>
            <w:tcW w:w="2601" w:type="dxa"/>
          </w:tcPr>
          <w:p w14:paraId="5BADF91B" w14:textId="3EAD5C90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Наличие отладки</w:t>
            </w:r>
          </w:p>
        </w:tc>
        <w:tc>
          <w:tcPr>
            <w:tcW w:w="1686" w:type="dxa"/>
          </w:tcPr>
          <w:p w14:paraId="3C3A5973" w14:textId="5A93B95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586660C" w14:textId="63960920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3005A8F6" w14:textId="3FE435F3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642FAD99" w14:textId="7A6F37D0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F027C7" w14:paraId="7DF87AD2" w14:textId="77777777" w:rsidTr="00F027C7">
        <w:tc>
          <w:tcPr>
            <w:tcW w:w="2601" w:type="dxa"/>
          </w:tcPr>
          <w:p w14:paraId="36639A2F" w14:textId="0EF92AF6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Кроссплатформенная сборка</w:t>
            </w:r>
          </w:p>
        </w:tc>
        <w:tc>
          <w:tcPr>
            <w:tcW w:w="1686" w:type="dxa"/>
          </w:tcPr>
          <w:p w14:paraId="261EBFFD" w14:textId="744AC604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04B80842" w14:textId="3100862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3217A0F" w14:textId="4A0CEF6E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5654601F" w14:textId="627B3E02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F027C7" w14:paraId="2765FEB8" w14:textId="77777777" w:rsidTr="00F027C7">
        <w:tc>
          <w:tcPr>
            <w:tcW w:w="2601" w:type="dxa"/>
          </w:tcPr>
          <w:p w14:paraId="408CCA44" w14:textId="4BA999C1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Статистический анализатор кода</w:t>
            </w:r>
          </w:p>
        </w:tc>
        <w:tc>
          <w:tcPr>
            <w:tcW w:w="1686" w:type="dxa"/>
          </w:tcPr>
          <w:p w14:paraId="743875D5" w14:textId="505CBA08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350D5222" w14:textId="425D3171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5B14AF9A" w14:textId="5A67A236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43A18B33" w14:textId="6B5263D6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F027C7" w14:paraId="13F0A935" w14:textId="77777777" w:rsidTr="00F027C7">
        <w:tc>
          <w:tcPr>
            <w:tcW w:w="2601" w:type="dxa"/>
          </w:tcPr>
          <w:p w14:paraId="0EE98E7F" w14:textId="3C201169" w:rsidR="00F027C7" w:rsidRPr="00F027C7" w:rsidRDefault="00F027C7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Инструменты для тестирования</w:t>
            </w:r>
          </w:p>
        </w:tc>
        <w:tc>
          <w:tcPr>
            <w:tcW w:w="1686" w:type="dxa"/>
          </w:tcPr>
          <w:p w14:paraId="310C53B6" w14:textId="1AA14E7F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40F44216" w14:textId="5BCC2FAA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75981F14" w14:textId="26151376" w:rsidR="00F027C7" w:rsidRPr="00F027C7" w:rsidRDefault="00F027C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67ED4158" w14:textId="1FFC84B0" w:rsidR="00F027C7" w:rsidRPr="00F027C7" w:rsidRDefault="00F027C7" w:rsidP="004074B2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ет</w:t>
            </w:r>
            <w:proofErr w:type="spellEnd"/>
          </w:p>
        </w:tc>
      </w:tr>
    </w:tbl>
    <w:p w14:paraId="6D1AA103" w14:textId="77777777" w:rsidR="00F027C7" w:rsidRDefault="00F027C7" w:rsidP="004074B2">
      <w:pPr>
        <w:ind w:firstLine="284"/>
        <w:rPr>
          <w:sz w:val="22"/>
        </w:rPr>
      </w:pPr>
      <w:proofErr w:type="spellStart"/>
      <w:r w:rsidRPr="00F027C7">
        <w:rPr>
          <w:sz w:val="22"/>
        </w:rPr>
        <w:t>Табл</w:t>
      </w:r>
      <w:proofErr w:type="spellEnd"/>
      <w:r w:rsidRPr="00F027C7">
        <w:rPr>
          <w:sz w:val="22"/>
        </w:rPr>
        <w:t xml:space="preserve"> 2. Выбор среды разработки</w:t>
      </w:r>
    </w:p>
    <w:p w14:paraId="06B82F97" w14:textId="29989548" w:rsidR="00510885" w:rsidRPr="004074B2" w:rsidRDefault="00F027C7" w:rsidP="004074B2">
      <w:pPr>
        <w:ind w:firstLine="284"/>
      </w:pPr>
      <w:r>
        <w:rPr>
          <w:sz w:val="22"/>
        </w:rPr>
        <w:t xml:space="preserve">Всем требованиям отвечает </w:t>
      </w:r>
      <w:r>
        <w:rPr>
          <w:sz w:val="22"/>
          <w:lang w:val="en-US"/>
        </w:rPr>
        <w:t>MS</w:t>
      </w:r>
      <w:r w:rsidRPr="00F027C7">
        <w:rPr>
          <w:sz w:val="22"/>
        </w:rPr>
        <w:t xml:space="preserve"> </w:t>
      </w:r>
      <w:r>
        <w:rPr>
          <w:sz w:val="22"/>
          <w:lang w:val="en-US"/>
        </w:rPr>
        <w:t>Visual</w:t>
      </w:r>
      <w:r w:rsidRPr="00F027C7">
        <w:rPr>
          <w:sz w:val="22"/>
        </w:rPr>
        <w:t xml:space="preserve"> </w:t>
      </w:r>
      <w:r>
        <w:rPr>
          <w:sz w:val="22"/>
          <w:lang w:val="en-US"/>
        </w:rPr>
        <w:t>Studio</w:t>
      </w:r>
      <w:r w:rsidR="00510885" w:rsidRPr="004074B2">
        <w:br w:type="page"/>
      </w:r>
    </w:p>
    <w:p w14:paraId="630655CC" w14:textId="77777777" w:rsidR="00510885" w:rsidRDefault="00510885" w:rsidP="00510885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748037AF" w14:textId="367E4439" w:rsidR="00543891" w:rsidRDefault="00C07051" w:rsidP="00B37BE7">
      <w:pPr>
        <w:pStyle w:val="a6"/>
        <w:ind w:left="0" w:firstLine="284"/>
        <w:jc w:val="left"/>
        <w:rPr>
          <w:sz w:val="22"/>
        </w:rPr>
      </w:pPr>
      <w:r w:rsidRPr="00C07051">
        <w:rPr>
          <w:sz w:val="22"/>
        </w:rPr>
        <w:drawing>
          <wp:inline distT="0" distB="0" distL="0" distR="0" wp14:anchorId="250C0DFC" wp14:editId="5A8136C4">
            <wp:extent cx="3667637" cy="604921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A70" w14:textId="48098A3A" w:rsidR="00B37BE7" w:rsidRPr="00C07051" w:rsidRDefault="00B37BE7" w:rsidP="00B37BE7">
      <w:pPr>
        <w:pStyle w:val="a6"/>
        <w:ind w:left="0" w:firstLine="284"/>
        <w:jc w:val="left"/>
        <w:rPr>
          <w:sz w:val="22"/>
        </w:rPr>
      </w:pPr>
      <w:r>
        <w:rPr>
          <w:sz w:val="22"/>
        </w:rPr>
        <w:t>Рис 1. Алгоритм работы приложения</w:t>
      </w:r>
      <w:r w:rsidR="00055BFB">
        <w:rPr>
          <w:sz w:val="22"/>
        </w:rPr>
        <w:t xml:space="preserve"> </w:t>
      </w:r>
      <w:r w:rsidR="00055BFB">
        <w:rPr>
          <w:sz w:val="22"/>
          <w:lang w:val="en-US"/>
        </w:rPr>
        <w:t>Pop</w:t>
      </w:r>
      <w:r w:rsidR="00055BFB" w:rsidRPr="00C07051">
        <w:rPr>
          <w:sz w:val="22"/>
        </w:rPr>
        <w:t>3</w:t>
      </w:r>
    </w:p>
    <w:p w14:paraId="77747B71" w14:textId="115FADA1" w:rsidR="00C07051" w:rsidRDefault="00C07051" w:rsidP="00543891">
      <w:pPr>
        <w:jc w:val="left"/>
        <w:rPr>
          <w:sz w:val="22"/>
        </w:rPr>
      </w:pPr>
    </w:p>
    <w:p w14:paraId="0AD900B0" w14:textId="77777777" w:rsidR="00C07051" w:rsidRDefault="00C07051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371C914A" w14:textId="794F9C7E" w:rsidR="00543891" w:rsidRDefault="00C07051" w:rsidP="00543891">
      <w:pPr>
        <w:jc w:val="left"/>
        <w:rPr>
          <w:sz w:val="22"/>
        </w:rPr>
      </w:pPr>
      <w:r w:rsidRPr="00C07051">
        <w:rPr>
          <w:sz w:val="22"/>
        </w:rPr>
        <w:lastRenderedPageBreak/>
        <w:drawing>
          <wp:inline distT="0" distB="0" distL="0" distR="0" wp14:anchorId="7E339457" wp14:editId="1BCED681">
            <wp:extent cx="4601217" cy="643027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47A9" w14:textId="4531BD29" w:rsidR="0087239F" w:rsidRPr="00C816B1" w:rsidRDefault="0087239F" w:rsidP="0087239F">
      <w:pPr>
        <w:pStyle w:val="a6"/>
        <w:ind w:left="0" w:firstLine="284"/>
        <w:jc w:val="left"/>
        <w:rPr>
          <w:sz w:val="22"/>
        </w:rPr>
      </w:pPr>
      <w:r>
        <w:rPr>
          <w:sz w:val="22"/>
        </w:rPr>
        <w:t xml:space="preserve">Рис </w:t>
      </w:r>
      <w:r>
        <w:rPr>
          <w:sz w:val="22"/>
        </w:rPr>
        <w:t>2</w:t>
      </w:r>
      <w:r>
        <w:rPr>
          <w:sz w:val="22"/>
        </w:rPr>
        <w:t xml:space="preserve">. Алгоритм работы приложения </w:t>
      </w:r>
      <w:r>
        <w:rPr>
          <w:sz w:val="22"/>
          <w:lang w:val="en-US"/>
        </w:rPr>
        <w:t>Smtp</w:t>
      </w:r>
    </w:p>
    <w:p w14:paraId="2E184106" w14:textId="77777777" w:rsidR="0087239F" w:rsidRDefault="0087239F" w:rsidP="00543891">
      <w:pPr>
        <w:jc w:val="left"/>
        <w:rPr>
          <w:sz w:val="22"/>
        </w:rPr>
      </w:pPr>
    </w:p>
    <w:p w14:paraId="051657D1" w14:textId="2FD41D4A" w:rsidR="00510885" w:rsidRPr="00543891" w:rsidRDefault="00510885" w:rsidP="00543891">
      <w:pPr>
        <w:jc w:val="left"/>
        <w:rPr>
          <w:sz w:val="22"/>
        </w:rPr>
      </w:pPr>
      <w:r w:rsidRPr="00543891">
        <w:rPr>
          <w:sz w:val="22"/>
        </w:rPr>
        <w:br w:type="page"/>
      </w:r>
    </w:p>
    <w:p w14:paraId="4533A532" w14:textId="77777777" w:rsidR="00510885" w:rsidRDefault="00510885" w:rsidP="00510885">
      <w:pPr>
        <w:pStyle w:val="1"/>
      </w:pPr>
      <w:bookmarkStart w:id="5" w:name="_Toc81994133"/>
      <w:r>
        <w:lastRenderedPageBreak/>
        <w:t>Схема данных</w:t>
      </w:r>
      <w:bookmarkEnd w:id="5"/>
    </w:p>
    <w:p w14:paraId="206692A1" w14:textId="739A13F3" w:rsidR="007040FF" w:rsidRPr="007040FF" w:rsidRDefault="00C07051" w:rsidP="007040FF">
      <w:pPr>
        <w:ind w:firstLine="284"/>
        <w:rPr>
          <w:sz w:val="22"/>
        </w:rPr>
      </w:pPr>
      <w:r w:rsidRPr="00055BFB">
        <w:rPr>
          <w:sz w:val="22"/>
        </w:rPr>
        <w:drawing>
          <wp:inline distT="0" distB="0" distL="0" distR="0" wp14:anchorId="78FC4616" wp14:editId="0119C118">
            <wp:extent cx="3294993" cy="3558007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9554" cy="35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B88A" w14:textId="154D1F33" w:rsidR="007040FF" w:rsidRPr="00C07051" w:rsidRDefault="00B37BE7" w:rsidP="007040FF">
      <w:pPr>
        <w:ind w:firstLine="284"/>
        <w:rPr>
          <w:sz w:val="22"/>
        </w:rPr>
      </w:pPr>
      <w:r>
        <w:rPr>
          <w:sz w:val="22"/>
        </w:rPr>
        <w:t xml:space="preserve">Рис </w:t>
      </w:r>
      <w:r w:rsidR="00C816B1">
        <w:rPr>
          <w:sz w:val="22"/>
        </w:rPr>
        <w:t>3</w:t>
      </w:r>
      <w:r>
        <w:rPr>
          <w:sz w:val="22"/>
        </w:rPr>
        <w:t>. Схема данных</w:t>
      </w:r>
      <w:r w:rsidR="00C816B1">
        <w:rPr>
          <w:sz w:val="22"/>
        </w:rPr>
        <w:t xml:space="preserve"> </w:t>
      </w:r>
      <w:r w:rsidR="00C816B1">
        <w:rPr>
          <w:sz w:val="22"/>
          <w:lang w:val="en-US"/>
        </w:rPr>
        <w:t>Pop3</w:t>
      </w:r>
    </w:p>
    <w:p w14:paraId="1CE340D6" w14:textId="77777777" w:rsidR="007040FF" w:rsidRPr="007040FF" w:rsidRDefault="007040FF" w:rsidP="007040FF">
      <w:pPr>
        <w:ind w:firstLine="284"/>
        <w:rPr>
          <w:sz w:val="22"/>
        </w:rPr>
      </w:pPr>
    </w:p>
    <w:p w14:paraId="6A449520" w14:textId="77777777" w:rsidR="00C07051" w:rsidRDefault="00C07051" w:rsidP="007040FF">
      <w:pPr>
        <w:ind w:firstLine="284"/>
        <w:rPr>
          <w:sz w:val="22"/>
        </w:rPr>
      </w:pPr>
      <w:r w:rsidRPr="0087239F">
        <w:rPr>
          <w:sz w:val="22"/>
        </w:rPr>
        <w:drawing>
          <wp:inline distT="0" distB="0" distL="0" distR="0" wp14:anchorId="3F101745" wp14:editId="67597E1E">
            <wp:extent cx="330163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4356" cy="32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722" w14:textId="4A051565" w:rsidR="00C07051" w:rsidRPr="00C07051" w:rsidRDefault="00C07051" w:rsidP="00C07051">
      <w:pPr>
        <w:ind w:firstLine="284"/>
        <w:rPr>
          <w:sz w:val="22"/>
          <w:lang w:val="en-US"/>
        </w:rPr>
      </w:pPr>
      <w:r>
        <w:rPr>
          <w:sz w:val="22"/>
        </w:rPr>
        <w:t xml:space="preserve">Рис </w:t>
      </w:r>
      <w:r>
        <w:rPr>
          <w:sz w:val="22"/>
        </w:rPr>
        <w:t>4</w:t>
      </w:r>
      <w:r>
        <w:rPr>
          <w:sz w:val="22"/>
        </w:rPr>
        <w:t xml:space="preserve">. Схема данных </w:t>
      </w:r>
      <w:r>
        <w:rPr>
          <w:sz w:val="22"/>
          <w:lang w:val="en-US"/>
        </w:rPr>
        <w:t>Smtp</w:t>
      </w:r>
    </w:p>
    <w:p w14:paraId="695558D0" w14:textId="0F772EA1" w:rsidR="00510885" w:rsidRPr="007040FF" w:rsidRDefault="00510885" w:rsidP="007040FF">
      <w:pPr>
        <w:ind w:firstLine="284"/>
        <w:rPr>
          <w:sz w:val="22"/>
        </w:rPr>
      </w:pPr>
      <w:r w:rsidRPr="007040FF">
        <w:rPr>
          <w:sz w:val="22"/>
        </w:rPr>
        <w:br w:type="page"/>
      </w:r>
    </w:p>
    <w:p w14:paraId="0A3D01C0" w14:textId="77777777" w:rsidR="00510885" w:rsidRDefault="00510885" w:rsidP="00510885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474C8172" w14:textId="2B593F81" w:rsidR="00543891" w:rsidRPr="000A4170" w:rsidRDefault="00543891" w:rsidP="00543891">
      <w:pPr>
        <w:ind w:firstLine="284"/>
        <w:rPr>
          <w:sz w:val="22"/>
        </w:rPr>
      </w:pPr>
      <w:r>
        <w:rPr>
          <w:sz w:val="22"/>
        </w:rPr>
        <w:t xml:space="preserve">Получено 2 </w:t>
      </w:r>
      <w:r>
        <w:rPr>
          <w:sz w:val="22"/>
          <w:lang w:val="en-US"/>
        </w:rPr>
        <w:t>exe</w:t>
      </w:r>
      <w:r w:rsidRPr="00543891">
        <w:rPr>
          <w:sz w:val="22"/>
        </w:rPr>
        <w:t>-</w:t>
      </w:r>
      <w:r>
        <w:rPr>
          <w:sz w:val="22"/>
        </w:rPr>
        <w:t>файла</w:t>
      </w:r>
      <w:r w:rsidRPr="00543891">
        <w:rPr>
          <w:sz w:val="22"/>
        </w:rPr>
        <w:t xml:space="preserve">: </w:t>
      </w:r>
      <w:r w:rsidR="00273E76">
        <w:rPr>
          <w:sz w:val="22"/>
          <w:lang w:val="en-US"/>
        </w:rPr>
        <w:t>Pop</w:t>
      </w:r>
      <w:r w:rsidR="00273E76" w:rsidRPr="00273E76">
        <w:rPr>
          <w:sz w:val="22"/>
        </w:rPr>
        <w:t>3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</w:t>
      </w:r>
      <w:r>
        <w:rPr>
          <w:sz w:val="22"/>
        </w:rPr>
        <w:t xml:space="preserve">и </w:t>
      </w:r>
      <w:r w:rsidR="00273E76">
        <w:rPr>
          <w:sz w:val="22"/>
          <w:lang w:val="en-US"/>
        </w:rPr>
        <w:t>Smtp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</w:p>
    <w:p w14:paraId="3F484DDE" w14:textId="2BA2C5C9" w:rsidR="00543891" w:rsidRPr="00306963" w:rsidRDefault="00273E76" w:rsidP="00543891">
      <w:pPr>
        <w:ind w:firstLine="284"/>
        <w:rPr>
          <w:sz w:val="22"/>
        </w:rPr>
      </w:pPr>
      <w:r>
        <w:rPr>
          <w:sz w:val="22"/>
          <w:lang w:val="en-US"/>
        </w:rPr>
        <w:t>Pop</w:t>
      </w:r>
      <w:r w:rsidRPr="00273E76">
        <w:rPr>
          <w:sz w:val="22"/>
        </w:rPr>
        <w:t>3</w:t>
      </w:r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>принимает почтовые сообщения с сервера.</w:t>
      </w:r>
    </w:p>
    <w:p w14:paraId="6178E296" w14:textId="4A4985A0" w:rsidR="00510885" w:rsidRDefault="00273E76" w:rsidP="00BA09FB">
      <w:pPr>
        <w:ind w:firstLine="284"/>
        <w:rPr>
          <w:rFonts w:eastAsiaTheme="majorEastAsia" w:cstheme="majorBidi"/>
          <w:color w:val="000000" w:themeColor="text1"/>
          <w:szCs w:val="28"/>
        </w:rPr>
      </w:pPr>
      <w:r>
        <w:rPr>
          <w:sz w:val="22"/>
          <w:lang w:val="en-US"/>
        </w:rPr>
        <w:t>Smtp</w:t>
      </w:r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>отправляет электронные сообщения на почтовый сервер.</w:t>
      </w:r>
    </w:p>
    <w:p w14:paraId="75998B67" w14:textId="56F4A3C1" w:rsidR="00510885" w:rsidRDefault="00510885" w:rsidP="00510885">
      <w:pPr>
        <w:pStyle w:val="1"/>
      </w:pPr>
      <w:bookmarkStart w:id="7" w:name="_Toc81994135"/>
      <w:r>
        <w:t>Заключение</w:t>
      </w:r>
      <w:bookmarkEnd w:id="7"/>
    </w:p>
    <w:p w14:paraId="1E85D260" w14:textId="5B32F3CE" w:rsidR="00510885" w:rsidRPr="00316617" w:rsidRDefault="00DF6DF4" w:rsidP="00DF6DF4">
      <w:pPr>
        <w:ind w:firstLine="284"/>
      </w:pPr>
      <w:r>
        <w:rPr>
          <w:sz w:val="22"/>
        </w:rPr>
        <w:t xml:space="preserve">В процессе выполнения работы были </w:t>
      </w:r>
      <w:r w:rsidR="00273E76">
        <w:rPr>
          <w:sz w:val="22"/>
        </w:rPr>
        <w:t>и</w:t>
      </w:r>
      <w:r w:rsidR="00273E76" w:rsidRPr="002073B5">
        <w:rPr>
          <w:sz w:val="22"/>
        </w:rPr>
        <w:t>зуч</w:t>
      </w:r>
      <w:r w:rsidR="00273E76">
        <w:rPr>
          <w:sz w:val="22"/>
        </w:rPr>
        <w:t>ены</w:t>
      </w:r>
      <w:r w:rsidR="00273E76" w:rsidRPr="002073B5">
        <w:rPr>
          <w:sz w:val="22"/>
        </w:rPr>
        <w:t xml:space="preserve"> принципы работы SMTP протокола</w:t>
      </w:r>
      <w:r w:rsidR="00273E76">
        <w:rPr>
          <w:sz w:val="22"/>
        </w:rPr>
        <w:t>,</w:t>
      </w:r>
      <w:r w:rsidR="00273E76" w:rsidRPr="002073B5">
        <w:rPr>
          <w:sz w:val="22"/>
        </w:rPr>
        <w:t xml:space="preserve"> принципы работы POP3/IMAP протокола</w:t>
      </w:r>
      <w:r w:rsidR="00273E76">
        <w:rPr>
          <w:sz w:val="22"/>
        </w:rPr>
        <w:t>.</w:t>
      </w:r>
    </w:p>
    <w:p w14:paraId="0EE46C58" w14:textId="004A78B1" w:rsidR="00510885" w:rsidRDefault="00510885" w:rsidP="00510885">
      <w:pPr>
        <w:pStyle w:val="1"/>
      </w:pPr>
      <w:bookmarkStart w:id="8" w:name="_Toc81994136"/>
      <w:r>
        <w:t>Список использованной литературы</w:t>
      </w:r>
      <w:bookmarkEnd w:id="8"/>
    </w:p>
    <w:p w14:paraId="4FC07D2A" w14:textId="77777777" w:rsidR="00273E76" w:rsidRPr="00273E76" w:rsidRDefault="00DF6DF4" w:rsidP="00273E76">
      <w:pPr>
        <w:pStyle w:val="a6"/>
        <w:numPr>
          <w:ilvl w:val="0"/>
          <w:numId w:val="7"/>
        </w:numPr>
        <w:rPr>
          <w:sz w:val="22"/>
        </w:rPr>
      </w:pPr>
      <w:r w:rsidRPr="00273E76">
        <w:rPr>
          <w:sz w:val="22"/>
        </w:rPr>
        <w:t xml:space="preserve">Лабораторная работа № </w:t>
      </w:r>
      <w:r w:rsidR="00273E76" w:rsidRPr="00273E76">
        <w:rPr>
          <w:sz w:val="22"/>
        </w:rPr>
        <w:t>7</w:t>
      </w:r>
      <w:r w:rsidRPr="00273E76">
        <w:rPr>
          <w:sz w:val="22"/>
        </w:rPr>
        <w:t>-</w:t>
      </w:r>
      <w:r w:rsidR="00273E76" w:rsidRPr="00273E76">
        <w:rPr>
          <w:sz w:val="22"/>
        </w:rPr>
        <w:t>8</w:t>
      </w:r>
      <w:r w:rsidRPr="00273E76">
        <w:rPr>
          <w:sz w:val="22"/>
        </w:rPr>
        <w:t xml:space="preserve"> </w:t>
      </w:r>
      <w:r w:rsidR="00273E76" w:rsidRPr="00273E76">
        <w:rPr>
          <w:sz w:val="22"/>
        </w:rPr>
        <w:t>Реализация простейшего клиента электронной почты</w:t>
      </w:r>
    </w:p>
    <w:p w14:paraId="08BFDD36" w14:textId="268E9957" w:rsidR="00DF6DF4" w:rsidRPr="00273E76" w:rsidRDefault="00DF6DF4" w:rsidP="00932F92">
      <w:pPr>
        <w:pStyle w:val="a6"/>
        <w:numPr>
          <w:ilvl w:val="0"/>
          <w:numId w:val="7"/>
        </w:numPr>
        <w:rPr>
          <w:sz w:val="22"/>
        </w:rPr>
      </w:pPr>
      <w:r w:rsidRPr="00273E76">
        <w:rPr>
          <w:sz w:val="22"/>
        </w:rPr>
        <w:t>https://metanit.com/sharp/</w:t>
      </w:r>
    </w:p>
    <w:sectPr w:rsidR="00DF6DF4" w:rsidRPr="0027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8A5"/>
    <w:multiLevelType w:val="hybridMultilevel"/>
    <w:tmpl w:val="69EAB22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0524FD1"/>
    <w:multiLevelType w:val="hybridMultilevel"/>
    <w:tmpl w:val="D93A362A"/>
    <w:lvl w:ilvl="0" w:tplc="A7388E7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A5D18C3"/>
    <w:multiLevelType w:val="hybridMultilevel"/>
    <w:tmpl w:val="43904C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DC6287"/>
    <w:multiLevelType w:val="hybridMultilevel"/>
    <w:tmpl w:val="B9D829C4"/>
    <w:lvl w:ilvl="0" w:tplc="CCB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8B117F"/>
    <w:multiLevelType w:val="hybridMultilevel"/>
    <w:tmpl w:val="A13E3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53F26"/>
    <w:multiLevelType w:val="hybridMultilevel"/>
    <w:tmpl w:val="E79E6074"/>
    <w:lvl w:ilvl="0" w:tplc="FB9C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55BFB"/>
    <w:rsid w:val="00070FA9"/>
    <w:rsid w:val="000A4170"/>
    <w:rsid w:val="00152347"/>
    <w:rsid w:val="001B2D29"/>
    <w:rsid w:val="001C3F6A"/>
    <w:rsid w:val="002073B5"/>
    <w:rsid w:val="00273E76"/>
    <w:rsid w:val="002F5852"/>
    <w:rsid w:val="00306963"/>
    <w:rsid w:val="00316617"/>
    <w:rsid w:val="003E5370"/>
    <w:rsid w:val="003E6D54"/>
    <w:rsid w:val="004074B2"/>
    <w:rsid w:val="0046566B"/>
    <w:rsid w:val="004C4E14"/>
    <w:rsid w:val="00510885"/>
    <w:rsid w:val="00543891"/>
    <w:rsid w:val="005D7E3F"/>
    <w:rsid w:val="007040FF"/>
    <w:rsid w:val="00754EE9"/>
    <w:rsid w:val="00797717"/>
    <w:rsid w:val="0087239F"/>
    <w:rsid w:val="008A5E84"/>
    <w:rsid w:val="009B6DF8"/>
    <w:rsid w:val="009F4C7D"/>
    <w:rsid w:val="00B24B19"/>
    <w:rsid w:val="00B37BE7"/>
    <w:rsid w:val="00BA09FB"/>
    <w:rsid w:val="00BF48BF"/>
    <w:rsid w:val="00C07051"/>
    <w:rsid w:val="00C816B1"/>
    <w:rsid w:val="00DF6DF4"/>
    <w:rsid w:val="00E752E5"/>
    <w:rsid w:val="00E83229"/>
    <w:rsid w:val="00EF6911"/>
    <w:rsid w:val="00F027C7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04B"/>
  <w15:chartTrackingRefBased/>
  <w15:docId w15:val="{169B7F03-4A93-4C93-A33F-39AFC9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8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10885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85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styleId="a3">
    <w:name w:val="Hyperlink"/>
    <w:basedOn w:val="a0"/>
    <w:uiPriority w:val="99"/>
    <w:semiHidden/>
    <w:unhideWhenUsed/>
    <w:rsid w:val="005108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0885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0885"/>
    <w:pPr>
      <w:outlineLvl w:val="9"/>
    </w:pPr>
  </w:style>
  <w:style w:type="paragraph" w:customStyle="1" w:styleId="a5">
    <w:name w:val="_a5_маркированный"/>
    <w:basedOn w:val="a"/>
    <w:link w:val="a50"/>
    <w:rsid w:val="004074B2"/>
    <w:pPr>
      <w:numPr>
        <w:numId w:val="1"/>
      </w:num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customStyle="1" w:styleId="a50">
    <w:name w:val="_a5_маркированный Знак"/>
    <w:basedOn w:val="a0"/>
    <w:link w:val="a5"/>
    <w:rsid w:val="004074B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4074B2"/>
    <w:pPr>
      <w:ind w:left="720"/>
      <w:contextualSpacing/>
    </w:pPr>
  </w:style>
  <w:style w:type="table" w:styleId="a7">
    <w:name w:val="Table Grid"/>
    <w:basedOn w:val="a1"/>
    <w:uiPriority w:val="39"/>
    <w:rsid w:val="004C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F48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Seti_i_telekommunikatsii_ShABLON_OFORMLENIYa_LR.docx" TargetMode="External"/><Relationship Id="rId13" Type="http://schemas.openxmlformats.org/officeDocument/2006/relationships/hyperlink" Target="file:///C:\Users\Admin\Downloads\Seti_i_telekommunikatsii_ShABLON_OFORMLENIYa_LR.docx" TargetMode="External"/><Relationship Id="rId18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26" Type="http://schemas.openxmlformats.org/officeDocument/2006/relationships/hyperlink" Target="https://ru.wikipedia.org/wiki/%D0%AD%D0%BB%D0%B5%D0%BA%D1%82%D1%80%D0%BE%D0%BD%D0%BD%D0%B0%D1%8F_%D0%BF%D0%BE%D1%87%D1%82%D0%B0" TargetMode="External"/><Relationship Id="rId39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CP" TargetMode="External"/><Relationship Id="rId34" Type="http://schemas.openxmlformats.org/officeDocument/2006/relationships/hyperlink" Target="https://ru.wikipedia.org/wiki/Webmail" TargetMode="External"/><Relationship Id="rId7" Type="http://schemas.openxmlformats.org/officeDocument/2006/relationships/hyperlink" Target="file:///C:\Users\Admin\Downloads\Seti_i_telekommunikatsii_ShABLON_OFORMLENIYa_LR.docx" TargetMode="External"/><Relationship Id="rId12" Type="http://schemas.openxmlformats.org/officeDocument/2006/relationships/hyperlink" Target="file:///C:\Users\Admin\Downloads\Seti_i_telekommunikatsii_ShABLON_OFORMLENIYa_LR.docx" TargetMode="External"/><Relationship Id="rId17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5" Type="http://schemas.openxmlformats.org/officeDocument/2006/relationships/hyperlink" Target="https://ru.wikipedia.org/wiki/%D0%AD%D0%BB%D0%B5%D0%BA%D1%82%D1%80%D0%BE%D0%BD%D0%BD%D0%B0%D1%8F_%D0%BF%D0%BE%D1%87%D1%82%D0%B0" TargetMode="External"/><Relationship Id="rId33" Type="http://schemas.openxmlformats.org/officeDocument/2006/relationships/hyperlink" Target="https://ru.wikipedia.org/wiki/%D0%98%D0%BD%D1%82%D0%B5%D1%80%D0%BD%D0%B5%D1%82" TargetMode="External"/><Relationship Id="rId38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F%D0%BE%D1%87%D1%82%D0%BE%D0%B2%D1%8B%D0%B9_%D1%81%D0%B5%D1%80%D0%B2%D0%B5%D1%80" TargetMode="External"/><Relationship Id="rId29" Type="http://schemas.openxmlformats.org/officeDocument/2006/relationships/hyperlink" Target="https://ru.wikipedia.org/wiki/%D0%AD%D0%BB%D0%B5%D0%BA%D1%82%D1%80%D0%BE%D0%BD%D0%BD%D0%BE%D0%B5_%D0%BF%D0%B8%D1%81%D1%8C%D0%BC%D0%B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Seti_i_telekommunikatsii_ShABLON_OFORMLENIYa_LR.docx" TargetMode="External"/><Relationship Id="rId11" Type="http://schemas.openxmlformats.org/officeDocument/2006/relationships/hyperlink" Target="file:///C:\Users\Admin\Downloads\Seti_i_telekommunikatsii_ShABLON_OFORMLENIYa_LR.docx" TargetMode="External"/><Relationship Id="rId24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32" Type="http://schemas.openxmlformats.org/officeDocument/2006/relationships/hyperlink" Target="https://ru.wikipedia.org/wiki/IMAP" TargetMode="External"/><Relationship Id="rId37" Type="http://schemas.openxmlformats.org/officeDocument/2006/relationships/image" Target="media/image2.png"/><Relationship Id="rId40" Type="http://schemas.openxmlformats.org/officeDocument/2006/relationships/fontTable" Target="fontTable.xml"/><Relationship Id="rId5" Type="http://schemas.openxmlformats.org/officeDocument/2006/relationships/hyperlink" Target="file:///C:\Users\Admin\Downloads\Seti_i_telekommunikatsii_ShABLON_OFORMLENIYa_LR.docx" TargetMode="External"/><Relationship Id="rId15" Type="http://schemas.openxmlformats.org/officeDocument/2006/relationships/hyperlink" Target="https://ru.wikipedia.org/wiki/%D0%AD%D0%BB%D0%B5%D0%BA%D1%82%D1%80%D0%BE%D0%BD%D0%BD%D0%B0%D1%8F_%D0%BF%D0%BE%D1%87%D1%82%D0%B0" TargetMode="External"/><Relationship Id="rId23" Type="http://schemas.openxmlformats.org/officeDocument/2006/relationships/hyperlink" Target="https://ru.wikipedia.org/wiki/%D0%A1%D0%B5%D1%82%D0%B5%D0%B2%D0%BE%D0%B9_%D0%BF%D1%80%D0%BE%D1%82%D0%BE%D0%BA%D0%BE%D0%BB" TargetMode="External"/><Relationship Id="rId28" Type="http://schemas.openxmlformats.org/officeDocument/2006/relationships/hyperlink" Target="https://ru.wikipedia.org/wiki/%D0%9F%D0%BE%D1%87%D1%82%D0%BE%D0%B2%D0%B0%D1%8F_%D0%BF%D1%80%D0%BE%D0%B3%D1%80%D0%B0%D0%BC%D0%BC%D0%B0" TargetMode="External"/><Relationship Id="rId36" Type="http://schemas.openxmlformats.org/officeDocument/2006/relationships/image" Target="media/image1.png"/><Relationship Id="rId10" Type="http://schemas.openxmlformats.org/officeDocument/2006/relationships/hyperlink" Target="file:///C:\Users\Admin\Downloads\Seti_i_telekommunikatsii_ShABLON_OFORMLENIYa_LR.docx" TargetMode="External"/><Relationship Id="rId19" Type="http://schemas.openxmlformats.org/officeDocument/2006/relationships/hyperlink" Target="https://ru.wikipedia.org/wiki/%D0%9F%D0%BE%D1%87%D1%82%D0%BE%D0%B2%D0%B0%D1%8F_%D0%BF%D1%80%D0%BE%D0%B3%D1%80%D0%B0%D0%BC%D0%BC%D0%B0" TargetMode="External"/><Relationship Id="rId31" Type="http://schemas.openxmlformats.org/officeDocument/2006/relationships/hyperlink" Target="https://ru.wikipedia.org/wiki/%D0%9A%D0%BB%D0%B8%D0%B5%D0%BD%D1%82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Seti_i_telekommunikatsii_ShABLON_OFORMLENIYa_LR.docx" TargetMode="External"/><Relationship Id="rId14" Type="http://schemas.openxmlformats.org/officeDocument/2006/relationships/hyperlink" Target="https://ru.wikipedia.org/wiki/IP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0" Type="http://schemas.openxmlformats.org/officeDocument/2006/relationships/hyperlink" Target="https://ru.wikipedia.org/wiki/%D0%9A%D0%BE%D0%BC%D0%BF%D1%8C%D1%8E%D1%82%D0%B5%D1%80" TargetMode="External"/><Relationship Id="rId35" Type="http://schemas.openxmlformats.org/officeDocument/2006/relationships/hyperlink" Target="https://ru.wikipedia.org/wiki/Gm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33</cp:revision>
  <dcterms:created xsi:type="dcterms:W3CDTF">2021-09-24T16:31:00Z</dcterms:created>
  <dcterms:modified xsi:type="dcterms:W3CDTF">2021-12-03T13:15:00Z</dcterms:modified>
</cp:coreProperties>
</file>