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C6DD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7FC6E"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1D1B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40413">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58A9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EF48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76818"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40413">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w:t>
            </w:r>
            <w:r w:rsidR="004315EC" w:rsidRPr="00192E7A">
              <w:rPr>
                <w:rStyle w:val="Hyperlink"/>
                <w:noProof/>
              </w:rPr>
              <w:t>I</w:t>
            </w:r>
            <w:r w:rsidR="004315EC" w:rsidRPr="00192E7A">
              <w:rPr>
                <w:rStyle w:val="Hyperlink"/>
                <w:noProof/>
              </w:rPr>
              <w:t>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w:t>
            </w:r>
            <w:r w:rsidR="004315EC" w:rsidRPr="00192E7A">
              <w:rPr>
                <w:rStyle w:val="Hyperlink"/>
                <w:noProof/>
              </w:rPr>
              <w:t>U</w:t>
            </w:r>
            <w:r w:rsidR="004315EC" w:rsidRPr="00192E7A">
              <w:rPr>
                <w:rStyle w:val="Hyperlink"/>
                <w:noProof/>
              </w:rPr>
              <w:t>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lastRenderedPageBreak/>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414359" w:rsidRDefault="00676A9D" w:rsidP="00414359">
      <w:r>
        <w:t xml:space="preserve">Lohhkoketju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p>
    <w:p w:rsidR="00414359" w:rsidRDefault="00414359" w:rsidP="003C2985">
      <w:r>
        <w:lastRenderedPageBreak/>
        <w:t>Bitcoin-verkossa tiedonsiirtoa ovat bitcoin-maksut. Jokaisella tiedonsiirrolla on lähettäjän tili, vastaanottajan tili, sekä siirretty rahasumma. Ethereum-verkossa on näiden lisäksi myös dataa.</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25214" w:rsidRDefault="00D25214" w:rsidP="003C2985">
      <w:r>
        <w:t>Jaa, mitäköhän tänne voisi kirjoittaa? Ei oikein löydy mitään tuosta Ethereumista…</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 Perinteiset palvelimet kaatuilee koko ajan</w:t>
      </w:r>
      <w:r>
        <w:t xml:space="preserve">. </w:t>
      </w:r>
      <w:r w:rsidR="00641922">
        <w:t xml:space="preserve">älykkäillä sopimuksilla </w:t>
      </w:r>
      <w:r>
        <w:t xml:space="preserve">ei ole ylläpitokustannuksia.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r w:rsidR="00FA0B89">
        <w:t>(15)</w:t>
      </w:r>
    </w:p>
    <w:p w:rsidR="00D25214" w:rsidRDefault="00D25214" w:rsidP="003C2985">
      <w:r>
        <w:t>Nämä ominaisuudet yhdessä tekevät älykkäistä sopimusta mielenkiintoisia innovatiivisille yrityksille.</w:t>
      </w:r>
    </w:p>
    <w:p w:rsidR="00D25214" w:rsidRDefault="00D25214" w:rsidP="00D25214">
      <w:r>
        <w:t>Ethereumin sivujen mukaan Ethereum on hajautettu alusta, joka ajaa älykkäitä sopimuksia.</w:t>
      </w:r>
    </w:p>
    <w:p w:rsidR="00D25214" w:rsidRDefault="00D25214" w:rsidP="003C2985">
      <w:r>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p>
    <w:p w:rsidR="00505513" w:rsidRDefault="00C130FB" w:rsidP="003C2985">
      <w:r>
        <w:t>Hajautettu sovelluksen palvelinpuoli on vertaisverkossa. Yhdelläkään verkon solmulla ei täysin hallitse dappia.</w:t>
      </w:r>
      <w:r w:rsidR="00FA0B89">
        <w:t xml:space="preserve"> (15)</w:t>
      </w:r>
    </w:p>
    <w:p w:rsidR="00FA0B89" w:rsidRDefault="00D667C7" w:rsidP="003C2985">
      <w:r>
        <w:t>Solidity on suosituin Ethereum älykkäiden sopimusten kirjoitusta varten (15.) Muita kieliä ovat LLL ja Serpent.</w:t>
      </w:r>
    </w:p>
    <w:p w:rsidR="00A139C0" w:rsidRDefault="0043283C" w:rsidP="003C2985">
      <w:r>
        <w:lastRenderedPageBreak/>
        <w:t xml:space="preserve">Ethereum-virtuaalikone on </w:t>
      </w:r>
      <w:r w:rsidR="00D70D4A">
        <w:t>Turing-täydellinen. Alustalla voi ajaa minkä tahansa protokollan, missä tahansa lohkoketjussa.</w:t>
      </w:r>
      <w:r>
        <w:t xml:space="preserve">Ethereum ei ole mikään tietty lohkoketju, joka käyttää jotain tietyllä tekniikalla toteutettua lohkoketjua. Alusta voi hyödyntää minkä tahansa mallista. Ethereum-virtuaalikone ei ole riippuvainen mistään tietystä ohjelmointikielestä, eikä virtuaalikoneen ajama koodi ole riippuvainen Soliditystä. </w:t>
      </w:r>
      <w:r w:rsidR="00D56049">
        <w:t xml:space="preserve">Ethereum ei tarvitse mitään tiettyä tiedonsiirtoprotokollaa ollakseen yhteydessä vertaisverrkkoon. </w:t>
      </w:r>
      <w:r w:rsidR="00D56049">
        <w:t>Nämä periaatteet olivat taustalla, kun Buterin suunnitteli Ethereum-alustaa.</w:t>
      </w:r>
    </w:p>
    <w:p w:rsidR="00D56049" w:rsidRDefault="00D56049" w:rsidP="003C2985">
      <w:r>
        <w:t>Omaa tulkintaa: Vaikka tulevaisuudessa romutettaisiin TCPIP, Ethereum ei menisi mäsäksi.</w:t>
      </w:r>
      <w:bookmarkStart w:id="5" w:name="_GoBack"/>
      <w:bookmarkEnd w:id="5"/>
    </w:p>
    <w:p w:rsidR="00D56049" w:rsidRDefault="00D56049" w:rsidP="003C2985"/>
    <w:p w:rsidR="00B24FC1" w:rsidRPr="00B6663D" w:rsidRDefault="005F4F66" w:rsidP="007D1B3E">
      <w:pPr>
        <w:pStyle w:val="Heading1"/>
      </w:pPr>
      <w:bookmarkStart w:id="6" w:name="_Toc484161416"/>
      <w:r>
        <w:lastRenderedPageBreak/>
        <w:t>SUUNNITTELU JA KÄYTTÖTAPAUKSET</w:t>
      </w:r>
      <w:bookmarkEnd w:id="2"/>
      <w:bookmarkEnd w:id="6"/>
    </w:p>
    <w:p w:rsidR="00BC4011" w:rsidRDefault="00BC4011" w:rsidP="00BC4011">
      <w:pPr>
        <w:pStyle w:val="Heading2"/>
      </w:pPr>
      <w:bookmarkStart w:id="7" w:name="_Toc484161417"/>
      <w:r>
        <w:t>Kuvaus käyttötapauksista</w:t>
      </w:r>
      <w:bookmarkEnd w:id="7"/>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r w:rsidR="00DD4E48">
        <w:t>B</w:t>
      </w:r>
      <w:r w:rsidR="00862CC6">
        <w:t xml:space="preserve">ensiksellä.”,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8" w:name="_Toc478972909"/>
      <w:bookmarkStart w:id="9" w:name="_Toc484161418"/>
      <w:r>
        <w:t>Lohkoketjun hyöty</w:t>
      </w:r>
      <w:bookmarkEnd w:id="8"/>
      <w:r>
        <w:t xml:space="preserve"> sovelluksessa</w:t>
      </w:r>
      <w:bookmarkEnd w:id="9"/>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0" w:name="_Toc484161419"/>
      <w:r>
        <w:lastRenderedPageBreak/>
        <w:t>OHJELMISTO</w:t>
      </w:r>
      <w:bookmarkEnd w:id="10"/>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1" w:name="_Toc484161420"/>
      <w:r>
        <w:t>Työn kannalta oleellinen ohjelmisto</w:t>
      </w:r>
      <w:bookmarkEnd w:id="11"/>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2" w:name="_Toc484161421"/>
      <w:r>
        <w:t>Ethereum-alusta</w:t>
      </w:r>
      <w:bookmarkEnd w:id="12"/>
    </w:p>
    <w:p w:rsidR="00043689" w:rsidRDefault="00ED31CA" w:rsidP="00043689">
      <w:r>
        <w:t xml:space="preserve">Ethereumiin kuuluu lohkoketju, joka toimii tietokantana. </w:t>
      </w:r>
      <w:r w:rsidR="00D247C5">
        <w:t xml:space="preserve">Alustaan kuuluu </w:t>
      </w:r>
      <w:r>
        <w:t xml:space="preserve">virtuaalikone, joka on älykkäiden sopimusten </w:t>
      </w:r>
      <w:r w:rsidR="00D247C5">
        <w:t>ajo</w:t>
      </w:r>
      <w:r>
        <w:t>ympäristö</w:t>
      </w:r>
      <w:r w:rsidR="00EB037A">
        <w:t xml:space="preserve">. </w:t>
      </w:r>
      <w:r w:rsidR="00AE6D94">
        <w:t>Ethereum-alusta luo vertaisverkon, jossa käyttäjän koneella käynnissä oleva virtuaalikone on yhteydessä muualla ma</w:t>
      </w:r>
      <w:r w:rsidR="00EB037A">
        <w:t>a</w:t>
      </w:r>
      <w:r w:rsidR="00AE6D94">
        <w:t>ilmassa oleviin Ethereum-virtuaalikoneisiin</w:t>
      </w:r>
      <w:r>
        <w:t>.</w:t>
      </w:r>
      <w:r w:rsidR="00CA4FA5">
        <w:t xml:space="preserve"> Ethereum-verkko koostuu maailmanlaajuisesti yhteen liittyneiden Ethereum-solmujen vertaisverkosta. Jos Ethereum-verkkoa haluaa käyttää, tulee omalle tietokoneelle käynnistää Ethereum-solmu, esimerkiksi GoEthereum (</w:t>
      </w:r>
      <w:r w:rsidR="00935A35">
        <w:t xml:space="preserve">ks. </w:t>
      </w:r>
      <w:r w:rsidR="00CA4FA5">
        <w:t>3.3.1).</w:t>
      </w:r>
    </w:p>
    <w:p w:rsidR="00043689" w:rsidRDefault="00043689" w:rsidP="00043689"/>
    <w:p w:rsidR="00043689" w:rsidRDefault="00043689" w:rsidP="00ED31CA">
      <w:pPr>
        <w:pStyle w:val="Heading3"/>
      </w:pPr>
      <w:bookmarkStart w:id="13" w:name="_Toc484161422"/>
      <w:r>
        <w:t>Ethereum-virtuaalikone</w:t>
      </w:r>
      <w:bookmarkEnd w:id="13"/>
    </w:p>
    <w:p w:rsidR="00AE6D94" w:rsidRDefault="008347C7" w:rsidP="00043689">
      <w:r>
        <w:t xml:space="preserve">Ethereum-virtuaalikone </w:t>
      </w:r>
      <w:r w:rsidR="00043689">
        <w:t>sisältää Ethereum-koodiajoympäristön</w:t>
      </w:r>
      <w:r>
        <w:t>.</w:t>
      </w:r>
      <w:r w:rsidR="00EB037A">
        <w:t xml:space="preserve"> </w:t>
      </w:r>
      <w:r>
        <w:t>Ethereum-alustan alkuaikoina</w:t>
      </w:r>
      <w:r w:rsidR="00A14CF4">
        <w:t>, yksi Ethereumin perustajista, Gavin</w:t>
      </w:r>
      <w:r>
        <w:t xml:space="preserve"> </w:t>
      </w:r>
      <w:r w:rsidR="00A14CF4">
        <w:t xml:space="preserve">Wood, </w:t>
      </w:r>
      <w:r>
        <w:t xml:space="preserve">teki </w:t>
      </w:r>
      <w:r w:rsidR="003969A5">
        <w:t>teknisen spesifikaation siitä, mitä käskyjä Ethereum-virtuaalikoneen kuuluu toteuttaa</w:t>
      </w:r>
      <w:r w:rsidR="00A14CF4">
        <w:t xml:space="preserve"> (5). </w:t>
      </w:r>
      <w:r w:rsidR="00EB68A8">
        <w:t>Täten Ethereum-virtuaalikoneen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4" w:name="_Toc484161423"/>
      <w:r>
        <w:t>S</w:t>
      </w:r>
      <w:r w:rsidR="00ED31CA">
        <w:t>olidity-kääntäjä</w:t>
      </w:r>
      <w:bookmarkEnd w:id="14"/>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5" w:name="_Toc484161424"/>
      <w:r>
        <w:t>Web3-kirjasto</w:t>
      </w:r>
      <w:bookmarkEnd w:id="15"/>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6" w:name="_Toc484161425"/>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7" w:name="_Toc484161426"/>
      <w:r>
        <w:t>Browser Solidity</w:t>
      </w:r>
      <w:bookmarkEnd w:id="17"/>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8" w:name="_Toc484161427"/>
      <w:r>
        <w:t>TestRPC</w:t>
      </w:r>
      <w:bookmarkEnd w:id="18"/>
    </w:p>
    <w:p w:rsidR="002A10A5" w:rsidRDefault="00342D35" w:rsidP="007D1B3E">
      <w:r>
        <w:t xml:space="preserve">TestRPC on node-palvelinsovellus, joka on tehty mukailemaan hyvin tarkasti </w:t>
      </w:r>
      <w:r w:rsidR="002A10A5">
        <w:t>Ethereum-lohkoketjun toimintaa.</w:t>
      </w:r>
    </w:p>
    <w:p w:rsidR="00342D35" w:rsidRDefault="002A10A5" w:rsidP="007D1B3E">
      <w:r>
        <w:t>Maksutapahtumien todentaminen tapahtuu testrpc:ssä hyvin nopeasti.</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Windowsille asentaessa on kannattavaa lukea testrpc-repositorion lueminut</w:t>
      </w:r>
      <w:r w:rsidR="00E7097F">
        <w:t xml:space="preserve"> (readme)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p>
    <w:p w:rsidR="00F53341" w:rsidRPr="00F53341" w:rsidRDefault="00F53341" w:rsidP="00F53341"/>
    <w:p w:rsidR="00A27792" w:rsidRDefault="00A27792" w:rsidP="00A27792">
      <w:pPr>
        <w:pStyle w:val="Heading3"/>
      </w:pPr>
      <w:bookmarkStart w:id="19" w:name="_Toc484161428"/>
      <w:r>
        <w:t>Truffle-sovelluskehys</w:t>
      </w:r>
      <w:bookmarkEnd w:id="19"/>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20" w:name="_Toc484161429"/>
      <w:r>
        <w:t>Meteor</w:t>
      </w:r>
      <w:bookmarkEnd w:id="20"/>
    </w:p>
    <w:p w:rsidR="00F53341"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Meteor-sovelluskehyksellä on X seuraajaa githubissa, tehden siitä Y:nneksi suosituimman repositorion. </w:t>
      </w:r>
    </w:p>
    <w:p w:rsidR="00A27792" w:rsidRDefault="00A27792" w:rsidP="007D1B3E"/>
    <w:p w:rsidR="0097532C" w:rsidRDefault="003F1D76" w:rsidP="000738AE">
      <w:pPr>
        <w:pStyle w:val="Heading2"/>
      </w:pPr>
      <w:bookmarkStart w:id="21" w:name="_Toc484161430"/>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2" w:name="_Toc484161431"/>
      <w:r>
        <w:t>GoEthereum (geth)</w:t>
      </w:r>
      <w:bookmarkEnd w:id="22"/>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3" w:name="_Toc484161432"/>
      <w:r>
        <w:lastRenderedPageBreak/>
        <w:t>Ethereum Wallet</w:t>
      </w:r>
      <w:bookmarkEnd w:id="23"/>
    </w:p>
    <w:p w:rsidR="007C12AD" w:rsidRDefault="004913FE" w:rsidP="007C12AD">
      <w:r>
        <w:t xml:space="preserve">Valitettavasti Ethereum Wallet ei toimi testrpc:n kanssa, koska testrpc </w:t>
      </w:r>
      <w:r w:rsidR="007764F4">
        <w:t>toteuttaa</w:t>
      </w:r>
      <w:r>
        <w:t xml:space="preserve"> vain osan kaikista rajapinnoista, joita geth-solmussa on. EthereumWallet käyttää rajapintaa signAndSendTransaction, mitä ei ole </w:t>
      </w:r>
      <w:r w:rsidR="00B162B1">
        <w:t>toteutettu</w:t>
      </w:r>
      <w:r>
        <w:t xml:space="preserve"> testrpc:ssä.</w:t>
      </w:r>
    </w:p>
    <w:p w:rsidR="007C12AD" w:rsidRDefault="004913FE" w:rsidP="007C12AD">
      <w:r>
        <w:t>Ethereum Walletissa on Solidity-kääntäjä, jonka suorituskyky on parempi kuin browser solidityssä. Tätä varten Ethereum Wallet voi olla hyödyllinen</w:t>
      </w:r>
      <w:r w:rsidR="004B56A8">
        <w:t xml:space="preserve"> kehittäjälle</w:t>
      </w:r>
      <w:r>
        <w:t>.</w:t>
      </w:r>
    </w:p>
    <w:p w:rsidR="00697D4F" w:rsidRDefault="00697D4F" w:rsidP="007C12AD"/>
    <w:p w:rsidR="00B24FC1" w:rsidRPr="00B6663D" w:rsidRDefault="00F30C8E" w:rsidP="007D1B3E">
      <w:pPr>
        <w:pStyle w:val="Heading1"/>
      </w:pPr>
      <w:bookmarkStart w:id="24" w:name="_Toc478972912"/>
      <w:bookmarkStart w:id="25" w:name="_Toc484161433"/>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kaikki kohokohdat, mitä autolla on”, sillä Solidity-kielessä ei ole tietorakennetta, jonka kaikki alkiot voisi hakea yht</w:t>
      </w:r>
      <w:r w:rsidR="00DD4E48">
        <w:t>ä aikaa web3-rajapinnan kautta M</w:t>
      </w:r>
      <w:r w:rsidR="00AD4C91">
        <w:t>eteor-käyttöliittymään. Ongelma ratkaistiin tekemällä meteoriin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p>
    <w:p w:rsidR="000738AE" w:rsidRPr="00364938" w:rsidRDefault="000738AE" w:rsidP="00F30C8E"/>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tapahtuu lohkoketjussa. Kuka tahansa voisi esimerkiksi kutsua verkkosivuilla funktiota</w:t>
      </w:r>
      <w:r w:rsidR="00E02ED0">
        <w:t>, jolla saisi auton omistajuuden (gainOwnership)</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lastRenderedPageBreak/>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707194" w:rsidRDefault="00446A74" w:rsidP="007D1B3E">
      <w:r>
        <w:t>Meteorilla työskentely</w:t>
      </w:r>
      <w:r w:rsidR="00FD3335">
        <w:t xml:space="preserve"> oli nopeaa ja sujuvaa. Meteorissa hyvä ominaisuus on javascript-koodien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r w:rsidR="00EF23EF">
        <w:t>Ethereum-sovelluksissa Meteorin reaktiivisuus on hyvin hyödyllinen</w:t>
      </w:r>
      <w:r>
        <w:t xml:space="preserve">. </w:t>
      </w:r>
      <w:r w:rsidR="00707194">
        <w:t>Sovelluksessa lohkoketjussa tapahtuvat muutokset näkyvät käyttöliittymässä välittömästi.</w:t>
      </w:r>
    </w:p>
    <w:p w:rsidR="00EA7D68" w:rsidRDefault="00320A70" w:rsidP="007D1B3E">
      <w:r>
        <w:t>Solidity-kieli jätti toivomisen varaa. Kielessä on paljon teknisiä rajoitteita. Osa rajoitteista johtuu ohjelmointikielen vähäisestä kehityksestä. Solidity on tällä hetkellä versiossa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906B40">
        <w:t xml:space="preserve"> mappingin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w:t>
      </w:r>
      <w:r w:rsidR="00973FE9">
        <w:lastRenderedPageBreak/>
        <w:t>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Ethereum-sovelluksien kehittäjien keskuudessa.</w:t>
      </w:r>
      <w:r w:rsidR="005E6ACD">
        <w:t xml:space="preserve"> Innovaatiot ovat </w:t>
      </w:r>
      <w:r w:rsidR="00E6423E">
        <w:t>hyvin</w:t>
      </w:r>
      <w:r w:rsidR="005E6ACD">
        <w:t xml:space="preserve"> tärkeitä Ethereumille.</w:t>
      </w:r>
    </w:p>
    <w:p w:rsidR="004D24E2" w:rsidRPr="00B40413" w:rsidRDefault="004D24E2" w:rsidP="007D1B3E">
      <w:r>
        <w:t xml:space="preserve">Ei voi kutsua vieraassa sopimuksessa olevaa funktiota, joka palauttaa string-tyyppisen muuttujan. </w:t>
      </w:r>
      <w:r w:rsidR="00E47C7B">
        <w:t>Yhdessä vaiheessa tehtiin ohjelmistosuunnitelma, jossa pyrittiin tekemään kohokohdista omia sopimuksiaan. Kohokohtasopimuksista pääsopimus voisi lukea tietoja. Suunnitelma hylättiin tässä mainitun teknisen rajoitteen takia. String-tyyppisten tietueiden näyttäminen oli ehdoton tämän suunnitelman kannalta.</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 kun funktion kutsu onnistuu, mutta palauttaa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1" w:name="_Toc484161438"/>
      <w:r>
        <w:lastRenderedPageBreak/>
        <w:t>LOPPUSANAT</w:t>
      </w:r>
      <w:bookmarkEnd w:id="31"/>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B1C3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B1C3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B1C3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B1C3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B1C30"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B1C30"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B1C30"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3" w:history="1">
        <w:r w:rsidRPr="00B40413">
          <w:rPr>
            <w:rStyle w:val="Hyperlink"/>
            <w:lang w:val="en-GB"/>
          </w:rPr>
          <w:t>https://www.ebscohost.com/</w:t>
        </w:r>
      </w:hyperlink>
      <w:r w:rsidRPr="00B40413">
        <w:rPr>
          <w:lang w:val="en-GB"/>
        </w:rPr>
        <w:t xml:space="preserve"> (vaatii käyttöoikeuden)</w:t>
      </w:r>
    </w:p>
    <w:p w:rsidR="006C3AA9" w:rsidRDefault="008B1C30"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B1C30"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B1C30"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B1C30"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Default="008B1C30"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0" w:history="1">
        <w:r w:rsidRPr="00AD1922">
          <w:rPr>
            <w:rStyle w:val="Hyperlink"/>
            <w:lang w:val="en-GB"/>
          </w:rPr>
          <w:t>http://proquest.safaribooksonline.com/</w:t>
        </w:r>
      </w:hyperlink>
      <w:r>
        <w:rPr>
          <w:lang w:val="en-GB"/>
        </w:rPr>
        <w:t xml:space="preserve"> (vaatii käyttöoikeuden)</w:t>
      </w:r>
    </w:p>
    <w:p w:rsidR="00937BF2" w:rsidRPr="00D667C7"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619" w:rsidRDefault="00AA6619" w:rsidP="007D1B3E">
      <w:r>
        <w:separator/>
      </w:r>
    </w:p>
  </w:endnote>
  <w:endnote w:type="continuationSeparator" w:id="0">
    <w:p w:rsidR="00AA6619" w:rsidRDefault="00AA661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619" w:rsidRDefault="00AA6619" w:rsidP="007D1B3E">
      <w:r>
        <w:separator/>
      </w:r>
    </w:p>
  </w:footnote>
  <w:footnote w:type="continuationSeparator" w:id="0">
    <w:p w:rsidR="00AA6619" w:rsidRDefault="00AA661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0256"/>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A66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69F1F"/>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yperlink" Target="http://proquest.safaribooksonli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C7C33-B750-4411-8AB2-447466A8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2691</TotalTime>
  <Pages>31</Pages>
  <Words>5810</Words>
  <Characters>33119</Characters>
  <Application>Microsoft Office Word</Application>
  <DocSecurity>0</DocSecurity>
  <Lines>275</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38852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280</cp:revision>
  <cp:lastPrinted>2011-09-20T09:38:00Z</cp:lastPrinted>
  <dcterms:created xsi:type="dcterms:W3CDTF">2014-02-11T07:26:00Z</dcterms:created>
  <dcterms:modified xsi:type="dcterms:W3CDTF">2017-06-17T09:49:00Z</dcterms:modified>
</cp:coreProperties>
</file>