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DB3A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2FB4D"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8F4E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D75BB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89442"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4A44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04A8F"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D75BB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6" w:history="1">
            <w:r w:rsidRPr="00D70C90">
              <w:rPr>
                <w:rStyle w:val="Hyperlink"/>
                <w:noProof/>
              </w:rPr>
              <w:t>2 SUUNNITTELU JA KÄYTTÖTAPAUKSET</w:t>
            </w:r>
            <w:r>
              <w:rPr>
                <w:noProof/>
                <w:webHidden/>
              </w:rPr>
              <w:tab/>
            </w:r>
            <w:r>
              <w:rPr>
                <w:noProof/>
                <w:webHidden/>
              </w:rPr>
              <w:fldChar w:fldCharType="begin"/>
            </w:r>
            <w:r>
              <w:rPr>
                <w:noProof/>
                <w:webHidden/>
              </w:rPr>
              <w:instrText xml:space="preserve"> PAGEREF _Toc480956786 \h </w:instrText>
            </w:r>
            <w:r>
              <w:rPr>
                <w:noProof/>
                <w:webHidden/>
              </w:rPr>
            </w:r>
            <w:r>
              <w:rPr>
                <w:noProof/>
                <w:webHidden/>
              </w:rPr>
              <w:fldChar w:fldCharType="separate"/>
            </w:r>
            <w:r w:rsidR="008C2BF4">
              <w:rPr>
                <w:noProof/>
                <w:webHidden/>
              </w:rPr>
              <w:t>11</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7" w:history="1">
            <w:r w:rsidRPr="00D70C90">
              <w:rPr>
                <w:rStyle w:val="Hyperlink"/>
              </w:rPr>
              <w:t>2.1 Lohkoketjun hyöty sovelluksessa</w:t>
            </w:r>
            <w:r>
              <w:rPr>
                <w:webHidden/>
              </w:rPr>
              <w:tab/>
            </w:r>
            <w:r>
              <w:rPr>
                <w:webHidden/>
              </w:rPr>
              <w:fldChar w:fldCharType="begin"/>
            </w:r>
            <w:r>
              <w:rPr>
                <w:webHidden/>
              </w:rPr>
              <w:instrText xml:space="preserve"> PAGEREF _Toc480956787 \h </w:instrText>
            </w:r>
            <w:r>
              <w:rPr>
                <w:webHidden/>
              </w:rPr>
            </w:r>
            <w:r>
              <w:rPr>
                <w:webHidden/>
              </w:rPr>
              <w:fldChar w:fldCharType="separate"/>
            </w:r>
            <w:r w:rsidR="008C2BF4">
              <w:rPr>
                <w:webHidden/>
              </w:rPr>
              <w:t>11</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8" w:history="1">
            <w:r w:rsidRPr="00D70C90">
              <w:rPr>
                <w:rStyle w:val="Hyperlink"/>
                <w:noProof/>
              </w:rPr>
              <w:t>3 OHJELMISTOON TUTUSTUMINEN</w:t>
            </w:r>
            <w:r>
              <w:rPr>
                <w:noProof/>
                <w:webHidden/>
              </w:rPr>
              <w:tab/>
            </w:r>
            <w:r>
              <w:rPr>
                <w:noProof/>
                <w:webHidden/>
              </w:rPr>
              <w:fldChar w:fldCharType="begin"/>
            </w:r>
            <w:r>
              <w:rPr>
                <w:noProof/>
                <w:webHidden/>
              </w:rPr>
              <w:instrText xml:space="preserve"> PAGEREF _Toc480956788 \h </w:instrText>
            </w:r>
            <w:r>
              <w:rPr>
                <w:noProof/>
                <w:webHidden/>
              </w:rPr>
            </w:r>
            <w:r>
              <w:rPr>
                <w:noProof/>
                <w:webHidden/>
              </w:rPr>
              <w:fldChar w:fldCharType="separate"/>
            </w:r>
            <w:r w:rsidR="008C2BF4">
              <w:rPr>
                <w:noProof/>
                <w:webHidden/>
              </w:rPr>
              <w:t>13</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9" w:history="1">
            <w:r w:rsidRPr="00D70C90">
              <w:rPr>
                <w:rStyle w:val="Hyperlink"/>
              </w:rPr>
              <w:t>3.1 GoEthereum (geth)</w:t>
            </w:r>
            <w:r>
              <w:rPr>
                <w:webHidden/>
              </w:rPr>
              <w:tab/>
            </w:r>
            <w:r>
              <w:rPr>
                <w:webHidden/>
              </w:rPr>
              <w:fldChar w:fldCharType="begin"/>
            </w:r>
            <w:r>
              <w:rPr>
                <w:webHidden/>
              </w:rPr>
              <w:instrText xml:space="preserve"> PAGEREF _Toc480956789 \h </w:instrText>
            </w:r>
            <w:r>
              <w:rPr>
                <w:webHidden/>
              </w:rPr>
            </w:r>
            <w:r>
              <w:rPr>
                <w:webHidden/>
              </w:rPr>
              <w:fldChar w:fldCharType="separate"/>
            </w:r>
            <w:r w:rsidR="008C2BF4">
              <w:rPr>
                <w:webHidden/>
              </w:rPr>
              <w:t>14</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0" w:history="1">
            <w:r w:rsidRPr="00D70C90">
              <w:rPr>
                <w:rStyle w:val="Hyperlink"/>
              </w:rPr>
              <w:t>3.2 Ethereum Wallet</w:t>
            </w:r>
            <w:r>
              <w:rPr>
                <w:webHidden/>
              </w:rPr>
              <w:tab/>
            </w:r>
            <w:r>
              <w:rPr>
                <w:webHidden/>
              </w:rPr>
              <w:fldChar w:fldCharType="begin"/>
            </w:r>
            <w:r>
              <w:rPr>
                <w:webHidden/>
              </w:rPr>
              <w:instrText xml:space="preserve"> PAGEREF _Toc480956790 \h </w:instrText>
            </w:r>
            <w:r>
              <w:rPr>
                <w:webHidden/>
              </w:rPr>
            </w:r>
            <w:r>
              <w:rPr>
                <w:webHidden/>
              </w:rPr>
              <w:fldChar w:fldCharType="separate"/>
            </w:r>
            <w:r w:rsidR="008C2BF4">
              <w:rPr>
                <w:webHidden/>
              </w:rPr>
              <w:t>14</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1" w:history="1">
            <w:r w:rsidRPr="00D70C90">
              <w:rPr>
                <w:rStyle w:val="Hyperlink"/>
              </w:rPr>
              <w:t>3.3 Browser Solidi</w:t>
            </w:r>
            <w:r w:rsidRPr="00D70C90">
              <w:rPr>
                <w:rStyle w:val="Hyperlink"/>
              </w:rPr>
              <w:t>t</w:t>
            </w:r>
            <w:r w:rsidRPr="00D70C90">
              <w:rPr>
                <w:rStyle w:val="Hyperlink"/>
              </w:rPr>
              <w:t>y</w:t>
            </w:r>
            <w:r>
              <w:rPr>
                <w:webHidden/>
              </w:rPr>
              <w:tab/>
            </w:r>
            <w:r>
              <w:rPr>
                <w:webHidden/>
              </w:rPr>
              <w:fldChar w:fldCharType="begin"/>
            </w:r>
            <w:r>
              <w:rPr>
                <w:webHidden/>
              </w:rPr>
              <w:instrText xml:space="preserve"> PAGEREF _Toc480956791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2" w:history="1">
            <w:r w:rsidRPr="00D70C90">
              <w:rPr>
                <w:rStyle w:val="Hyperlink"/>
              </w:rPr>
              <w:t>3.4 TestRPC</w:t>
            </w:r>
            <w:r>
              <w:rPr>
                <w:webHidden/>
              </w:rPr>
              <w:tab/>
            </w:r>
            <w:r>
              <w:rPr>
                <w:webHidden/>
              </w:rPr>
              <w:fldChar w:fldCharType="begin"/>
            </w:r>
            <w:r>
              <w:rPr>
                <w:webHidden/>
              </w:rPr>
              <w:instrText xml:space="preserve"> PAGEREF _Toc480956792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3" w:history="1">
            <w:r w:rsidRPr="00D70C90">
              <w:rPr>
                <w:rStyle w:val="Hyperlink"/>
              </w:rPr>
              <w:t>3.5 Truffle-sovelluskehys</w:t>
            </w:r>
            <w:r>
              <w:rPr>
                <w:webHidden/>
              </w:rPr>
              <w:tab/>
            </w:r>
            <w:r>
              <w:rPr>
                <w:webHidden/>
              </w:rPr>
              <w:fldChar w:fldCharType="begin"/>
            </w:r>
            <w:r>
              <w:rPr>
                <w:webHidden/>
              </w:rPr>
              <w:instrText xml:space="preserve"> PAGEREF _Toc480956793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4" w:history="1">
            <w:r w:rsidRPr="00D70C90">
              <w:rPr>
                <w:rStyle w:val="Hyperlink"/>
              </w:rPr>
              <w:t>3.6 Meteor</w:t>
            </w:r>
            <w:r>
              <w:rPr>
                <w:webHidden/>
              </w:rPr>
              <w:tab/>
            </w:r>
            <w:r>
              <w:rPr>
                <w:webHidden/>
              </w:rPr>
              <w:fldChar w:fldCharType="begin"/>
            </w:r>
            <w:r>
              <w:rPr>
                <w:webHidden/>
              </w:rPr>
              <w:instrText xml:space="preserve"> PAGEREF _Toc480956794 \h </w:instrText>
            </w:r>
            <w:r>
              <w:rPr>
                <w:webHidden/>
              </w:rPr>
            </w:r>
            <w:r>
              <w:rPr>
                <w:webHidden/>
              </w:rPr>
              <w:fldChar w:fldCharType="separate"/>
            </w:r>
            <w:r w:rsidR="008C2BF4">
              <w:rPr>
                <w:webHidden/>
              </w:rPr>
              <w:t>13</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5" w:history="1">
            <w:r w:rsidRPr="00D70C90">
              <w:rPr>
                <w:rStyle w:val="Hyperlink"/>
                <w:noProof/>
              </w:rPr>
              <w:t>4 TYÖN KULKU</w:t>
            </w:r>
            <w:r>
              <w:rPr>
                <w:noProof/>
                <w:webHidden/>
              </w:rPr>
              <w:tab/>
            </w:r>
            <w:r>
              <w:rPr>
                <w:noProof/>
                <w:webHidden/>
              </w:rPr>
              <w:fldChar w:fldCharType="begin"/>
            </w:r>
            <w:r>
              <w:rPr>
                <w:noProof/>
                <w:webHidden/>
              </w:rPr>
              <w:instrText xml:space="preserve"> PAGEREF _Toc480956795 \h </w:instrText>
            </w:r>
            <w:r>
              <w:rPr>
                <w:noProof/>
                <w:webHidden/>
              </w:rPr>
            </w:r>
            <w:r>
              <w:rPr>
                <w:noProof/>
                <w:webHidden/>
              </w:rPr>
              <w:fldChar w:fldCharType="separate"/>
            </w:r>
            <w:r w:rsidR="008C2BF4">
              <w:rPr>
                <w:noProof/>
                <w:webHidden/>
              </w:rPr>
              <w:t>15</w:t>
            </w:r>
            <w:r>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6" w:history="1">
            <w:r w:rsidRPr="00D70C90">
              <w:rPr>
                <w:rStyle w:val="Hyperlink"/>
                <w:noProof/>
              </w:rPr>
              <w:t>5 LOPPUTULOKSET</w:t>
            </w:r>
            <w:r>
              <w:rPr>
                <w:noProof/>
                <w:webHidden/>
              </w:rPr>
              <w:tab/>
            </w:r>
            <w:r>
              <w:rPr>
                <w:noProof/>
                <w:webHidden/>
              </w:rPr>
              <w:fldChar w:fldCharType="begin"/>
            </w:r>
            <w:r>
              <w:rPr>
                <w:noProof/>
                <w:webHidden/>
              </w:rPr>
              <w:instrText xml:space="preserve"> PAGEREF _Toc480956796 \h </w:instrText>
            </w:r>
            <w:r>
              <w:rPr>
                <w:noProof/>
                <w:webHidden/>
              </w:rPr>
            </w:r>
            <w:r>
              <w:rPr>
                <w:noProof/>
                <w:webHidden/>
              </w:rPr>
              <w:fldChar w:fldCharType="separate"/>
            </w:r>
            <w:r w:rsidR="008C2BF4">
              <w:rPr>
                <w:noProof/>
                <w:webHidden/>
              </w:rPr>
              <w:t>16</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7" w:history="1">
            <w:r w:rsidRPr="00D70C90">
              <w:rPr>
                <w:rStyle w:val="Hyperlink"/>
              </w:rPr>
              <w:t>5.1 Toteutuneet käyttötapaukset</w:t>
            </w:r>
            <w:r>
              <w:rPr>
                <w:webHidden/>
              </w:rPr>
              <w:tab/>
            </w:r>
            <w:r>
              <w:rPr>
                <w:webHidden/>
              </w:rPr>
              <w:fldChar w:fldCharType="begin"/>
            </w:r>
            <w:r>
              <w:rPr>
                <w:webHidden/>
              </w:rPr>
              <w:instrText xml:space="preserve"> PAGEREF _Toc480956797 \h </w:instrText>
            </w:r>
            <w:r>
              <w:rPr>
                <w:webHidden/>
              </w:rPr>
            </w:r>
            <w:r>
              <w:rPr>
                <w:webHidden/>
              </w:rPr>
              <w:fldChar w:fldCharType="separate"/>
            </w:r>
            <w:r w:rsidR="008C2BF4">
              <w:rPr>
                <w:webHidden/>
              </w:rPr>
              <w:t>16</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8" w:history="1">
            <w:r w:rsidRPr="00D70C90">
              <w:rPr>
                <w:rStyle w:val="Hyperlink"/>
              </w:rPr>
              <w:t>5.2 Toteutumattomia käyttötapauksia</w:t>
            </w:r>
            <w:r>
              <w:rPr>
                <w:webHidden/>
              </w:rPr>
              <w:tab/>
            </w:r>
            <w:r>
              <w:rPr>
                <w:webHidden/>
              </w:rPr>
              <w:fldChar w:fldCharType="begin"/>
            </w:r>
            <w:r>
              <w:rPr>
                <w:webHidden/>
              </w:rPr>
              <w:instrText xml:space="preserve"> PAGEREF _Toc480956798 \h </w:instrText>
            </w:r>
            <w:r>
              <w:rPr>
                <w:webHidden/>
              </w:rPr>
            </w:r>
            <w:r>
              <w:rPr>
                <w:webHidden/>
              </w:rPr>
              <w:fldChar w:fldCharType="separate"/>
            </w:r>
            <w:r w:rsidR="008C2BF4">
              <w:rPr>
                <w:webHidden/>
              </w:rPr>
              <w:t>16</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9" w:history="1">
            <w:r w:rsidRPr="00D70C90">
              <w:rPr>
                <w:rStyle w:val="Hyperlink"/>
                <w:noProof/>
              </w:rPr>
              <w:t>6 YHTEENVETO</w:t>
            </w:r>
            <w:r>
              <w:rPr>
                <w:noProof/>
                <w:webHidden/>
              </w:rPr>
              <w:tab/>
            </w:r>
            <w:r>
              <w:rPr>
                <w:noProof/>
                <w:webHidden/>
              </w:rPr>
              <w:fldChar w:fldCharType="begin"/>
            </w:r>
            <w:r>
              <w:rPr>
                <w:noProof/>
                <w:webHidden/>
              </w:rPr>
              <w:instrText xml:space="preserve"> PAGEREF _Toc480956799 \h </w:instrText>
            </w:r>
            <w:r>
              <w:rPr>
                <w:noProof/>
                <w:webHidden/>
              </w:rPr>
            </w:r>
            <w:r>
              <w:rPr>
                <w:noProof/>
                <w:webHidden/>
              </w:rPr>
              <w:fldChar w:fldCharType="separate"/>
            </w:r>
            <w:r w:rsidR="008C2BF4">
              <w:rPr>
                <w:noProof/>
                <w:webHidden/>
              </w:rPr>
              <w:t>18</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Lohkoketju on arvokkaan tiedon tallentamiseen perustuva järjestelmä. Bitcoinin tapauksessa arvokas ti</w:t>
      </w:r>
      <w:r w:rsidR="00585ADB">
        <w:t>eto on varallisuus ja valuutta.</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Koska työn aihe liittyy oleellisesti myös liikennöintiin, tässä työssä saadut tulokset voivat päteä 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ajaessa. </w:t>
      </w:r>
      <w:r w:rsidR="00015339">
        <w:t>Lohkoketjuun tallennettua tietoa on vaikea muokata jälkeenpäin. Jos klassisen auton huoltotiedot, käyttötilastot (kilometrimittari) tallennettaisiin lohkoketjuun, auton omistaja voisi vakuuttaa huutokaupoissa ostajan autonsa arvosta.</w:t>
      </w:r>
    </w:p>
    <w:p w:rsidR="0052176E" w:rsidRDefault="0099414C" w:rsidP="007D1B3E">
      <w:r>
        <w:t>Nykyään älykkäät sopimukset eivät vielä ole lyöneet tulille</w:t>
      </w:r>
      <w:r w:rsidR="003D1058">
        <w:t xml:space="preserve"> </w:t>
      </w:r>
      <w:r w:rsidR="003D1058" w:rsidRPr="0052176E">
        <w:rPr>
          <w:color w:val="00B050"/>
        </w:rPr>
        <w:t>(paranna)</w:t>
      </w:r>
      <w:r w:rsidR="008A2519">
        <w:t>.</w:t>
      </w:r>
      <w:r w:rsidR="0052176E">
        <w:t xml:space="preserve"> Lohkoketjutekniikkaa tutkitaan vielä yliopistoissa (viite). Älykkäitä sopimuksia ei juurikaan käytetä kaupallisesti.</w:t>
      </w:r>
    </w:p>
    <w:p w:rsidR="0099414C" w:rsidRDefault="008A2519" w:rsidP="007D1B3E">
      <w:r>
        <w:t>Tässä työssä oli tarkoitus tehdä käytännön sovellus. Työn perimmäinen tarkoitus oli luoda konkreettinen kuva siitä, mihin älykkäitä sopimuksia voitaisiin käyttää tulevaisuudessa.</w:t>
      </w:r>
    </w:p>
    <w:p w:rsidR="00585ADB" w:rsidRDefault="00516CC1" w:rsidP="007D1B3E">
      <w:r>
        <w:t>Työssä pohditaan liiketoimintamalli ja käyttötapaukset lohkoketjutekniikkaa hyödyntävälle sovellukselle. Tavoite oli luoda Ethereum</w:t>
      </w:r>
      <w:r w:rsidR="00585ADB">
        <w:t xml:space="preserve"> -</w:t>
      </w:r>
      <w:r>
        <w:t>älykäs sopimus, jota voitaisiin hyödyntää klassis</w:t>
      </w:r>
      <w:r w:rsidR="00585ADB">
        <w:t xml:space="preserve">en auton elinkaaren seurantaan. </w:t>
      </w:r>
    </w:p>
    <w:p w:rsidR="0099414C" w:rsidRPr="00B6663D"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nimeä kohokohta, eli highlight. </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w:t>
      </w:r>
      <w:r w:rsidR="00890BCC">
        <w:t>,</w:t>
      </w:r>
      <w:r>
        <w:t xml:space="preserve"> mikäli auton ostaja päättää tarjota huutokaupassa suuren summan autosta</w:t>
      </w:r>
      <w:r w:rsidR="00331E6D">
        <w:t>, johtuen arvosta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lastRenderedPageBreak/>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0738AE" w:rsidP="000738AE"/>
    <w:p w:rsidR="00043689" w:rsidRDefault="00043689" w:rsidP="00ED31CA">
      <w:pPr>
        <w:pStyle w:val="Heading3"/>
      </w:pPr>
      <w:r>
        <w:t>Ethereum-alusta</w:t>
      </w:r>
    </w:p>
    <w:p w:rsidR="00043689" w:rsidRDefault="00ED31CA" w:rsidP="00043689">
      <w:r>
        <w:t xml:space="preserve">Ethereumiin kuuluu lohkoketju, joka toimii ikään kuin tietokantana. Sekä virtuaalikone, joka on älykkäiden sopimusten </w:t>
      </w:r>
      <w:r w:rsidR="00154EF9">
        <w:t>suoritus</w:t>
      </w:r>
      <w:r>
        <w:t>ympäristö.</w:t>
      </w:r>
    </w:p>
    <w:p w:rsidR="00043689" w:rsidRDefault="00043689" w:rsidP="00043689"/>
    <w:p w:rsidR="00043689" w:rsidRDefault="00043689" w:rsidP="00ED31CA">
      <w:pPr>
        <w:pStyle w:val="Heading3"/>
      </w:pPr>
      <w:r>
        <w:t>Ethereum-virtuaalikone</w:t>
      </w:r>
    </w:p>
    <w:p w:rsidR="00043689" w:rsidRDefault="00043689" w:rsidP="00043689">
      <w:r>
        <w:t>Virtuaalikone on tietokoneella pyörivä. Se sisältää Ethereum-koodiajoympäristön</w:t>
      </w:r>
      <w:r w:rsidR="00154EF9">
        <w:t xml:space="preserve">. Se tulkitsee Ethereum-koodin (Onko se ”ethereum-koodia” silloin kun se on käännetty ja sitä tulkitaan?) </w:t>
      </w:r>
      <w:r w:rsidR="003326F6">
        <w:t>ja tekee loogisia operaatioita.</w:t>
      </w:r>
      <w:r w:rsidR="003969A5">
        <w:t xml:space="preserve"> Joku äijä on tehnyt 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 millä tahansa kielellä.</w:t>
      </w:r>
      <w:r w:rsidR="003326F6">
        <w:t xml:space="preserve"> </w:t>
      </w:r>
      <w:r w:rsidR="00EB68A8">
        <w:t>V</w:t>
      </w:r>
      <w:r w:rsidR="003326F6">
        <w:t xml:space="preserve">irtuaalikone on tehty esimerkiksi Go-kielellä, sekä Pythonilla, myös testrpc on javascriptillä tehty </w:t>
      </w:r>
      <w:r w:rsidR="003969A5">
        <w:t>(Onko tämä totta? Ymmärsinkö?)</w:t>
      </w:r>
    </w:p>
    <w:p w:rsidR="000738AE" w:rsidRDefault="000738AE" w:rsidP="00043689"/>
    <w:p w:rsidR="00043689" w:rsidRDefault="00043689" w:rsidP="00ED31CA">
      <w:pPr>
        <w:pStyle w:val="Heading3"/>
      </w:pPr>
      <w:r>
        <w:t>S</w:t>
      </w:r>
      <w:r w:rsidR="00ED31CA">
        <w:t>olidity-kääntäjä</w:t>
      </w:r>
    </w:p>
    <w:p w:rsidR="00043689" w:rsidRDefault="003969A5" w:rsidP="007D1B3E">
      <w:r>
        <w:t>Solidity-kääntäjä kääntää Solidty-kielen Ethereum tavukoodiksi. Ethereum-virtuaalikone osaa tulkita tavukoodia. Solidity-kieli on hyvin yksinkertainen</w:t>
      </w:r>
      <w:r w:rsidR="000738AE">
        <w:t xml:space="preserve"> ja helposti opittava</w:t>
      </w:r>
      <w:r>
        <w:t>. Se muistuttaa Ja</w:t>
      </w:r>
      <w:r w:rsidR="000738AE">
        <w:t>vascriptiä.</w:t>
      </w:r>
    </w:p>
    <w:p w:rsidR="003969A5" w:rsidRDefault="003969A5" w:rsidP="007D1B3E"/>
    <w:p w:rsidR="003969A5" w:rsidRDefault="003969A5" w:rsidP="003969A5">
      <w:pPr>
        <w:pStyle w:val="Heading3"/>
      </w:pPr>
      <w:r>
        <w:lastRenderedPageBreak/>
        <w:t>Web3-kirjasto</w:t>
      </w:r>
    </w:p>
    <w:p w:rsidR="003969A5" w:rsidRDefault="003969A5" w:rsidP="003969A5">
      <w:r>
        <w:t>Web3 on javascript-kirjasto, joka osaa puhua paikalliselle ethereum-solmulle</w:t>
      </w:r>
    </w:p>
    <w:p w:rsidR="003969A5" w:rsidRDefault="003969A5" w:rsidP="007D1B3E">
      <w:r>
        <w:t>Web3 osaa lähettää tietoa. Se osaa myös näyttää vastauksia. Mitäs muuta kaikkea se osaa?</w:t>
      </w:r>
    </w:p>
    <w:p w:rsidR="00043689" w:rsidRDefault="00043689"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r>
        <w:t>Browser Solidity</w:t>
      </w:r>
      <w:bookmarkEnd w:id="6"/>
    </w:p>
    <w:p w:rsidR="00A27792" w:rsidRDefault="00342D35" w:rsidP="007D1B3E">
      <w:r>
        <w:t xml:space="preserve">Browser solidity on selaimessa käytettävä helppokäyttöinen kääntäjä. </w:t>
      </w:r>
      <w:r w:rsidR="0040555F">
        <w:t>Javascriptin suorituskyvystä johtuen browser solidity voi olla hidas. Sen etuna on, että se toimii kaikilla tietokoneilla ilman ylimääräistä ohjelmien asennusta.</w:t>
      </w:r>
      <w:r w:rsidR="00ED31CA">
        <w:t xml:space="preserve"> Käyttöliittymä on hyvä ja selkeä.</w:t>
      </w:r>
    </w:p>
    <w:p w:rsidR="000738AE" w:rsidRDefault="000738AE" w:rsidP="007D1B3E"/>
    <w:p w:rsidR="00A27792" w:rsidRDefault="00A27792" w:rsidP="00A27792">
      <w:pPr>
        <w:pStyle w:val="Heading3"/>
      </w:pPr>
      <w:bookmarkStart w:id="7" w:name="_Toc480956792"/>
      <w:r>
        <w:t>TestRPC</w:t>
      </w:r>
      <w:bookmarkEnd w:id="7"/>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helppoa linuxilla. Windowsilla </w:t>
      </w:r>
      <w:r w:rsidR="0040555F">
        <w:t>asentaminen on valitettavasti tuskallista.</w:t>
      </w:r>
    </w:p>
    <w:p w:rsidR="00F53341" w:rsidRPr="00F53341" w:rsidRDefault="00F53341" w:rsidP="00F53341"/>
    <w:p w:rsidR="00A27792" w:rsidRDefault="00A27792" w:rsidP="00A27792">
      <w:pPr>
        <w:pStyle w:val="Heading3"/>
      </w:pPr>
      <w:bookmarkStart w:id="8" w:name="_Toc480956793"/>
      <w:r>
        <w:t>Truffle-sovelluskehys</w:t>
      </w:r>
      <w:bookmarkEnd w:id="8"/>
    </w:p>
    <w:p w:rsidR="00A27792" w:rsidRDefault="00342D35" w:rsidP="00A27792">
      <w:r>
        <w:t xml:space="preserve">Truffle on Ethereum -älykkäiden sopimusten kehittämistä varten luotu </w:t>
      </w:r>
      <w:r w:rsidR="000738AE">
        <w:t xml:space="preserve">sovelluskehys, jonka avulla </w:t>
      </w:r>
    </w:p>
    <w:p w:rsidR="00A27792" w:rsidRDefault="00A27792" w:rsidP="007D1B3E"/>
    <w:p w:rsidR="00A27792" w:rsidRDefault="00A27792" w:rsidP="00A27792">
      <w:pPr>
        <w:pStyle w:val="Heading3"/>
      </w:pPr>
      <w:bookmarkStart w:id="9" w:name="_Toc480956794"/>
      <w:r>
        <w:t>Meteor</w:t>
      </w:r>
      <w:bookmarkEnd w:id="9"/>
    </w:p>
    <w:p w:rsidR="00F53341" w:rsidRDefault="00F53341" w:rsidP="00A27792">
      <w:r>
        <w:t xml:space="preserve">Meteor on sovelluskehys, joka yhdistää node-palvelimen mongodb -tietokannan hyvin helppokäyttöisesti, vaatimatta kehittäjältä syvällistä ymmärrystä kummastakaan. Meteor soveltuu hyvin </w:t>
      </w:r>
    </w:p>
    <w:p w:rsidR="00A27792" w:rsidRDefault="00A27792" w:rsidP="007D1B3E"/>
    <w:p w:rsidR="00A27792" w:rsidRDefault="00A27792" w:rsidP="007D1B3E"/>
    <w:p w:rsidR="00141FC4" w:rsidRDefault="003F1D76" w:rsidP="00A27792">
      <w:pPr>
        <w:pStyle w:val="Heading2"/>
      </w:pPr>
      <w:r>
        <w:t xml:space="preserve">Muu työhön liittyvä ohjelmisto </w:t>
      </w:r>
    </w:p>
    <w:p w:rsidR="000738AE" w:rsidRDefault="000738AE" w:rsidP="000738AE"/>
    <w:p w:rsidR="000738AE" w:rsidRPr="000738AE" w:rsidRDefault="000738AE" w:rsidP="000738AE"/>
    <w:p w:rsidR="007C12AD" w:rsidRDefault="007C12AD" w:rsidP="00A27792">
      <w:pPr>
        <w:pStyle w:val="Heading3"/>
      </w:pPr>
      <w:bookmarkStart w:id="10" w:name="_Toc480956789"/>
      <w:r>
        <w:t>GoEthereum (geth)</w:t>
      </w:r>
      <w:bookmarkEnd w:id="10"/>
    </w:p>
    <w:p w:rsidR="00F53341" w:rsidRDefault="00F53341" w:rsidP="007C12AD">
      <w:r>
        <w:t>Go-kielellä ohjelmoitu Ethereum-virtuaalikone.</w:t>
      </w:r>
    </w:p>
    <w:p w:rsidR="007C12AD" w:rsidRDefault="00CE4925" w:rsidP="007C12AD">
      <w:r>
        <w:t>Paikallinen geth-solmu oli painajaismaisen hidas.</w:t>
      </w:r>
      <w:r w:rsidR="00342D35">
        <w:t xml:space="preserve"> .</w:t>
      </w:r>
      <w:r>
        <w:t xml:space="preserve"> Kuulin testrpc-ohjelmasta (onko parasta kutsua sitä ”ohjelmaksi”? Palvelin? Sovellus?).</w:t>
      </w:r>
    </w:p>
    <w:p w:rsidR="007C12AD" w:rsidRDefault="007C12AD" w:rsidP="007C12AD"/>
    <w:p w:rsidR="007C12AD" w:rsidRDefault="007C12AD" w:rsidP="00A27792">
      <w:pPr>
        <w:pStyle w:val="Heading3"/>
      </w:pPr>
      <w:bookmarkStart w:id="11" w:name="_Toc480956790"/>
      <w:r>
        <w:t>Ethereum Wallet</w:t>
      </w:r>
      <w:bookmarkEnd w:id="11"/>
    </w:p>
    <w:p w:rsidR="007C12AD" w:rsidRDefault="004913FE" w:rsidP="007C12AD">
      <w:r>
        <w:t>Valitettavasti Ethereum Wallet ei toimi testrpc:n kanssa, koska testrpc hyödyntää vain osan kaikista rajapinnoista, joita geth-solmussa on. EthereumWallet käyttää rajapintaa signAndSendTransaction, mitä ei ole implementoitu testrpc:ssä.</w:t>
      </w:r>
      <w:r w:rsidR="00FC0DF1">
        <w:t xml:space="preserve"> Ethereum Walletin käyttö, ja sen avulla sopimuksen kehittäminen ja testaus olisi muuten helppoa ja nopeaa, mutta tällä hetkellä käyttö ei onnistu.</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2" w:name="_Toc478972912"/>
      <w:bookmarkStart w:id="13" w:name="_Toc480956795"/>
      <w:r>
        <w:lastRenderedPageBreak/>
        <w:t>TYÖN KULKU</w:t>
      </w:r>
      <w:bookmarkEnd w:id="12"/>
      <w:bookmarkEnd w:id="13"/>
    </w:p>
    <w:p w:rsidR="00B24FC1" w:rsidRDefault="00C025B3" w:rsidP="00F30C8E">
      <w:r>
        <w:t>Tässä vaiheessa voisin ehkä kertoa, mitä ohjelmistoja päädyin käyttämään.</w:t>
      </w:r>
    </w:p>
    <w:p w:rsidR="00364938" w:rsidRDefault="00364938" w:rsidP="00F30C8E">
      <w:r>
        <w:t xml:space="preserve">Esittele kuvakaappauksia </w:t>
      </w:r>
    </w:p>
    <w:p w:rsidR="000738AE" w:rsidRDefault="000738AE" w:rsidP="000738AE">
      <w:pPr>
        <w:pStyle w:val="ListParagraph"/>
        <w:numPr>
          <w:ilvl w:val="0"/>
          <w:numId w:val="17"/>
        </w:numPr>
      </w:pPr>
      <w:r>
        <w:t>tutustuttiin ethereumiin käyttämällä ethereum-wallettia.</w:t>
      </w:r>
      <w:r w:rsidR="00BA1621">
        <w:t xml:space="preserve"> Pystytettiin testiverkko</w:t>
      </w:r>
    </w:p>
    <w:p w:rsidR="000738AE" w:rsidRDefault="00BA1621" w:rsidP="000738AE">
      <w:pPr>
        <w:pStyle w:val="ListParagraph"/>
        <w:numPr>
          <w:ilvl w:val="0"/>
          <w:numId w:val="17"/>
        </w:numPr>
      </w:pPr>
      <w:r>
        <w:t>Todettiin että testiverkko oli liian hidas</w:t>
      </w:r>
      <w:bookmarkStart w:id="14" w:name="_GoBack"/>
      <w:bookmarkEnd w:id="14"/>
      <w:r>
        <w:t>. Tuskailtiin testrpc:n kanssa. Onnistunkohan nielemään ylpeyteni ja sanomaan, etten vieläkään tiedä, mitä kaikkea ohjelmistoa testrpc:n asentaminen vaatii?</w:t>
      </w:r>
    </w:p>
    <w:p w:rsidR="000738AE" w:rsidRDefault="000738AE" w:rsidP="000738AE">
      <w:r>
        <w:t>Tehtiin alkuvaiheessa automaattisia testejä. Automaattisten testien koodaus oli kumminkin hyvin työlästä, joten niiden kehittämisestä luovuttiin myöhemmin.</w:t>
      </w:r>
    </w:p>
    <w:p w:rsidR="000738AE" w:rsidRPr="00364938" w:rsidRDefault="000738AE" w:rsidP="00F30C8E"/>
    <w:p w:rsidR="00F30C8E" w:rsidRPr="00B6663D" w:rsidRDefault="00F30C8E" w:rsidP="00F30C8E">
      <w:pPr>
        <w:pStyle w:val="Heading1"/>
      </w:pPr>
      <w:bookmarkStart w:id="15" w:name="_Toc478972913"/>
      <w:bookmarkStart w:id="16" w:name="_Toc480956796"/>
      <w:r>
        <w:lastRenderedPageBreak/>
        <w:t>LOPPUTULOKSET</w:t>
      </w:r>
      <w:bookmarkEnd w:id="15"/>
      <w:bookmarkEnd w:id="16"/>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7" w:name="_Toc480956797"/>
      <w:r>
        <w:t>Toteutuneet käyttötapaukset</w:t>
      </w:r>
      <w:bookmarkEnd w:id="17"/>
    </w:p>
    <w:p w:rsidR="00574F87" w:rsidRDefault="007D35B7" w:rsidP="00F30C8E">
      <w:r>
        <w:t xml:space="preserve">Ehkä tähän voisi lyhyesti listata käyttötapaukset? </w:t>
      </w:r>
      <w:r w:rsidR="006B6E3A">
        <w:t>Esitellään ne käyttötapaukset jossain muualla.</w:t>
      </w:r>
    </w:p>
    <w:p w:rsidR="00B44F11" w:rsidRDefault="00B44F11" w:rsidP="00F30C8E"/>
    <w:p w:rsidR="00B2250B" w:rsidRDefault="00B2250B" w:rsidP="00B44F11">
      <w:pPr>
        <w:pStyle w:val="ListParagraph"/>
        <w:numPr>
          <w:ilvl w:val="0"/>
          <w:numId w:val="16"/>
        </w:numPr>
      </w:pPr>
      <w:r>
        <w:t>Auton omistaja, näkee sovelluksessa eri toimintoja kuin ulkopuolinen tarkkailija.</w:t>
      </w:r>
    </w:p>
    <w:p w:rsidR="00B2250B" w:rsidRDefault="00B2250B" w:rsidP="00B44F11">
      <w:pPr>
        <w:pStyle w:val="ListParagraph"/>
        <w:numPr>
          <w:ilvl w:val="0"/>
          <w:numId w:val="16"/>
        </w:numPr>
      </w:pPr>
      <w:r>
        <w:t xml:space="preserve">Autentikaatio </w:t>
      </w:r>
    </w:p>
    <w:p w:rsidR="00B44F11" w:rsidRDefault="00B2250B" w:rsidP="00B44F11">
      <w:pPr>
        <w:pStyle w:val="ListParagraph"/>
        <w:numPr>
          <w:ilvl w:val="0"/>
          <w:numId w:val="16"/>
        </w:numPr>
      </w:pPr>
      <w:r>
        <w:t xml:space="preserve">Omistaja pystyy lisäämään kohokohtia omaan autoonsa. Kohokohdassa on tietueina </w:t>
      </w:r>
      <w:r w:rsidR="00B1102D">
        <w:t>merkinnän lisäämisaika, tekstikenttä, merkinnän tekijä, …</w:t>
      </w:r>
    </w:p>
    <w:p w:rsidR="00B2250B" w:rsidRDefault="00B2250B" w:rsidP="00B44F11">
      <w:pPr>
        <w:pStyle w:val="ListParagraph"/>
        <w:numPr>
          <w:ilvl w:val="0"/>
          <w:numId w:val="16"/>
        </w:numPr>
      </w:pPr>
      <w:r>
        <w:t>Muut tilit pystyvät lisäämään kohokohtapyyntöjä</w:t>
      </w:r>
    </w:p>
    <w:p w:rsidR="00B2250B" w:rsidRDefault="00B2250B" w:rsidP="00B44F11">
      <w:pPr>
        <w:pStyle w:val="ListParagraph"/>
        <w:numPr>
          <w:ilvl w:val="0"/>
          <w:numId w:val="16"/>
        </w:numPr>
      </w:pPr>
      <w:r>
        <w:t>Omistaja pystyy hyväksymään kohokohtapyynnön, jolloin se lisätään auton kohokohtien joukkoon.</w:t>
      </w:r>
    </w:p>
    <w:p w:rsidR="00B2250B" w:rsidRDefault="00B2250B" w:rsidP="00B44F11">
      <w:pPr>
        <w:pStyle w:val="ListParagraph"/>
        <w:numPr>
          <w:ilvl w:val="0"/>
          <w:numId w:val="16"/>
        </w:numPr>
      </w:pPr>
    </w:p>
    <w:p w:rsidR="00881B87" w:rsidRDefault="00881B87" w:rsidP="00F30C8E"/>
    <w:p w:rsidR="0095699F" w:rsidRPr="00471C6C" w:rsidRDefault="0095699F" w:rsidP="00E15CA0">
      <w:pPr>
        <w:pStyle w:val="Heading2"/>
      </w:pPr>
      <w:bookmarkStart w:id="18" w:name="_Toc480956798"/>
      <w:r>
        <w:t>Toteutumattomia käyttötapauksia</w:t>
      </w:r>
      <w:bookmarkEnd w:id="18"/>
    </w:p>
    <w:p w:rsidR="00F30C8E" w:rsidRDefault="000E4A39" w:rsidP="00F30C8E">
      <w:r w:rsidRPr="00D75BB2">
        <w:rPr>
          <w:lang w:val="en-GB"/>
        </w:rPr>
        <w:t>- S</w:t>
      </w:r>
      <w:r w:rsidR="00FC0580" w:rsidRPr="00D75BB2">
        <w:rPr>
          <w:lang w:val="en-GB"/>
        </w:rPr>
        <w:t xml:space="preserve">pämmäyksen </w:t>
      </w:r>
      <w:r w:rsidRPr="00D75BB2">
        <w:rPr>
          <w:lang w:val="en-GB"/>
        </w:rPr>
        <w:t>estojärjestelmä. H</w:t>
      </w:r>
      <w:r w:rsidR="00FC0580" w:rsidRPr="00D75BB2">
        <w:rPr>
          <w:lang w:val="en-GB"/>
        </w:rPr>
        <w:t>ighlight req</w:t>
      </w:r>
      <w:r w:rsidR="00FC0580" w:rsidRPr="000E4A39">
        <w:rPr>
          <w:lang w:val="en-GB"/>
        </w:rPr>
        <w:t xml:space="preserve">uest rights. </w:t>
      </w:r>
      <w:r w:rsidR="00FC0580">
        <w:t>Voi antaa oikeuksia tietyille tilille tehdä highlighteja.</w:t>
      </w:r>
      <w:r w:rsidR="00C76552">
        <w:t xml:space="preserve"> </w:t>
      </w:r>
      <w:r w:rsidR="00C41CE2">
        <w:t>Ainoastaan ulkopuoliset käyttäjät, joilla on oikeus, voivat lähettää highlight requesteja.</w:t>
      </w:r>
      <w:r w:rsidR="00FC0580">
        <w:t xml:space="preserve"> Strict highlight request mode. Voi ottaa pois päältä</w:t>
      </w:r>
      <w:r w:rsidR="003160A9">
        <w:t>,</w:t>
      </w:r>
      <w:r w:rsidR="00FC0580">
        <w:t xml:space="preserve"> jos auto on epäsuosittu. Jos auto saa näkyvyyttä enemmän lehdistössä tai internetissä, s</w:t>
      </w:r>
      <w:r w:rsidR="005F4301">
        <w:t>trict moden voi laittaa päälle.</w:t>
      </w:r>
    </w:p>
    <w:p w:rsidR="005F4301" w:rsidRDefault="005F4301" w:rsidP="00F30C8E">
      <w:r>
        <w:t>Yhdessä ohjelman versiossa tätä kehitettiin, mutta kehitys lopetettiin, koska koettiin, ettei käyttötapauksen demonstroiminen ollut tarpeeksi tärkeää työn tarkoituksen kannalta.</w:t>
      </w:r>
    </w:p>
    <w:p w:rsidR="00C76552" w:rsidRDefault="00C76552" w:rsidP="00F30C8E">
      <w:r>
        <w:lastRenderedPageBreak/>
        <w:t xml:space="preserve">- Eventien filtteröinti ja järjestely. Lopullisessa sovelluksessa </w:t>
      </w:r>
      <w:r w:rsidR="008E140F">
        <w:t>kaikki ovat samassa listassa. Olisi voinut käyttää local collectioneitä, niin olisi päässyt filtteröimään.</w:t>
      </w:r>
      <w:r w:rsidR="00C74C6B">
        <w:t xml:space="preserve"> Tässä työssä on yhdessä esittelyssä melko vähän tavaraa, niin ei ehkä niin haittaa, ettei tullut tehtyä tätä.</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B2250B" w:rsidRDefault="00B2250B" w:rsidP="009D2467">
      <w:pPr>
        <w:pStyle w:val="ListParagraph"/>
        <w:numPr>
          <w:ilvl w:val="0"/>
          <w:numId w:val="13"/>
        </w:numPr>
      </w:pPr>
      <w:r>
        <w:t>Huoltotietolomake.</w:t>
      </w:r>
      <w:r w:rsidR="008C2BF4">
        <w:t xml:space="preserve"> Huoltotiedot voisi lisätä lomakkeella. derp</w:t>
      </w:r>
    </w:p>
    <w:p w:rsidR="000F242F" w:rsidRPr="00471C6C" w:rsidRDefault="000F242F" w:rsidP="009D2467">
      <w:pPr>
        <w:pStyle w:val="ListParagraph"/>
        <w:numPr>
          <w:ilvl w:val="0"/>
          <w:numId w:val="13"/>
        </w:numPr>
      </w:pPr>
      <w:r>
        <w:t xml:space="preserve">Parempi sydeemi auton myynnille. Lopullinen s </w:t>
      </w:r>
    </w:p>
    <w:p w:rsidR="00B24FC1" w:rsidRPr="00B6663D" w:rsidRDefault="00A25B6E" w:rsidP="007D1B3E">
      <w:pPr>
        <w:pStyle w:val="Heading1"/>
      </w:pPr>
      <w:bookmarkStart w:id="19" w:name="_Toc480956799"/>
      <w:r>
        <w:lastRenderedPageBreak/>
        <w:t>YHTEENVETO</w:t>
      </w:r>
      <w:bookmarkEnd w:id="19"/>
    </w:p>
    <w:p w:rsidR="003555A5" w:rsidRPr="00B6663D" w:rsidRDefault="003555A5" w:rsidP="003555A5">
      <w:r w:rsidRPr="00B6663D">
        <w:t>Korvaa teksti jälleen omilla teksteillä</w:t>
      </w:r>
      <w:r w:rsidR="00F734C2">
        <w:t>si</w:t>
      </w:r>
      <w:r w:rsidR="00090658">
        <w:t>.</w:t>
      </w:r>
    </w:p>
    <w:p w:rsidR="002A531F"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0C1BE9" w:rsidRDefault="000C1BE9" w:rsidP="000C1BE9">
      <w:r>
        <w:t>Tässä työssä Truffle-sovelluskehyksestä saatu hyöty jäi vähäiseksi.</w:t>
      </w:r>
    </w:p>
    <w:p w:rsidR="002A10A5" w:rsidRPr="00B6663D" w:rsidRDefault="002A10A5" w:rsidP="000C1BE9"/>
    <w:p w:rsidR="00320A70" w:rsidRPr="00446A74" w:rsidRDefault="004913FE" w:rsidP="007D1B3E">
      <w:pPr>
        <w:rPr>
          <w:color w:val="00B050"/>
        </w:rPr>
      </w:pPr>
      <w:r w:rsidRPr="00446A74">
        <w:rPr>
          <w:color w:val="00B050"/>
        </w:rPr>
        <w:t>Hehkuta Meteoria, mutta älä liikaa.</w:t>
      </w:r>
      <w:r w:rsidR="00446A74" w:rsidRPr="00446A74">
        <w:rPr>
          <w:color w:val="00B050"/>
        </w:rPr>
        <w:t xml:space="preserve"> On se ihan jees, ja silläkin on mahdollisuuksia olla uraa uurtava.</w:t>
      </w:r>
    </w:p>
    <w:p w:rsidR="00446A74" w:rsidRDefault="00446A74" w:rsidP="007D1B3E">
      <w:r>
        <w:t>Meteorilla työskentely</w:t>
      </w:r>
    </w:p>
    <w:p w:rsidR="000C1BE9" w:rsidRDefault="000C1BE9" w:rsidP="007D1B3E"/>
    <w:p w:rsidR="004D24E2" w:rsidRDefault="00320A70" w:rsidP="007D1B3E">
      <w:r>
        <w:t xml:space="preserve">Solidity-kieli jätti toivomisen varaa. Kielessä on paljon teknisiä rajoitteita. Osa rajoitteista johtuu ohjelmointikielen vähäisestä kehityksestä. Solidity on tällä hetkellä versiossa 0.4.7. Osa solidity-kielen rajoitteista johtuu Ethereum-virtuaalikoneen rajoitteista. </w:t>
      </w:r>
    </w:p>
    <w:p w:rsidR="004D24E2" w:rsidRDefault="004D24E2" w:rsidP="007D1B3E">
      <w:r>
        <w:t>Ei voi kutsua vieraassa sopimuksessa olevaa funktiota, joka palauttaa string-tyyppisen muuttujan. Kerro mistä johtuu ja miten tämä rajoitti työskentelyä.</w:t>
      </w:r>
    </w:p>
    <w:p w:rsidR="004D24E2" w:rsidRDefault="00B47818" w:rsidP="007D1B3E">
      <w:r>
        <w:t xml:space="preserve">Ei voi hakea koko mapping-tietorakenteen kaikkia alustettuja alkioita. </w:t>
      </w:r>
      <w:r w:rsidR="00966F5B">
        <w:t xml:space="preserve">Kehittäjän täytyy itse kirjoittaa </w:t>
      </w:r>
      <w:r w:rsidR="009121D6">
        <w:t>funktiot koko mappingin alkoiden haulle. Olisi mahdollista, että kuka tahansa ihminen maailmassa voisi tehdä kotisivun/sovelluksen, jokatoimisi ikään kuin käyttöliittymänä Classic Car Chain -sovellukselle. Mutta sovelluksessa on varta vasten tehty koodia koko mapping-tietorakenteen haulle, joka voi olla vaikea kopioida. Tämä tulee hidastamaan huomattavasti hajautettujen sovellusten kehitystä</w:t>
      </w:r>
      <w:r w:rsidR="000F6BC6">
        <w:t>, niin kauan kuin se on olemassa</w:t>
      </w:r>
      <w:r w:rsidR="009121D6">
        <w:t>.</w:t>
      </w:r>
    </w:p>
    <w:p w:rsidR="000C1BE9" w:rsidRDefault="00320A70" w:rsidP="007D1B3E">
      <w:r>
        <w:lastRenderedPageBreak/>
        <w:t>Pieneltä kuulostavat rajoitteet kumminkin rajoittavat suuresti kaikkia mahdollisia käyttötapauksia, mitä Ethereum-alustalla voisi muuten toteuttaa. Ellei rajoitteita tulla korjaamaan, voi olla, ettei Ethereum koskaan tee läpimurtoa mitä sen perustajat haluavat sen tekevän.</w:t>
      </w:r>
      <w:r w:rsidR="00EC43B4">
        <w:t xml:space="preserve"> Tästä huolimatta, Soldity-kieltä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p>
    <w:p w:rsidR="004913FE" w:rsidRDefault="000C1BE9" w:rsidP="007D1B3E">
      <w:r>
        <w:t>Silti kukaan ei voi kieltää</w:t>
      </w:r>
      <w:r w:rsidR="00C51D11">
        <w:t xml:space="preserve"> tekniikan mahdollisuuksia</w:t>
      </w:r>
      <w:r>
        <w:t>. Koska kieli on niin yksinkertainen ja kuka tahansa jolla on ymmärrystä ohjelmoinnista voi oppia sen. Kielen helppokäyttöisyydellä ja yksinkertaisuudella voi olla suuri merkitys Ethereum-alustan maailmanlaajuisessa läpimurrossa.</w:t>
      </w:r>
    </w:p>
    <w:p w:rsidR="004913FE" w:rsidRDefault="004913FE" w:rsidP="007D1B3E">
      <w:r>
        <w:t>Lohkoketjutekniikan tutkijat puhuvat, että historia voi jakaantua lohkoketjujen jälkeiseen, ja ennen lohkoketjuja olleeseen maailmaan. Tällä hetkellä väite kuulostaa hurjalta ja kaukaa haetulta</w:t>
      </w:r>
      <w:r w:rsidR="000537E1">
        <w:t xml:space="preserve">. </w:t>
      </w:r>
      <w:r>
        <w:t>Jää nähtäväksi, tuleeko ennustuksesta totta. Se on hyvinkin mahdollisuuksien rajoissa.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0738AE"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0738AE"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0738AE"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32E" w:rsidRDefault="007E332E" w:rsidP="007D1B3E">
      <w:r>
        <w:separator/>
      </w:r>
    </w:p>
  </w:endnote>
  <w:endnote w:type="continuationSeparator" w:id="0">
    <w:p w:rsidR="007E332E" w:rsidRDefault="007E332E"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7D1B3E">
    <w:pPr>
      <w:pStyle w:val="Footer"/>
    </w:pPr>
    <w:r>
      <w:tab/>
    </w:r>
    <w:r>
      <w:fldChar w:fldCharType="begin"/>
    </w:r>
    <w:r>
      <w:instrText xml:space="preserve"> PAGE   \* MERGEFORMAT </w:instrText>
    </w:r>
    <w:r>
      <w:fldChar w:fldCharType="separate"/>
    </w:r>
    <w:r w:rsidR="00BA1621">
      <w:rPr>
        <w:noProof/>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32E" w:rsidRDefault="007E332E" w:rsidP="007D1B3E">
      <w:r>
        <w:separator/>
      </w:r>
    </w:p>
  </w:footnote>
  <w:footnote w:type="continuationSeparator" w:id="0">
    <w:p w:rsidR="007E332E" w:rsidRDefault="007E332E"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2775E7">
    <w:pPr>
      <w:pStyle w:val="Header"/>
      <w:jc w:val="right"/>
    </w:pPr>
  </w:p>
  <w:p w:rsidR="000738AE" w:rsidRDefault="000738AE"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5D2B16" w:rsidRDefault="000738AE"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738AE" w:rsidRPr="005D2B16" w:rsidRDefault="000738AE"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738AE" w:rsidRPr="005D2B16" w:rsidRDefault="000738AE"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52BC"/>
    <w:rsid w:val="00057594"/>
    <w:rsid w:val="000738AE"/>
    <w:rsid w:val="0007520A"/>
    <w:rsid w:val="00075275"/>
    <w:rsid w:val="00081293"/>
    <w:rsid w:val="00081C5C"/>
    <w:rsid w:val="00090658"/>
    <w:rsid w:val="00093C46"/>
    <w:rsid w:val="000A3433"/>
    <w:rsid w:val="000A44F4"/>
    <w:rsid w:val="000C0D9D"/>
    <w:rsid w:val="000C1BE9"/>
    <w:rsid w:val="000D0724"/>
    <w:rsid w:val="000D1C31"/>
    <w:rsid w:val="000D4E75"/>
    <w:rsid w:val="000E4A39"/>
    <w:rsid w:val="000F242F"/>
    <w:rsid w:val="000F6BC6"/>
    <w:rsid w:val="001015B4"/>
    <w:rsid w:val="001065D2"/>
    <w:rsid w:val="00107EC3"/>
    <w:rsid w:val="00110975"/>
    <w:rsid w:val="00111B32"/>
    <w:rsid w:val="00141FC4"/>
    <w:rsid w:val="00154EF9"/>
    <w:rsid w:val="00163B7D"/>
    <w:rsid w:val="00170E75"/>
    <w:rsid w:val="0017660E"/>
    <w:rsid w:val="001836BC"/>
    <w:rsid w:val="00196D38"/>
    <w:rsid w:val="001A06D9"/>
    <w:rsid w:val="001A0AD5"/>
    <w:rsid w:val="001B3487"/>
    <w:rsid w:val="001B4788"/>
    <w:rsid w:val="001D013F"/>
    <w:rsid w:val="001D5DDD"/>
    <w:rsid w:val="001E5DB3"/>
    <w:rsid w:val="001E7137"/>
    <w:rsid w:val="001F0E4C"/>
    <w:rsid w:val="001F3C62"/>
    <w:rsid w:val="002307C0"/>
    <w:rsid w:val="002339CA"/>
    <w:rsid w:val="00244DB7"/>
    <w:rsid w:val="002775E7"/>
    <w:rsid w:val="002A10A5"/>
    <w:rsid w:val="002A531F"/>
    <w:rsid w:val="002A6710"/>
    <w:rsid w:val="002B519D"/>
    <w:rsid w:val="002C2503"/>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71F31"/>
    <w:rsid w:val="00373A27"/>
    <w:rsid w:val="00373EBE"/>
    <w:rsid w:val="0038098E"/>
    <w:rsid w:val="003815D7"/>
    <w:rsid w:val="003834BF"/>
    <w:rsid w:val="00391CB9"/>
    <w:rsid w:val="00394678"/>
    <w:rsid w:val="00395F27"/>
    <w:rsid w:val="003969A5"/>
    <w:rsid w:val="003A1D69"/>
    <w:rsid w:val="003C379C"/>
    <w:rsid w:val="003C76D7"/>
    <w:rsid w:val="003D1058"/>
    <w:rsid w:val="003D1DC9"/>
    <w:rsid w:val="003E470E"/>
    <w:rsid w:val="003F1D76"/>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1A5"/>
    <w:rsid w:val="004B46B5"/>
    <w:rsid w:val="004C719D"/>
    <w:rsid w:val="004D24E2"/>
    <w:rsid w:val="004D429F"/>
    <w:rsid w:val="004D6DC8"/>
    <w:rsid w:val="004E004F"/>
    <w:rsid w:val="004E2220"/>
    <w:rsid w:val="004E34D3"/>
    <w:rsid w:val="004F012E"/>
    <w:rsid w:val="005133EF"/>
    <w:rsid w:val="00516CC1"/>
    <w:rsid w:val="0052176E"/>
    <w:rsid w:val="00524401"/>
    <w:rsid w:val="00536AB5"/>
    <w:rsid w:val="00542318"/>
    <w:rsid w:val="00552149"/>
    <w:rsid w:val="005562EE"/>
    <w:rsid w:val="00557774"/>
    <w:rsid w:val="00562B13"/>
    <w:rsid w:val="00562DF3"/>
    <w:rsid w:val="00565171"/>
    <w:rsid w:val="00574F87"/>
    <w:rsid w:val="00580B31"/>
    <w:rsid w:val="00585ADB"/>
    <w:rsid w:val="00597BD1"/>
    <w:rsid w:val="005D1E0D"/>
    <w:rsid w:val="005D2B16"/>
    <w:rsid w:val="005D3B32"/>
    <w:rsid w:val="005E0EF4"/>
    <w:rsid w:val="005F4301"/>
    <w:rsid w:val="005F4F66"/>
    <w:rsid w:val="005F64A5"/>
    <w:rsid w:val="006001D4"/>
    <w:rsid w:val="006037F4"/>
    <w:rsid w:val="00616EA1"/>
    <w:rsid w:val="00621C18"/>
    <w:rsid w:val="006319FE"/>
    <w:rsid w:val="00644802"/>
    <w:rsid w:val="00660FEB"/>
    <w:rsid w:val="00661565"/>
    <w:rsid w:val="00665583"/>
    <w:rsid w:val="00676D33"/>
    <w:rsid w:val="00677FD3"/>
    <w:rsid w:val="00690291"/>
    <w:rsid w:val="006951F1"/>
    <w:rsid w:val="00697D4F"/>
    <w:rsid w:val="006A02D1"/>
    <w:rsid w:val="006A10ED"/>
    <w:rsid w:val="006B5E5C"/>
    <w:rsid w:val="006B5FC9"/>
    <w:rsid w:val="006B6E3A"/>
    <w:rsid w:val="006D1E6E"/>
    <w:rsid w:val="006F4DB5"/>
    <w:rsid w:val="00711039"/>
    <w:rsid w:val="00712CBE"/>
    <w:rsid w:val="00740380"/>
    <w:rsid w:val="0075433F"/>
    <w:rsid w:val="00774B6B"/>
    <w:rsid w:val="00776ECA"/>
    <w:rsid w:val="007B098B"/>
    <w:rsid w:val="007C12AD"/>
    <w:rsid w:val="007C13C5"/>
    <w:rsid w:val="007D174E"/>
    <w:rsid w:val="007D1B3E"/>
    <w:rsid w:val="007D35B7"/>
    <w:rsid w:val="007E332E"/>
    <w:rsid w:val="007F7B0D"/>
    <w:rsid w:val="0080131B"/>
    <w:rsid w:val="0081439F"/>
    <w:rsid w:val="00837209"/>
    <w:rsid w:val="00845407"/>
    <w:rsid w:val="00881B87"/>
    <w:rsid w:val="00883B06"/>
    <w:rsid w:val="00890BCC"/>
    <w:rsid w:val="00897361"/>
    <w:rsid w:val="008A2519"/>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A53"/>
    <w:rsid w:val="0095699F"/>
    <w:rsid w:val="00962C5F"/>
    <w:rsid w:val="00966F5B"/>
    <w:rsid w:val="00967823"/>
    <w:rsid w:val="0099414C"/>
    <w:rsid w:val="00995B2E"/>
    <w:rsid w:val="009A3DFF"/>
    <w:rsid w:val="009B6169"/>
    <w:rsid w:val="009B6D38"/>
    <w:rsid w:val="009C79D3"/>
    <w:rsid w:val="009D2467"/>
    <w:rsid w:val="009D5322"/>
    <w:rsid w:val="009E0469"/>
    <w:rsid w:val="009E214E"/>
    <w:rsid w:val="009F3206"/>
    <w:rsid w:val="00A00715"/>
    <w:rsid w:val="00A025B8"/>
    <w:rsid w:val="00A034EB"/>
    <w:rsid w:val="00A11A2A"/>
    <w:rsid w:val="00A13439"/>
    <w:rsid w:val="00A1493A"/>
    <w:rsid w:val="00A22772"/>
    <w:rsid w:val="00A25B6E"/>
    <w:rsid w:val="00A27792"/>
    <w:rsid w:val="00A52567"/>
    <w:rsid w:val="00A75DBA"/>
    <w:rsid w:val="00A75FDD"/>
    <w:rsid w:val="00A85010"/>
    <w:rsid w:val="00A854B0"/>
    <w:rsid w:val="00A85C58"/>
    <w:rsid w:val="00A93AC1"/>
    <w:rsid w:val="00AA0733"/>
    <w:rsid w:val="00AB76DA"/>
    <w:rsid w:val="00AD4D88"/>
    <w:rsid w:val="00B01302"/>
    <w:rsid w:val="00B0621C"/>
    <w:rsid w:val="00B1102D"/>
    <w:rsid w:val="00B2250B"/>
    <w:rsid w:val="00B2259C"/>
    <w:rsid w:val="00B24FC1"/>
    <w:rsid w:val="00B32163"/>
    <w:rsid w:val="00B344D6"/>
    <w:rsid w:val="00B40111"/>
    <w:rsid w:val="00B44F11"/>
    <w:rsid w:val="00B46EA9"/>
    <w:rsid w:val="00B47818"/>
    <w:rsid w:val="00B6663D"/>
    <w:rsid w:val="00B907BD"/>
    <w:rsid w:val="00B95368"/>
    <w:rsid w:val="00B95CEB"/>
    <w:rsid w:val="00BA1621"/>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E4925"/>
    <w:rsid w:val="00CE57BB"/>
    <w:rsid w:val="00D1111A"/>
    <w:rsid w:val="00D23E4A"/>
    <w:rsid w:val="00D25D48"/>
    <w:rsid w:val="00D4137F"/>
    <w:rsid w:val="00D71CD3"/>
    <w:rsid w:val="00D75BB2"/>
    <w:rsid w:val="00D779CA"/>
    <w:rsid w:val="00D77D64"/>
    <w:rsid w:val="00DB6BCA"/>
    <w:rsid w:val="00DC5BFD"/>
    <w:rsid w:val="00DD2DD6"/>
    <w:rsid w:val="00DD7A88"/>
    <w:rsid w:val="00DE2A46"/>
    <w:rsid w:val="00DE570A"/>
    <w:rsid w:val="00DF2A43"/>
    <w:rsid w:val="00DF761C"/>
    <w:rsid w:val="00E0764C"/>
    <w:rsid w:val="00E1291F"/>
    <w:rsid w:val="00E15CA0"/>
    <w:rsid w:val="00E3299F"/>
    <w:rsid w:val="00E53106"/>
    <w:rsid w:val="00E5526A"/>
    <w:rsid w:val="00E649FA"/>
    <w:rsid w:val="00E66597"/>
    <w:rsid w:val="00E758FF"/>
    <w:rsid w:val="00E81533"/>
    <w:rsid w:val="00E82908"/>
    <w:rsid w:val="00E82B2E"/>
    <w:rsid w:val="00E847D4"/>
    <w:rsid w:val="00EA51C4"/>
    <w:rsid w:val="00EB68A8"/>
    <w:rsid w:val="00EB6A5B"/>
    <w:rsid w:val="00EC0FF8"/>
    <w:rsid w:val="00EC43B4"/>
    <w:rsid w:val="00EC5DD7"/>
    <w:rsid w:val="00ED31CA"/>
    <w:rsid w:val="00ED4CF0"/>
    <w:rsid w:val="00EE2335"/>
    <w:rsid w:val="00EF29E5"/>
    <w:rsid w:val="00F01F8D"/>
    <w:rsid w:val="00F13F8E"/>
    <w:rsid w:val="00F30C8E"/>
    <w:rsid w:val="00F444D3"/>
    <w:rsid w:val="00F53341"/>
    <w:rsid w:val="00F564BB"/>
    <w:rsid w:val="00F650AD"/>
    <w:rsid w:val="00F655E2"/>
    <w:rsid w:val="00F734C2"/>
    <w:rsid w:val="00F76BE3"/>
    <w:rsid w:val="00FA6E59"/>
    <w:rsid w:val="00FB1BEA"/>
    <w:rsid w:val="00FC0580"/>
    <w:rsid w:val="00FC0DF1"/>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173B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C398F-8B5B-4FFB-AABD-29A30070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750</TotalTime>
  <Pages>23</Pages>
  <Words>3459</Words>
  <Characters>19721</Characters>
  <Application>Microsoft Office Word</Application>
  <DocSecurity>0</DocSecurity>
  <Lines>164</Lines>
  <Paragraphs>46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23134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107</cp:revision>
  <cp:lastPrinted>2011-09-20T09:38:00Z</cp:lastPrinted>
  <dcterms:created xsi:type="dcterms:W3CDTF">2014-02-11T07:26:00Z</dcterms:created>
  <dcterms:modified xsi:type="dcterms:W3CDTF">2017-04-26T07:21:00Z</dcterms:modified>
</cp:coreProperties>
</file>