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D52F3"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CSCI 2720 Building Web Applications </w:t>
      </w:r>
    </w:p>
    <w:p w:rsidR="00CD52F3"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Group 5 Report </w:t>
      </w:r>
    </w:p>
    <w:p w:rsidR="00CD52F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LEUNG Pui Ying       MO Sheung       TANG Yuk Yee</w:t>
      </w:r>
      <w:r>
        <w:rPr>
          <w:rFonts w:ascii="Times New Roman" w:eastAsia="Times New Roman" w:hAnsi="Times New Roman" w:cs="Times New Roman"/>
        </w:rPr>
        <w:tab/>
        <w:t xml:space="preserve">       ZHUMAGALEYEV Alikhan</w:t>
      </w:r>
    </w:p>
    <w:p w:rsidR="00CD52F3" w:rsidRDefault="00000000">
      <w:pPr>
        <w:spacing w:line="360" w:lineRule="auto"/>
      </w:pPr>
      <w:r>
        <w:rPr>
          <w:rFonts w:ascii="Times New Roman" w:eastAsia="Times New Roman" w:hAnsi="Times New Roman" w:cs="Times New Roman"/>
          <w:b/>
          <w:sz w:val="36"/>
          <w:szCs w:val="36"/>
        </w:rPr>
        <w:t>Abstract</w:t>
      </w:r>
      <w:r>
        <w:rPr>
          <w:rFonts w:ascii="Times New Roman" w:eastAsia="Times New Roman" w:hAnsi="Times New Roman" w:cs="Times New Roman"/>
          <w:sz w:val="36"/>
          <w:szCs w:val="36"/>
        </w:rPr>
        <w:br/>
      </w:r>
      <w:r>
        <w:t>In this report, we will present our project's workflow and its main components. This project focuses on solving the challenge of simplifying cultural event management for users and administrators. It provides functionalities such as map browsing, program searching, and admin control, ensuring a seamless Single Page Application (SPA) experience.</w:t>
      </w:r>
      <w:r>
        <w:rPr>
          <w:noProof/>
        </w:rPr>
        <w:drawing>
          <wp:inline distT="114300" distB="114300" distL="114300" distR="114300">
            <wp:extent cx="5572125" cy="2847975"/>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
                    <a:srcRect l="1162" t="13519" r="1661" b="6938"/>
                    <a:stretch>
                      <a:fillRect/>
                    </a:stretch>
                  </pic:blipFill>
                  <pic:spPr>
                    <a:xfrm>
                      <a:off x="0" y="0"/>
                      <a:ext cx="5572125" cy="2847975"/>
                    </a:xfrm>
                    <a:prstGeom prst="rect">
                      <a:avLst/>
                    </a:prstGeom>
                    <a:ln/>
                  </pic:spPr>
                </pic:pic>
              </a:graphicData>
            </a:graphic>
          </wp:inline>
        </w:drawing>
      </w:r>
    </w:p>
    <w:p w:rsidR="00CD52F3"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Methodologies</w:t>
      </w:r>
    </w:p>
    <w:p w:rsidR="00CD52F3" w:rsidRDefault="00000000">
      <w:pPr>
        <w:spacing w:line="36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File list</w:t>
      </w:r>
    </w:p>
    <w:p w:rsidR="00CD52F3" w:rsidRDefault="00000000">
      <w:pPr>
        <w:spacing w:after="240" w:line="360" w:lineRule="auto"/>
      </w:pPr>
      <w:r>
        <w:t>This project uses separate folder structures for the frontend and backend for modular development:</w:t>
      </w:r>
    </w:p>
    <w:p w:rsidR="00CD52F3" w:rsidRDefault="00000000">
      <w:pPr>
        <w:spacing w:before="240" w:after="240" w:line="360" w:lineRule="auto"/>
      </w:pPr>
      <w:r>
        <w:rPr>
          <w:b/>
        </w:rPr>
        <w:t>Frontend</w:t>
      </w:r>
      <w:r>
        <w:t>: Built using ES modules (Typescript) to leverage tree-shaking and smaller bundle sizes. This ensures compatibility with modern browsers and front-end frameworks like React.</w:t>
      </w:r>
    </w:p>
    <w:p w:rsidR="00CD52F3" w:rsidRDefault="00000000">
      <w:pPr>
        <w:spacing w:before="240" w:after="240" w:line="360" w:lineRule="auto"/>
      </w:pPr>
      <w:r>
        <w:rPr>
          <w:b/>
        </w:rPr>
        <w:t>Backend</w:t>
      </w:r>
      <w:r>
        <w:t>: Utilizes CommonJS modules (Javascript) for maximum compatibility with Node.js and existing middleware packages.</w:t>
      </w:r>
    </w:p>
    <w:p w:rsidR="00CD52F3" w:rsidRDefault="00000000">
      <w:pPr>
        <w:spacing w:before="240" w:after="240" w:line="360" w:lineRule="auto"/>
      </w:pPr>
      <w:r>
        <w:t xml:space="preserve">To streamline development, the </w:t>
      </w:r>
      <w:r>
        <w:rPr>
          <w:color w:val="188038"/>
        </w:rPr>
        <w:t>concurrently</w:t>
      </w:r>
      <w:r>
        <w:t xml:space="preserve"> library is used to run both frontend and backend servers simultaneously, improving efficiency during iterative development.</w:t>
      </w:r>
    </w:p>
    <w:p w:rsidR="00CD52F3" w:rsidRDefault="00000000">
      <w:pPr>
        <w:spacing w:line="360" w:lineRule="auto"/>
        <w:rPr>
          <w:rFonts w:ascii="Times New Roman" w:eastAsia="Times New Roman" w:hAnsi="Times New Roman" w:cs="Times New Roman"/>
          <w:sz w:val="30"/>
          <w:szCs w:val="30"/>
        </w:rPr>
      </w:pPr>
      <w:r>
        <w:rPr>
          <w:rFonts w:ascii="Times New Roman" w:eastAsia="Times New Roman" w:hAnsi="Times New Roman" w:cs="Times New Roman"/>
          <w:sz w:val="36"/>
          <w:szCs w:val="36"/>
        </w:rPr>
        <w:lastRenderedPageBreak/>
        <w:br/>
      </w:r>
      <w:r>
        <w:rPr>
          <w:rFonts w:ascii="Times New Roman" w:eastAsia="Times New Roman" w:hAnsi="Times New Roman" w:cs="Times New Roman"/>
          <w:sz w:val="30"/>
          <w:szCs w:val="30"/>
        </w:rPr>
        <w:t>Pre-processing of the dataset</w:t>
      </w:r>
    </w:p>
    <w:p w:rsidR="00CD52F3" w:rsidRDefault="00000000">
      <w:pPr>
        <w:spacing w:line="360" w:lineRule="auto"/>
      </w:pPr>
      <w:r>
        <w:t>This project uses publicly available real-world data from the following dataset:</w:t>
      </w:r>
    </w:p>
    <w:p w:rsidR="00CD52F3" w:rsidRDefault="00000000">
      <w:pPr>
        <w:spacing w:line="360" w:lineRule="auto"/>
      </w:pPr>
      <w:r>
        <w:rPr>
          <w:b/>
        </w:rPr>
        <w:t>Dataset</w:t>
      </w:r>
      <w:r>
        <w:t>: Cultural Programmes [1]</w:t>
      </w:r>
    </w:p>
    <w:p w:rsidR="00CD52F3" w:rsidRDefault="00000000">
      <w:pPr>
        <w:spacing w:line="360" w:lineRule="auto"/>
      </w:pPr>
      <w:r>
        <w:t>The dataset contains information about cultural programs, including details like program titles, venues, dates, descriptions, and presenters.</w:t>
      </w:r>
    </w:p>
    <w:p w:rsidR="00CD52F3" w:rsidRDefault="00CD52F3">
      <w:pPr>
        <w:spacing w:line="360" w:lineRule="auto"/>
        <w:rPr>
          <w:rFonts w:ascii="Times New Roman" w:eastAsia="Times New Roman" w:hAnsi="Times New Roman" w:cs="Times New Roman"/>
          <w:sz w:val="36"/>
          <w:szCs w:val="36"/>
        </w:rPr>
      </w:pPr>
    </w:p>
    <w:p w:rsidR="00CD52F3" w:rsidRDefault="00000000">
      <w:pPr>
        <w:spacing w:line="36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Required actions</w:t>
      </w:r>
    </w:p>
    <w:p w:rsidR="00CD52F3" w:rsidRDefault="00000000">
      <w:r>
        <w:rPr>
          <w:b/>
        </w:rPr>
        <w:t xml:space="preserve">Main login page    </w:t>
      </w:r>
      <w:r>
        <w:rPr>
          <w:b/>
          <w:noProof/>
        </w:rPr>
        <w:drawing>
          <wp:inline distT="114300" distB="114300" distL="114300" distR="114300">
            <wp:extent cx="4251922" cy="216430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251922" cy="2164305"/>
                    </a:xfrm>
                    <a:prstGeom prst="rect">
                      <a:avLst/>
                    </a:prstGeom>
                    <a:ln/>
                  </pic:spPr>
                </pic:pic>
              </a:graphicData>
            </a:graphic>
          </wp:inline>
        </w:drawing>
      </w:r>
      <w:r>
        <w:rPr>
          <w:b/>
        </w:rPr>
        <w:br/>
      </w:r>
      <w:r>
        <w:t xml:space="preserve">For testing, you can use </w:t>
      </w:r>
      <w:r>
        <w:rPr>
          <w:b/>
          <w:i/>
        </w:rPr>
        <w:t xml:space="preserve">admin </w:t>
      </w:r>
      <w:r>
        <w:t xml:space="preserve">/ </w:t>
      </w:r>
      <w:r>
        <w:rPr>
          <w:b/>
          <w:i/>
        </w:rPr>
        <w:t xml:space="preserve">user </w:t>
      </w:r>
      <w:r>
        <w:t xml:space="preserve">as username and </w:t>
      </w:r>
      <w:r>
        <w:rPr>
          <w:b/>
          <w:i/>
        </w:rPr>
        <w:t xml:space="preserve">password123 </w:t>
      </w:r>
      <w:r>
        <w:t>to login</w:t>
      </w:r>
      <w:r>
        <w:br/>
      </w:r>
      <w:r>
        <w:rPr>
          <w:noProof/>
        </w:rPr>
        <w:drawing>
          <wp:inline distT="114300" distB="114300" distL="114300" distR="114300">
            <wp:extent cx="3683504" cy="281463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683504" cy="2814638"/>
                    </a:xfrm>
                    <a:prstGeom prst="rect">
                      <a:avLst/>
                    </a:prstGeom>
                    <a:ln/>
                  </pic:spPr>
                </pic:pic>
              </a:graphicData>
            </a:graphic>
          </wp:inline>
        </w:drawing>
      </w:r>
      <w:r>
        <w:br/>
        <w:t>Login page for users to have different access levels such as admin and normal users</w:t>
      </w:r>
    </w:p>
    <w:p w:rsidR="00CD52F3" w:rsidRDefault="00000000">
      <w:pPr>
        <w:spacing w:line="360" w:lineRule="auto"/>
        <w:rPr>
          <w:b/>
          <w:i/>
        </w:rPr>
      </w:pPr>
      <w:r>
        <w:rPr>
          <w:b/>
          <w:i/>
        </w:rPr>
        <w:t>Non-user actions:</w:t>
      </w:r>
    </w:p>
    <w:p w:rsidR="00CD52F3" w:rsidRDefault="00000000">
      <w:pPr>
        <w:spacing w:line="360" w:lineRule="auto"/>
      </w:pPr>
      <w:r>
        <w:t>Login as Users – only authenticated users can access the app’s contents. A user is recognized using a username and password pair. The user will be able to perform the “user actions”,</w:t>
      </w:r>
    </w:p>
    <w:p w:rsidR="00CD52F3" w:rsidRDefault="00000000">
      <w:pPr>
        <w:spacing w:line="360" w:lineRule="auto"/>
      </w:pPr>
      <w:r>
        <w:lastRenderedPageBreak/>
        <w:t>Login as Admins – admins will be able to perform arbitrary CRUD actions to the location data</w:t>
      </w:r>
    </w:p>
    <w:p w:rsidR="00CD52F3" w:rsidRDefault="00000000">
      <w:pPr>
        <w:spacing w:line="360" w:lineRule="auto"/>
      </w:pPr>
      <w:r>
        <w:t>and the user data on your database.</w:t>
      </w:r>
    </w:p>
    <w:p w:rsidR="00CD52F3" w:rsidRDefault="00CD52F3">
      <w:pPr>
        <w:spacing w:line="360" w:lineRule="auto"/>
      </w:pPr>
    </w:p>
    <w:p w:rsidR="00CD52F3" w:rsidRDefault="00000000">
      <w:pPr>
        <w:spacing w:line="360" w:lineRule="auto"/>
        <w:rPr>
          <w:b/>
        </w:rPr>
      </w:pPr>
      <w:r>
        <w:rPr>
          <w:b/>
        </w:rPr>
        <w:t>User view</w:t>
      </w:r>
      <w:r>
        <w:rPr>
          <w:rFonts w:ascii="Times New Roman" w:eastAsia="Times New Roman" w:hAnsi="Times New Roman" w:cs="Times New Roman"/>
          <w:noProof/>
          <w:sz w:val="36"/>
          <w:szCs w:val="36"/>
        </w:rPr>
        <w:drawing>
          <wp:inline distT="114300" distB="114300" distL="114300" distR="114300">
            <wp:extent cx="5734050" cy="2955587"/>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t="7626" b="9919"/>
                    <a:stretch>
                      <a:fillRect/>
                    </a:stretch>
                  </pic:blipFill>
                  <pic:spPr>
                    <a:xfrm>
                      <a:off x="0" y="0"/>
                      <a:ext cx="5734050" cy="2955587"/>
                    </a:xfrm>
                    <a:prstGeom prst="rect">
                      <a:avLst/>
                    </a:prstGeom>
                    <a:ln/>
                  </pic:spPr>
                </pic:pic>
              </a:graphicData>
            </a:graphic>
          </wp:inline>
        </w:drawing>
      </w:r>
    </w:p>
    <w:p w:rsidR="00CD52F3" w:rsidRDefault="00000000">
      <w:pPr>
        <w:spacing w:line="360" w:lineRule="auto"/>
      </w:pPr>
      <w:r>
        <w:t>listing all locations in a table as links to single locations and allow sorting of the table</w:t>
      </w:r>
    </w:p>
    <w:p w:rsidR="00CD52F3" w:rsidRDefault="00000000">
      <w:pPr>
        <w:spacing w:line="360" w:lineRule="auto"/>
      </w:pPr>
      <w:r>
        <w:t>with filters like the number of events at the venue.</w:t>
      </w:r>
      <w:r>
        <w:br/>
      </w:r>
      <w:r>
        <w:rPr>
          <w:noProof/>
        </w:rPr>
        <w:drawing>
          <wp:inline distT="114300" distB="114300" distL="114300" distR="114300">
            <wp:extent cx="5734050" cy="3037368"/>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
                    <a:srcRect t="8040" b="7147"/>
                    <a:stretch>
                      <a:fillRect/>
                    </a:stretch>
                  </pic:blipFill>
                  <pic:spPr>
                    <a:xfrm>
                      <a:off x="0" y="0"/>
                      <a:ext cx="5734050" cy="3037368"/>
                    </a:xfrm>
                    <a:prstGeom prst="rect">
                      <a:avLst/>
                    </a:prstGeom>
                    <a:ln/>
                  </pic:spPr>
                </pic:pic>
              </a:graphicData>
            </a:graphic>
          </wp:inline>
        </w:drawing>
      </w:r>
      <w:r>
        <w:br/>
        <w:t>Show all locations on a map, with links to each single location</w:t>
      </w:r>
    </w:p>
    <w:p w:rsidR="00CD52F3" w:rsidRDefault="00000000">
      <w:pPr>
        <w:spacing w:line="360" w:lineRule="auto"/>
      </w:pPr>
      <w:r>
        <w:rPr>
          <w:noProof/>
        </w:rPr>
        <w:lastRenderedPageBreak/>
        <w:drawing>
          <wp:inline distT="114300" distB="114300" distL="114300" distR="114300">
            <wp:extent cx="5734050" cy="3057525"/>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t="7446" b="7180"/>
                    <a:stretch>
                      <a:fillRect/>
                    </a:stretch>
                  </pic:blipFill>
                  <pic:spPr>
                    <a:xfrm>
                      <a:off x="0" y="0"/>
                      <a:ext cx="5734050" cy="3057525"/>
                    </a:xfrm>
                    <a:prstGeom prst="rect">
                      <a:avLst/>
                    </a:prstGeom>
                    <a:ln/>
                  </pic:spPr>
                </pic:pic>
              </a:graphicData>
            </a:graphic>
          </wp:inline>
        </w:drawing>
      </w:r>
    </w:p>
    <w:p w:rsidR="00CD52F3" w:rsidRDefault="00000000">
      <w:pPr>
        <w:spacing w:line="360" w:lineRule="auto"/>
      </w:pPr>
      <w:r>
        <w:t>Search for locations that contain keywords in the name which will result in a table of</w:t>
      </w:r>
    </w:p>
    <w:p w:rsidR="00CD52F3" w:rsidRDefault="00000000">
      <w:pPr>
        <w:spacing w:line="360" w:lineRule="auto"/>
      </w:pPr>
      <w:r>
        <w:t>location results. Filter locations by program category, and distance (e.g., within x km), with dynamic updates to the location list and map without page refresh</w:t>
      </w:r>
    </w:p>
    <w:p w:rsidR="00CD52F3" w:rsidRDefault="00000000">
      <w:pPr>
        <w:spacing w:line="360" w:lineRule="auto"/>
        <w:rPr>
          <w:b/>
        </w:rPr>
      </w:pPr>
      <w:r>
        <w:br/>
      </w:r>
      <w:r>
        <w:rPr>
          <w:noProof/>
        </w:rPr>
        <w:drawing>
          <wp:inline distT="114300" distB="114300" distL="114300" distR="114300">
            <wp:extent cx="5734050" cy="3069887"/>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t="7361" b="6994"/>
                    <a:stretch>
                      <a:fillRect/>
                    </a:stretch>
                  </pic:blipFill>
                  <pic:spPr>
                    <a:xfrm>
                      <a:off x="0" y="0"/>
                      <a:ext cx="5734050" cy="3069887"/>
                    </a:xfrm>
                    <a:prstGeom prst="rect">
                      <a:avLst/>
                    </a:prstGeom>
                    <a:ln/>
                  </pic:spPr>
                </pic:pic>
              </a:graphicData>
            </a:graphic>
          </wp:inline>
        </w:drawing>
      </w:r>
      <w:r>
        <w:br/>
        <w:t xml:space="preserve">You can add a location to a list of the user’s favorite locations and see the list in another view. </w:t>
      </w:r>
      <w:r>
        <w:rPr>
          <w:noProof/>
        </w:rPr>
        <w:drawing>
          <wp:inline distT="114300" distB="114300" distL="114300" distR="114300">
            <wp:extent cx="5781675" cy="3114675"/>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l="-830" t="6648" b="6382"/>
                    <a:stretch>
                      <a:fillRect/>
                    </a:stretch>
                  </pic:blipFill>
                  <pic:spPr>
                    <a:xfrm>
                      <a:off x="0" y="0"/>
                      <a:ext cx="5781675" cy="3114675"/>
                    </a:xfrm>
                    <a:prstGeom prst="rect">
                      <a:avLst/>
                    </a:prstGeom>
                    <a:ln/>
                  </pic:spPr>
                </pic:pic>
              </a:graphicData>
            </a:graphic>
          </wp:inline>
        </w:drawing>
      </w:r>
      <w:r>
        <w:rPr>
          <w:noProof/>
        </w:rPr>
        <w:drawing>
          <wp:inline distT="114300" distB="114300" distL="114300" distR="114300">
            <wp:extent cx="5731200" cy="21971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2197100"/>
                    </a:xfrm>
                    <a:prstGeom prst="rect">
                      <a:avLst/>
                    </a:prstGeom>
                    <a:ln/>
                  </pic:spPr>
                </pic:pic>
              </a:graphicData>
            </a:graphic>
          </wp:inline>
        </w:drawing>
      </w:r>
      <w:r>
        <w:t>To log out, see the username at the top-right of the screen.</w:t>
      </w:r>
      <w:r>
        <w:br/>
      </w:r>
      <w:r>
        <w:br/>
      </w:r>
    </w:p>
    <w:p w:rsidR="00CD52F3" w:rsidRDefault="00CD52F3">
      <w:pPr>
        <w:spacing w:line="360" w:lineRule="auto"/>
        <w:rPr>
          <w:b/>
        </w:rPr>
      </w:pPr>
    </w:p>
    <w:p w:rsidR="00CD52F3" w:rsidRDefault="00CD52F3">
      <w:pPr>
        <w:spacing w:line="360" w:lineRule="auto"/>
        <w:rPr>
          <w:b/>
        </w:rPr>
      </w:pPr>
    </w:p>
    <w:p w:rsidR="00CD52F3" w:rsidRDefault="00CD52F3">
      <w:pPr>
        <w:spacing w:line="360" w:lineRule="auto"/>
        <w:rPr>
          <w:b/>
        </w:rPr>
      </w:pPr>
    </w:p>
    <w:p w:rsidR="00CD52F3" w:rsidRDefault="00CD52F3">
      <w:pPr>
        <w:spacing w:line="360" w:lineRule="auto"/>
        <w:rPr>
          <w:b/>
        </w:rPr>
      </w:pPr>
    </w:p>
    <w:p w:rsidR="00CD52F3" w:rsidRDefault="00CD52F3">
      <w:pPr>
        <w:spacing w:line="360" w:lineRule="auto"/>
        <w:rPr>
          <w:b/>
        </w:rPr>
      </w:pPr>
    </w:p>
    <w:p w:rsidR="00CD52F3" w:rsidRDefault="00CD52F3">
      <w:pPr>
        <w:spacing w:line="360" w:lineRule="auto"/>
        <w:rPr>
          <w:b/>
        </w:rPr>
      </w:pPr>
    </w:p>
    <w:p w:rsidR="00CD52F3" w:rsidRDefault="00000000">
      <w:pPr>
        <w:spacing w:line="360" w:lineRule="auto"/>
      </w:pPr>
      <w:r>
        <w:rPr>
          <w:b/>
        </w:rPr>
        <w:t>Admin view</w:t>
      </w:r>
      <w:r>
        <w:rPr>
          <w:b/>
        </w:rPr>
        <w:br/>
      </w:r>
      <w:r>
        <w:rPr>
          <w:noProof/>
        </w:rPr>
        <w:drawing>
          <wp:inline distT="114300" distB="114300" distL="114300" distR="114300">
            <wp:extent cx="5731200" cy="3429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4377"/>
                    <a:stretch>
                      <a:fillRect/>
                    </a:stretch>
                  </pic:blipFill>
                  <pic:spPr>
                    <a:xfrm>
                      <a:off x="0" y="0"/>
                      <a:ext cx="5731200" cy="3429000"/>
                    </a:xfrm>
                    <a:prstGeom prst="rect">
                      <a:avLst/>
                    </a:prstGeom>
                    <a:ln/>
                  </pic:spPr>
                </pic:pic>
              </a:graphicData>
            </a:graphic>
          </wp:inline>
        </w:drawing>
      </w:r>
    </w:p>
    <w:p w:rsidR="00CD52F3" w:rsidRDefault="00000000">
      <w:pPr>
        <w:spacing w:line="360" w:lineRule="auto"/>
      </w:pPr>
      <w:r>
        <w:rPr>
          <w:noProof/>
        </w:rPr>
        <w:drawing>
          <wp:inline distT="114300" distB="114300" distL="114300" distR="114300">
            <wp:extent cx="5731200" cy="34036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t="5053"/>
                    <a:stretch>
                      <a:fillRect/>
                    </a:stretch>
                  </pic:blipFill>
                  <pic:spPr>
                    <a:xfrm>
                      <a:off x="0" y="0"/>
                      <a:ext cx="5731200" cy="3403600"/>
                    </a:xfrm>
                    <a:prstGeom prst="rect">
                      <a:avLst/>
                    </a:prstGeom>
                    <a:ln/>
                  </pic:spPr>
                </pic:pic>
              </a:graphicData>
            </a:graphic>
          </wp:inline>
        </w:drawing>
      </w:r>
    </w:p>
    <w:p w:rsidR="00CD52F3" w:rsidRDefault="00000000">
      <w:pPr>
        <w:spacing w:line="360" w:lineRule="auto"/>
      </w:pPr>
      <w:r>
        <w:t>Able to CRUD user data (username and password only) in the local database.</w:t>
      </w:r>
    </w:p>
    <w:p w:rsidR="00CD52F3" w:rsidRDefault="00000000">
      <w:pPr>
        <w:spacing w:line="360" w:lineRule="auto"/>
      </w:pPr>
      <w:r>
        <w:rPr>
          <w:noProof/>
        </w:rPr>
        <w:drawing>
          <wp:inline distT="114300" distB="114300" distL="114300" distR="114300">
            <wp:extent cx="5731200" cy="3213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t="10228"/>
                    <a:stretch>
                      <a:fillRect/>
                    </a:stretch>
                  </pic:blipFill>
                  <pic:spPr>
                    <a:xfrm>
                      <a:off x="0" y="0"/>
                      <a:ext cx="5731200" cy="3213100"/>
                    </a:xfrm>
                    <a:prstGeom prst="rect">
                      <a:avLst/>
                    </a:prstGeom>
                    <a:ln/>
                  </pic:spPr>
                </pic:pic>
              </a:graphicData>
            </a:graphic>
          </wp:inline>
        </w:drawing>
      </w:r>
      <w:r>
        <w:rPr>
          <w:noProof/>
        </w:rPr>
        <w:drawing>
          <wp:inline distT="114300" distB="114300" distL="114300" distR="114300">
            <wp:extent cx="5734050" cy="34246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t="4377"/>
                    <a:stretch>
                      <a:fillRect/>
                    </a:stretch>
                  </pic:blipFill>
                  <pic:spPr>
                    <a:xfrm>
                      <a:off x="0" y="0"/>
                      <a:ext cx="5734050" cy="3424625"/>
                    </a:xfrm>
                    <a:prstGeom prst="rect">
                      <a:avLst/>
                    </a:prstGeom>
                    <a:ln/>
                  </pic:spPr>
                </pic:pic>
              </a:graphicData>
            </a:graphic>
          </wp:inline>
        </w:drawing>
      </w:r>
      <w:r>
        <w:t>Able to CRUD stored event details in the local database.</w:t>
      </w:r>
      <w:r>
        <w:br/>
        <w:t>See the username in the top-right of the screen and be able to log out as admin</w:t>
      </w:r>
    </w:p>
    <w:p w:rsidR="00CD52F3" w:rsidRDefault="00CD52F3">
      <w:pPr>
        <w:spacing w:line="360" w:lineRule="auto"/>
      </w:pPr>
    </w:p>
    <w:p w:rsidR="00CD52F3" w:rsidRDefault="00CD52F3">
      <w:pPr>
        <w:spacing w:line="360" w:lineRule="auto"/>
        <w:rPr>
          <w:b/>
        </w:rPr>
      </w:pPr>
    </w:p>
    <w:p w:rsidR="00CD52F3" w:rsidRDefault="00CD52F3">
      <w:pPr>
        <w:spacing w:line="360" w:lineRule="auto"/>
        <w:rPr>
          <w:b/>
        </w:rPr>
      </w:pPr>
    </w:p>
    <w:p w:rsidR="00CD52F3" w:rsidRDefault="00CD52F3">
      <w:pPr>
        <w:spacing w:line="360" w:lineRule="auto"/>
        <w:rPr>
          <w:b/>
        </w:rPr>
      </w:pPr>
    </w:p>
    <w:p w:rsidR="00CD52F3" w:rsidRDefault="00CD52F3">
      <w:pPr>
        <w:spacing w:line="360" w:lineRule="auto"/>
        <w:rPr>
          <w:b/>
        </w:rPr>
      </w:pPr>
    </w:p>
    <w:p w:rsidR="00CD52F3" w:rsidRDefault="00CD52F3">
      <w:pPr>
        <w:spacing w:line="360" w:lineRule="auto"/>
        <w:rPr>
          <w:b/>
        </w:rPr>
      </w:pPr>
    </w:p>
    <w:p w:rsidR="00CD52F3" w:rsidRDefault="00000000">
      <w:pPr>
        <w:spacing w:line="360" w:lineRule="auto"/>
        <w:rPr>
          <w:b/>
        </w:rPr>
      </w:pPr>
      <w:r>
        <w:rPr>
          <w:b/>
        </w:rPr>
        <w:t>Bouns features</w:t>
      </w:r>
    </w:p>
    <w:p w:rsidR="00CD52F3" w:rsidRDefault="00000000">
      <w:pPr>
        <w:spacing w:line="360" w:lineRule="auto"/>
        <w:rPr>
          <w:b/>
        </w:rPr>
      </w:pPr>
      <w:r>
        <w:rPr>
          <w:noProof/>
        </w:rPr>
        <w:drawing>
          <wp:inline distT="114300" distB="114300" distL="114300" distR="114300">
            <wp:extent cx="5731200" cy="3581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581400"/>
                    </a:xfrm>
                    <a:prstGeom prst="rect">
                      <a:avLst/>
                    </a:prstGeom>
                    <a:ln/>
                  </pic:spPr>
                </pic:pic>
              </a:graphicData>
            </a:graphic>
          </wp:inline>
        </w:drawing>
      </w:r>
    </w:p>
    <w:p w:rsidR="00CD52F3" w:rsidRDefault="00000000">
      <w:pPr>
        <w:spacing w:line="360" w:lineRule="auto"/>
        <w:rPr>
          <w:highlight w:val="yellow"/>
        </w:rPr>
      </w:pPr>
      <w:r>
        <w:t>Dark light mode</w:t>
      </w:r>
      <w:r>
        <w:rPr>
          <w:b/>
        </w:rPr>
        <w:br/>
      </w:r>
      <w:r>
        <w:rPr>
          <w:noProof/>
        </w:rPr>
        <w:drawing>
          <wp:inline distT="114300" distB="114300" distL="114300" distR="114300">
            <wp:extent cx="5734050" cy="3075561"/>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7211" b="6886"/>
                    <a:stretch>
                      <a:fillRect/>
                    </a:stretch>
                  </pic:blipFill>
                  <pic:spPr>
                    <a:xfrm>
                      <a:off x="0" y="0"/>
                      <a:ext cx="5734050" cy="3075561"/>
                    </a:xfrm>
                    <a:prstGeom prst="rect">
                      <a:avLst/>
                    </a:prstGeom>
                    <a:ln/>
                  </pic:spPr>
                </pic:pic>
              </a:graphicData>
            </a:graphic>
          </wp:inline>
        </w:drawing>
      </w:r>
      <w:r>
        <w:t>Like button on “What’s new”.</w:t>
      </w:r>
      <w:r>
        <w:br/>
      </w:r>
    </w:p>
    <w:p w:rsidR="00CD52F3" w:rsidRDefault="00CD52F3">
      <w:pPr>
        <w:spacing w:line="360" w:lineRule="auto"/>
        <w:rPr>
          <w:highlight w:val="yellow"/>
        </w:rPr>
      </w:pPr>
    </w:p>
    <w:p w:rsidR="00CD52F3" w:rsidRDefault="00CD52F3">
      <w:pPr>
        <w:spacing w:line="360" w:lineRule="auto"/>
        <w:rPr>
          <w:highlight w:val="yellow"/>
        </w:rPr>
      </w:pPr>
    </w:p>
    <w:p w:rsidR="00CD52F3" w:rsidRDefault="00CD52F3">
      <w:pPr>
        <w:spacing w:line="360" w:lineRule="auto"/>
        <w:rPr>
          <w:highlight w:val="yellow"/>
        </w:rPr>
      </w:pPr>
    </w:p>
    <w:p w:rsidR="00CD52F3"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Important algorithms/functions/components we used</w:t>
      </w:r>
    </w:p>
    <w:p w:rsidR="00CD52F3" w:rsidRDefault="00000000">
      <w:pPr>
        <w:spacing w:after="240" w:line="360" w:lineRule="auto"/>
        <w:rPr>
          <w:color w:val="188038"/>
        </w:rPr>
      </w:pPr>
      <w:r>
        <w:t xml:space="preserve">Map API: </w:t>
      </w:r>
      <w:r>
        <w:rPr>
          <w:color w:val="188038"/>
        </w:rPr>
        <w:t>Leaflet.js</w:t>
      </w:r>
    </w:p>
    <w:p w:rsidR="00CD52F3" w:rsidRDefault="00000000">
      <w:pPr>
        <w:spacing w:after="240" w:line="360" w:lineRule="auto"/>
      </w:pPr>
      <w:r>
        <w:t>The primary reason we chose Leaflet is that it is an open-source map library that does not require an API key or account registration, in contrast to Google Maps and Mapbox, which both require a credit card for free accounts.</w:t>
      </w:r>
    </w:p>
    <w:p w:rsidR="00CD52F3" w:rsidRDefault="00000000">
      <w:pPr>
        <w:spacing w:after="240" w:line="360" w:lineRule="auto"/>
        <w:rPr>
          <w:color w:val="188038"/>
        </w:rPr>
      </w:pPr>
      <w:r>
        <w:t xml:space="preserve">Utilities: </w:t>
      </w:r>
      <w:r>
        <w:rPr>
          <w:color w:val="188038"/>
        </w:rPr>
        <w:t>Concurrently</w:t>
      </w:r>
    </w:p>
    <w:p w:rsidR="00CD52F3" w:rsidRDefault="00000000">
      <w:pPr>
        <w:spacing w:after="240" w:line="360" w:lineRule="auto"/>
      </w:pPr>
      <w:r>
        <w:t>We use Concurrently to simultaneously run both the frontend and backend servers, simplifying development workflows.</w:t>
      </w:r>
    </w:p>
    <w:p w:rsidR="00CD52F3" w:rsidRDefault="00CD52F3">
      <w:pPr>
        <w:spacing w:line="360" w:lineRule="auto"/>
        <w:rPr>
          <w:b/>
        </w:rPr>
      </w:pPr>
    </w:p>
    <w:p w:rsidR="00CD52F3" w:rsidRDefault="00000000">
      <w:pPr>
        <w:spacing w:line="360" w:lineRule="auto"/>
        <w:rPr>
          <w:b/>
        </w:rPr>
      </w:pPr>
      <w:r>
        <w:rPr>
          <w:rFonts w:ascii="Times New Roman" w:eastAsia="Times New Roman" w:hAnsi="Times New Roman" w:cs="Times New Roman"/>
          <w:b/>
          <w:sz w:val="36"/>
          <w:szCs w:val="36"/>
        </w:rPr>
        <w:t xml:space="preserve">Design of data schemas </w:t>
      </w:r>
    </w:p>
    <w:p w:rsidR="00CD52F3" w:rsidRDefault="00000000">
      <w:pPr>
        <w:spacing w:after="240" w:line="360" w:lineRule="auto"/>
      </w:pPr>
      <w:r>
        <w:t>Package Components: Most visual components are replaced with React components, stored in frontend/src/components/ for easy reuse and maintainability.</w:t>
      </w:r>
    </w:p>
    <w:p w:rsidR="00CD52F3" w:rsidRDefault="00000000">
      <w:pPr>
        <w:spacing w:after="240" w:line="360" w:lineRule="auto"/>
      </w:pPr>
      <w:r>
        <w:t>Centralize Field Metadata: The structure and initial state of various data fields are centralized in frontend/src/types/.</w:t>
      </w:r>
    </w:p>
    <w:p w:rsidR="00CD52F3" w:rsidRDefault="00000000">
      <w:pPr>
        <w:spacing w:after="240" w:line="360" w:lineRule="auto"/>
        <w:rPr>
          <w:sz w:val="36"/>
          <w:szCs w:val="36"/>
        </w:rPr>
      </w:pPr>
      <w:r>
        <w:t>Select Module Versions Carefully: Modules are carefully selected and versions are strictly controlled to reduce conflicts and ensure compatibility.</w:t>
      </w:r>
    </w:p>
    <w:p w:rsidR="00CD52F3" w:rsidRDefault="00000000">
      <w:pPr>
        <w:spacing w:after="24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Models of database</w:t>
      </w:r>
      <w:r>
        <w:rPr>
          <w:rFonts w:ascii="Times New Roman" w:eastAsia="Times New Roman" w:hAnsi="Times New Roman" w:cs="Times New Roman"/>
          <w:b/>
          <w:noProof/>
          <w:sz w:val="36"/>
          <w:szCs w:val="36"/>
        </w:rPr>
        <w:drawing>
          <wp:inline distT="114300" distB="114300" distL="114300" distR="114300">
            <wp:extent cx="4186238" cy="3133258"/>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186238" cy="3133258"/>
                    </a:xfrm>
                    <a:prstGeom prst="rect">
                      <a:avLst/>
                    </a:prstGeom>
                    <a:ln/>
                  </pic:spPr>
                </pic:pic>
              </a:graphicData>
            </a:graphic>
          </wp:inline>
        </w:drawing>
      </w:r>
    </w:p>
    <w:p w:rsidR="00CD52F3" w:rsidRDefault="00000000">
      <w:pPr>
        <w:pStyle w:val="1"/>
        <w:keepNext w:val="0"/>
        <w:keepLines w:val="0"/>
        <w:spacing w:before="0" w:after="360" w:line="360" w:lineRule="auto"/>
        <w:rPr>
          <w:rFonts w:ascii="Times New Roman" w:eastAsia="Times New Roman" w:hAnsi="Times New Roman" w:cs="Times New Roman"/>
          <w:b/>
          <w:sz w:val="36"/>
          <w:szCs w:val="36"/>
        </w:rPr>
      </w:pPr>
      <w:bookmarkStart w:id="0" w:name="_gijhxa3iuel1" w:colFirst="0" w:colLast="0"/>
      <w:bookmarkEnd w:id="0"/>
      <w:r>
        <w:rPr>
          <w:rFonts w:ascii="Times New Roman" w:eastAsia="Times New Roman" w:hAnsi="Times New Roman" w:cs="Times New Roman"/>
          <w:b/>
          <w:sz w:val="36"/>
          <w:szCs w:val="36"/>
        </w:rPr>
        <w:t>Bibliography</w:t>
      </w:r>
    </w:p>
    <w:p w:rsidR="00CD52F3" w:rsidRDefault="00000000">
      <w:pPr>
        <w:spacing w:line="360" w:lineRule="auto"/>
      </w:pPr>
      <w:r>
        <w:t>[1]</w:t>
      </w:r>
    </w:p>
    <w:p w:rsidR="00CD52F3" w:rsidRDefault="00000000">
      <w:pPr>
        <w:spacing w:line="360" w:lineRule="auto"/>
      </w:pPr>
      <w:r>
        <w:t xml:space="preserve">“Cultural Programmes | DATA.GOV.HK,” </w:t>
      </w:r>
      <w:r>
        <w:rPr>
          <w:i/>
        </w:rPr>
        <w:t>data.gov.hk</w:t>
      </w:r>
      <w:r>
        <w:t>. https://data.gov.hk/en-data/dataset/hk-lcsd-event-event-cultural</w:t>
      </w:r>
    </w:p>
    <w:p w:rsidR="00CD52F3" w:rsidRDefault="00000000">
      <w:pPr>
        <w:spacing w:line="360" w:lineRule="auto"/>
      </w:pPr>
      <w:r>
        <w:br/>
      </w:r>
    </w:p>
    <w:sectPr w:rsidR="00CD52F3">
      <w:pgSz w:w="11909" w:h="16834"/>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2F3"/>
    <w:rsid w:val="0035035F"/>
    <w:rsid w:val="00A865F0"/>
    <w:rsid w:val="00CD52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docId w15:val="{E93E951D-C619-4065-8215-64C98058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zh-HK"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579</Words>
  <Characters>3305</Characters>
  <Application>Microsoft Office Word</Application>
  <DocSecurity>0</DocSecurity>
  <Lines>27</Lines>
  <Paragraphs>7</Paragraphs>
  <ScaleCrop>false</ScaleCrop>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Eiffel 2018</dc:creator>
  <cp:lastModifiedBy>LEUNG, Pui Ying</cp:lastModifiedBy>
  <cp:revision>2</cp:revision>
  <dcterms:created xsi:type="dcterms:W3CDTF">2024-12-18T19:36:00Z</dcterms:created>
  <dcterms:modified xsi:type="dcterms:W3CDTF">2024-12-18T19:36:00Z</dcterms:modified>
</cp:coreProperties>
</file>