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09FE" w14:textId="77777777" w:rsidR="00042BC1" w:rsidRPr="0090516A" w:rsidRDefault="00000000" w:rsidP="0090516A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  <w:lang w:val="ru-RU"/>
        </w:rPr>
      </w:pPr>
      <w:r w:rsidRPr="0090516A">
        <w:rPr>
          <w:rFonts w:ascii="Times New Roman" w:hAnsi="Times New Roman" w:cs="Times New Roman"/>
          <w:color w:val="000000" w:themeColor="text1"/>
          <w:sz w:val="40"/>
          <w:szCs w:val="40"/>
          <w:lang w:val="ru-RU"/>
        </w:rPr>
        <w:t>Характеристика магистерской диссертационной работы</w:t>
      </w:r>
    </w:p>
    <w:p w14:paraId="09F84E36" w14:textId="77777777" w:rsidR="00042BC1" w:rsidRPr="0090516A" w:rsidRDefault="00000000" w:rsidP="0090516A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r w:rsidRPr="0090516A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1. Общая направленность и актуальность исследования</w:t>
      </w:r>
    </w:p>
    <w:p w14:paraId="15DD27B1" w14:textId="77777777" w:rsidR="00042BC1" w:rsidRPr="0090516A" w:rsidRDefault="00000000" w:rsidP="009051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>Настоящая работа посвящена разработке и исследованию архитектуры программной системы, использующей методы машинного обучения для анализа микроструктурных и агрегированных рыночных данных с целью поддержки принятия внутридневных торговых решений на финансовых рынках.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  <w:t xml:space="preserve">Актуальность исследования обусловлена возрастающей сложностью рыночной микроструктуры, ростом объёмов доступных торговых данных, а также ограниченностью классических </w:t>
      </w:r>
      <w:r w:rsidRPr="0090516A">
        <w:rPr>
          <w:rFonts w:ascii="Times New Roman" w:hAnsi="Times New Roman" w:cs="Times New Roman"/>
          <w:sz w:val="24"/>
          <w:szCs w:val="24"/>
        </w:rPr>
        <w:t>rule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0516A">
        <w:rPr>
          <w:rFonts w:ascii="Times New Roman" w:hAnsi="Times New Roman" w:cs="Times New Roman"/>
          <w:sz w:val="24"/>
          <w:szCs w:val="24"/>
        </w:rPr>
        <w:t>based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 xml:space="preserve"> методов при анализе внутридневного контекста рынка. В условиях высокой </w:t>
      </w:r>
      <w:proofErr w:type="spellStart"/>
      <w:r w:rsidRPr="0090516A">
        <w:rPr>
          <w:rFonts w:ascii="Times New Roman" w:hAnsi="Times New Roman" w:cs="Times New Roman"/>
          <w:sz w:val="24"/>
          <w:szCs w:val="24"/>
          <w:lang w:val="ru-RU"/>
        </w:rPr>
        <w:t>нестационарности</w:t>
      </w:r>
      <w:proofErr w:type="spellEnd"/>
      <w:r w:rsidRPr="0090516A">
        <w:rPr>
          <w:rFonts w:ascii="Times New Roman" w:hAnsi="Times New Roman" w:cs="Times New Roman"/>
          <w:sz w:val="24"/>
          <w:szCs w:val="24"/>
          <w:lang w:val="ru-RU"/>
        </w:rPr>
        <w:t xml:space="preserve"> финансовых временных рядов и изменения режимов рынка возрастает потребность в адаптивных алгоритмах, способных учитывать длительную историю рыночных состояний и агрегировать разнородную информацию для повышения обоснованности принимаемых решений.</w:t>
      </w:r>
    </w:p>
    <w:p w14:paraId="60485C02" w14:textId="77777777" w:rsidR="00042BC1" w:rsidRPr="0090516A" w:rsidRDefault="00000000" w:rsidP="0090516A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r w:rsidRPr="0090516A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2. Объект и предмет исследования</w:t>
      </w:r>
    </w:p>
    <w:p w14:paraId="52FEA718" w14:textId="77777777" w:rsidR="00042BC1" w:rsidRPr="0090516A" w:rsidRDefault="00000000" w:rsidP="009051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>Объектом исследования являются процессы анализа рыночных данных и принятия внутридневных торговых решений в автоматизированных торговых системах.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  <w:t>Предметом исследования являются архитектура и методы интеграции микроструктурных и агрегированных рыночных данных в модели машинного обучения, предназначенные для формирования внутридневных торговых сигналов и поддержки процессов принятия решений.</w:t>
      </w:r>
    </w:p>
    <w:p w14:paraId="0E5D32EA" w14:textId="77777777" w:rsidR="00042BC1" w:rsidRPr="0090516A" w:rsidRDefault="00000000" w:rsidP="0090516A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r w:rsidRPr="0090516A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>3. Источники данных и их обоснование</w:t>
      </w:r>
    </w:p>
    <w:p w14:paraId="287703C4" w14:textId="77777777" w:rsidR="00042BC1" w:rsidRPr="0090516A" w:rsidRDefault="00000000" w:rsidP="009051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 xml:space="preserve">В рамках исследования используются реальные рыночные данные, полученные из открытых и широко применяемых в индустрии источников, в частности с криптовалютных торговых платформ (например, </w:t>
      </w:r>
      <w:r w:rsidRPr="0090516A">
        <w:rPr>
          <w:rFonts w:ascii="Times New Roman" w:hAnsi="Times New Roman" w:cs="Times New Roman"/>
          <w:sz w:val="24"/>
          <w:szCs w:val="24"/>
        </w:rPr>
        <w:t>Binance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).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  <w:t>Используемые данные включают временные ряды цен и объёмов (</w:t>
      </w:r>
      <w:r w:rsidRPr="0090516A">
        <w:rPr>
          <w:rFonts w:ascii="Times New Roman" w:hAnsi="Times New Roman" w:cs="Times New Roman"/>
          <w:sz w:val="24"/>
          <w:szCs w:val="24"/>
        </w:rPr>
        <w:t>OHLCV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), агрегированные торговые показатели, а также производные характеристики деривативных рынков, такие как ставки фондирования (</w:t>
      </w:r>
      <w:r w:rsidRPr="0090516A">
        <w:rPr>
          <w:rFonts w:ascii="Times New Roman" w:hAnsi="Times New Roman" w:cs="Times New Roman"/>
          <w:sz w:val="24"/>
          <w:szCs w:val="24"/>
        </w:rPr>
        <w:t>funding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0516A">
        <w:rPr>
          <w:rFonts w:ascii="Times New Roman" w:hAnsi="Times New Roman" w:cs="Times New Roman"/>
          <w:sz w:val="24"/>
          <w:szCs w:val="24"/>
        </w:rPr>
        <w:t>rate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), открытый интерес (</w:t>
      </w:r>
      <w:r w:rsidRPr="0090516A">
        <w:rPr>
          <w:rFonts w:ascii="Times New Roman" w:hAnsi="Times New Roman" w:cs="Times New Roman"/>
          <w:sz w:val="24"/>
          <w:szCs w:val="24"/>
        </w:rPr>
        <w:t>open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0516A">
        <w:rPr>
          <w:rFonts w:ascii="Times New Roman" w:hAnsi="Times New Roman" w:cs="Times New Roman"/>
          <w:sz w:val="24"/>
          <w:szCs w:val="24"/>
        </w:rPr>
        <w:t>interest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) и связанные с ними динамические показатели.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  <w:t>Выбор указанных источников данных обусловлен их репрезентативностью, практической применимостью, а также широким использованием в академических и прикладных исследованиях, что обеспечивает воспроизводимость и объективность получаемых результатов.</w:t>
      </w:r>
    </w:p>
    <w:p w14:paraId="78D837FD" w14:textId="77777777" w:rsidR="00042BC1" w:rsidRPr="0090516A" w:rsidRDefault="00000000" w:rsidP="0090516A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r w:rsidRPr="0090516A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4. Цель и задачи исследования</w:t>
      </w:r>
    </w:p>
    <w:p w14:paraId="0D9D67D8" w14:textId="77777777" w:rsidR="0090516A" w:rsidRPr="0090516A" w:rsidRDefault="00000000" w:rsidP="009051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 xml:space="preserve">Целью магистерской диссертационной работы является разработка и исследование архитектуры </w:t>
      </w:r>
      <w:r w:rsidRPr="0090516A">
        <w:rPr>
          <w:rFonts w:ascii="Times New Roman" w:hAnsi="Times New Roman" w:cs="Times New Roman"/>
          <w:sz w:val="24"/>
          <w:szCs w:val="24"/>
        </w:rPr>
        <w:t>ML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-модели, обеспечивающей эффективную агрегацию микроструктурной информации и её использование для поддержки внутридневных торговых решений на горизонтах от десятков минут до нескольких часов.</w:t>
      </w:r>
    </w:p>
    <w:p w14:paraId="31C58426" w14:textId="01F8BA1F" w:rsidR="0090516A" w:rsidRDefault="00000000" w:rsidP="009051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>Для достижения поставленной цели предполагается решение следующих задач:</w:t>
      </w:r>
    </w:p>
    <w:p w14:paraId="1DDAE0DD" w14:textId="05BCA9AA" w:rsidR="0090516A" w:rsidRPr="0090516A" w:rsidRDefault="00000000" w:rsidP="0090516A">
      <w:pPr>
        <w:pStyle w:val="a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>анализ существующих подходов к внутридневной торговле и методам анализа рыночных данных;</w:t>
      </w:r>
    </w:p>
    <w:p w14:paraId="2F00DE07" w14:textId="77777777" w:rsidR="0090516A" w:rsidRDefault="00000000" w:rsidP="0090516A">
      <w:pPr>
        <w:pStyle w:val="a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>систематизация признаков, описывающих состояние рынка на внутридневных горизонтах;</w:t>
      </w:r>
    </w:p>
    <w:p w14:paraId="0197B4D1" w14:textId="77777777" w:rsidR="0090516A" w:rsidRDefault="00000000" w:rsidP="0090516A">
      <w:pPr>
        <w:pStyle w:val="a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>формирование воспроизводимого датасета на основе реальных рыночных данных;</w:t>
      </w:r>
    </w:p>
    <w:p w14:paraId="04C1105C" w14:textId="2AB8761B" w:rsidR="0090516A" w:rsidRPr="0090516A" w:rsidRDefault="00000000" w:rsidP="0090516A">
      <w:pPr>
        <w:pStyle w:val="a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>разработка и оценка базовых моделей;</w:t>
      </w:r>
    </w:p>
    <w:p w14:paraId="6BC9C132" w14:textId="77777777" w:rsidR="0090516A" w:rsidRDefault="00000000" w:rsidP="0090516A">
      <w:pPr>
        <w:pStyle w:val="a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разработка </w:t>
      </w:r>
      <w:r w:rsidRPr="0090516A">
        <w:rPr>
          <w:rFonts w:ascii="Times New Roman" w:hAnsi="Times New Roman" w:cs="Times New Roman"/>
          <w:sz w:val="24"/>
          <w:szCs w:val="24"/>
        </w:rPr>
        <w:t>Transformer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-модели для анализа последовательностей рыночных данных;</w:t>
      </w:r>
    </w:p>
    <w:p w14:paraId="1813CBCF" w14:textId="77777777" w:rsidR="0090516A" w:rsidRDefault="00000000" w:rsidP="0090516A">
      <w:pPr>
        <w:pStyle w:val="a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 xml:space="preserve">интеграция </w:t>
      </w:r>
      <w:r w:rsidRPr="0090516A">
        <w:rPr>
          <w:rFonts w:ascii="Times New Roman" w:hAnsi="Times New Roman" w:cs="Times New Roman"/>
          <w:sz w:val="24"/>
          <w:szCs w:val="24"/>
        </w:rPr>
        <w:t>ML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-модели в систему принятия торговых решений;</w:t>
      </w:r>
    </w:p>
    <w:p w14:paraId="19E8D12F" w14:textId="0B7EBC8B" w:rsidR="00042BC1" w:rsidRPr="0090516A" w:rsidRDefault="00000000" w:rsidP="0090516A">
      <w:pPr>
        <w:pStyle w:val="a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>проведение экспериментальной оценки и анализа устойчивости предложенного подхода.</w:t>
      </w:r>
    </w:p>
    <w:p w14:paraId="13ADBDB0" w14:textId="77777777" w:rsidR="00042BC1" w:rsidRPr="0090516A" w:rsidRDefault="00000000" w:rsidP="0090516A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r w:rsidRPr="0090516A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5. Методология и методы исследования</w:t>
      </w:r>
    </w:p>
    <w:p w14:paraId="0B52B29A" w14:textId="70A9A138" w:rsidR="00042BC1" w:rsidRPr="0090516A" w:rsidRDefault="00000000" w:rsidP="009051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>Методологической основой исследования являются методы системного анализа и проектирования программных систем, методы анализа временных рядов и статистической обработки данных.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  <w:t xml:space="preserve">В работе </w:t>
      </w:r>
      <w:r w:rsidR="0090516A">
        <w:rPr>
          <w:rFonts w:ascii="Times New Roman" w:hAnsi="Times New Roman" w:cs="Times New Roman"/>
          <w:sz w:val="24"/>
          <w:szCs w:val="24"/>
          <w:lang w:val="ru-RU"/>
        </w:rPr>
        <w:t xml:space="preserve">будут 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исполь</w:t>
      </w:r>
      <w:r w:rsidR="0090516A">
        <w:rPr>
          <w:rFonts w:ascii="Times New Roman" w:hAnsi="Times New Roman" w:cs="Times New Roman"/>
          <w:sz w:val="24"/>
          <w:szCs w:val="24"/>
          <w:lang w:val="ru-RU"/>
        </w:rPr>
        <w:t>зоваться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 xml:space="preserve"> алгоритмы машинного обучения и глубокого обучения, в частности </w:t>
      </w:r>
      <w:r w:rsidRPr="0090516A">
        <w:rPr>
          <w:rFonts w:ascii="Times New Roman" w:hAnsi="Times New Roman" w:cs="Times New Roman"/>
          <w:sz w:val="24"/>
          <w:szCs w:val="24"/>
        </w:rPr>
        <w:t>Transformer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 xml:space="preserve">-архитектуры, адаптированные для анализа последовательных данных. Для обеспечения корректной оценки качества моделей применяется временная схема валидации </w:t>
      </w:r>
      <w:r w:rsidRPr="0090516A">
        <w:rPr>
          <w:rFonts w:ascii="Times New Roman" w:hAnsi="Times New Roman" w:cs="Times New Roman"/>
          <w:sz w:val="24"/>
          <w:szCs w:val="24"/>
        </w:rPr>
        <w:t>walk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0516A">
        <w:rPr>
          <w:rFonts w:ascii="Times New Roman" w:hAnsi="Times New Roman" w:cs="Times New Roman"/>
          <w:sz w:val="24"/>
          <w:szCs w:val="24"/>
        </w:rPr>
        <w:t>forward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, а также моделирование транзакционных издержек и задержек исполнения торговых операций.</w:t>
      </w:r>
    </w:p>
    <w:p w14:paraId="7E9A711E" w14:textId="77777777" w:rsidR="00042BC1" w:rsidRPr="0090516A" w:rsidRDefault="00000000" w:rsidP="0090516A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r w:rsidRPr="0090516A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6. Архитектура предлагаемого решения</w:t>
      </w:r>
    </w:p>
    <w:p w14:paraId="05F28E6D" w14:textId="3B0F2C81" w:rsidR="0090516A" w:rsidRDefault="00000000" w:rsidP="009051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 xml:space="preserve">Предлагаемая система имеет модульную архитектуру и включает модуль сбора и подготовки данных, модуль анализа рынка на основе </w:t>
      </w:r>
      <w:r w:rsidRPr="0090516A">
        <w:rPr>
          <w:rFonts w:ascii="Times New Roman" w:hAnsi="Times New Roman" w:cs="Times New Roman"/>
          <w:sz w:val="24"/>
          <w:szCs w:val="24"/>
        </w:rPr>
        <w:t>ML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-модели, модуль принятия торговых решений и модуль оценки и мониторинга.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90516A">
        <w:rPr>
          <w:rFonts w:ascii="Times New Roman" w:hAnsi="Times New Roman" w:cs="Times New Roman"/>
          <w:sz w:val="24"/>
          <w:szCs w:val="24"/>
        </w:rPr>
        <w:t>ML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 xml:space="preserve">-модуль реализован в виде </w:t>
      </w:r>
      <w:r w:rsidRPr="0090516A">
        <w:rPr>
          <w:rFonts w:ascii="Times New Roman" w:hAnsi="Times New Roman" w:cs="Times New Roman"/>
          <w:sz w:val="24"/>
          <w:szCs w:val="24"/>
        </w:rPr>
        <w:t>Transformer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-модели, анализирующей последовательности рыночных состояний и формирующей вероятностные оценки, используемые в дальнейшем детерминированной логикой принятия решений с учётом риск-менеджмента и торговых ограничений.</w:t>
      </w:r>
    </w:p>
    <w:p w14:paraId="6D10DD85" w14:textId="23908760" w:rsidR="00042BC1" w:rsidRPr="0090516A" w:rsidRDefault="0090516A" w:rsidP="0090516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454EAF42" w14:textId="77777777" w:rsidR="00042BC1" w:rsidRPr="0090516A" w:rsidRDefault="00000000" w:rsidP="0090516A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r w:rsidRPr="0090516A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lastRenderedPageBreak/>
        <w:t>7. Ожидаемые результаты и выходные артефакты</w:t>
      </w:r>
    </w:p>
    <w:p w14:paraId="76A651A3" w14:textId="77777777" w:rsidR="00042BC1" w:rsidRPr="0090516A" w:rsidRDefault="00000000" w:rsidP="009051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 xml:space="preserve">Ожидаемыми результатами выполнения работы являются формализованная архитектура </w:t>
      </w:r>
      <w:r w:rsidRPr="0090516A">
        <w:rPr>
          <w:rFonts w:ascii="Times New Roman" w:hAnsi="Times New Roman" w:cs="Times New Roman"/>
          <w:sz w:val="24"/>
          <w:szCs w:val="24"/>
        </w:rPr>
        <w:t>ML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 xml:space="preserve">-системы для внутридневных торговых решений, воспроизводимый набор данных и протокол экспериментов, реализованная </w:t>
      </w:r>
      <w:r w:rsidRPr="0090516A">
        <w:rPr>
          <w:rFonts w:ascii="Times New Roman" w:hAnsi="Times New Roman" w:cs="Times New Roman"/>
          <w:sz w:val="24"/>
          <w:szCs w:val="24"/>
        </w:rPr>
        <w:t>Transformer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t>-модель и результаты её экспериментальной оценки.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  <w:t>Дополнительными артефактами являются программная реализация системы, сравнительный анализ с базовыми методами и выводы о применимости и ограничениях предложенного подхода.</w:t>
      </w:r>
    </w:p>
    <w:p w14:paraId="6596D22C" w14:textId="77777777" w:rsidR="00042BC1" w:rsidRPr="0090516A" w:rsidRDefault="00000000" w:rsidP="0090516A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</w:pPr>
      <w:r w:rsidRPr="0090516A">
        <w:rPr>
          <w:rFonts w:ascii="Times New Roman" w:hAnsi="Times New Roman" w:cs="Times New Roman"/>
          <w:color w:val="000000" w:themeColor="text1"/>
          <w:sz w:val="36"/>
          <w:szCs w:val="36"/>
          <w:lang w:val="ru-RU"/>
        </w:rPr>
        <w:t>8. Практическая значимость</w:t>
      </w:r>
    </w:p>
    <w:p w14:paraId="6609DAD7" w14:textId="77777777" w:rsidR="00042BC1" w:rsidRPr="0090516A" w:rsidRDefault="00000000" w:rsidP="009051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516A">
        <w:rPr>
          <w:rFonts w:ascii="Times New Roman" w:hAnsi="Times New Roman" w:cs="Times New Roman"/>
          <w:sz w:val="24"/>
          <w:szCs w:val="24"/>
          <w:lang w:val="ru-RU"/>
        </w:rPr>
        <w:t>Практическая значимость работы заключается в возможности использования полученных результатов при разработке автоматизированных торговых систем, а также в исследовательских задачах анализа финансовых временных рядов.</w:t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90516A">
        <w:rPr>
          <w:rFonts w:ascii="Times New Roman" w:hAnsi="Times New Roman" w:cs="Times New Roman"/>
          <w:sz w:val="24"/>
          <w:szCs w:val="24"/>
          <w:lang w:val="ru-RU"/>
        </w:rPr>
        <w:br/>
        <w:t>Предложенная архитектура может служить основой для дальнейших исследований и развития адаптивных торговых стратегий, ориентированных на внутридневные горизонты принятия решений.</w:t>
      </w:r>
    </w:p>
    <w:sectPr w:rsidR="00042BC1" w:rsidRPr="009051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2C08F1"/>
    <w:multiLevelType w:val="hybridMultilevel"/>
    <w:tmpl w:val="28C6B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870591">
    <w:abstractNumId w:val="8"/>
  </w:num>
  <w:num w:numId="2" w16cid:durableId="1442604240">
    <w:abstractNumId w:val="6"/>
  </w:num>
  <w:num w:numId="3" w16cid:durableId="1214274036">
    <w:abstractNumId w:val="5"/>
  </w:num>
  <w:num w:numId="4" w16cid:durableId="913054496">
    <w:abstractNumId w:val="4"/>
  </w:num>
  <w:num w:numId="5" w16cid:durableId="666326306">
    <w:abstractNumId w:val="7"/>
  </w:num>
  <w:num w:numId="6" w16cid:durableId="1063137305">
    <w:abstractNumId w:val="3"/>
  </w:num>
  <w:num w:numId="7" w16cid:durableId="1188064837">
    <w:abstractNumId w:val="2"/>
  </w:num>
  <w:num w:numId="8" w16cid:durableId="527107261">
    <w:abstractNumId w:val="1"/>
  </w:num>
  <w:num w:numId="9" w16cid:durableId="371728412">
    <w:abstractNumId w:val="0"/>
  </w:num>
  <w:num w:numId="10" w16cid:durableId="1570773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C1"/>
    <w:rsid w:val="0006063C"/>
    <w:rsid w:val="0015074B"/>
    <w:rsid w:val="0029639D"/>
    <w:rsid w:val="00326F90"/>
    <w:rsid w:val="0090516A"/>
    <w:rsid w:val="009A71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6D72AA"/>
  <w14:defaultImageDpi w14:val="300"/>
  <w15:docId w15:val="{63E91E4F-218C-4B6C-9EA2-3DAEFCC36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Безззубин</cp:lastModifiedBy>
  <cp:revision>2</cp:revision>
  <dcterms:created xsi:type="dcterms:W3CDTF">2013-12-23T23:15:00Z</dcterms:created>
  <dcterms:modified xsi:type="dcterms:W3CDTF">2026-02-05T16:47:00Z</dcterms:modified>
  <cp:category/>
</cp:coreProperties>
</file>