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FTS AI Agent Planning</w:t>
      </w:r>
    </w:p>
    <w:p>
      <w:pPr>
        <w:jc w:val="center"/>
      </w:pPr>
      <w:r>
        <w:rPr>
          <w:b/>
          <w:color w:val="444444"/>
          <w:sz w:val="30"/>
        </w:rPr>
        <w:t>Restaurant Research Agent - Business-First Revised Plan</w:t>
      </w:r>
    </w:p>
    <w:p>
      <w:pPr>
        <w:jc w:val="center"/>
      </w:pPr>
      <w:r>
        <w:rPr>
          <w:i/>
          <w:sz w:val="22"/>
        </w:rPr>
        <w:t>Phase 1, Phase 2, and Phase 3 Roadmap</w:t>
      </w:r>
    </w:p>
    <w:p/>
    <w:p>
      <w:pPr>
        <w:pStyle w:val="Heading1"/>
      </w:pPr>
      <w:r>
        <w:t>1. Executive Summary</w:t>
      </w:r>
    </w:p>
    <w:p>
      <w:r>
        <w:t>This revised document updates the Restaurant Research Agent plan based on the business-first direction. The main priority for Phase 1 is not automation perfection, but fast monetization through sales-ready restaurant leads.</w:t>
      </w:r>
    </w:p>
    <w:p>
      <w:r>
        <w:t>The first version should stay simple, practical, and focused on generating qualified leads that can be used by sales within 7 days.</w:t>
      </w:r>
    </w:p>
    <w:p>
      <w:pPr>
        <w:pStyle w:val="ListBullet"/>
      </w:pPr>
      <w:r>
        <w:t>Do not overbuild the AI Agent at the beginning.</w:t>
      </w:r>
    </w:p>
    <w:p>
      <w:pPr>
        <w:pStyle w:val="ListBullet"/>
      </w:pPr>
      <w:r>
        <w:t>Focus only on Jakarta areas: Jakarta Selatan, Jakarta Pusat, Jakarta Utara, Jakarta Barat, and Jakarta Timur.</w:t>
      </w:r>
    </w:p>
    <w:p>
      <w:pPr>
        <w:pStyle w:val="ListBullet"/>
      </w:pPr>
      <w:r>
        <w:t>Collect around 50 restaurant leads per day.</w:t>
      </w:r>
    </w:p>
    <w:p>
      <w:pPr>
        <w:pStyle w:val="ListBullet"/>
      </w:pPr>
      <w:r>
        <w:t>Use rule-based scoring for all leads.</w:t>
      </w:r>
    </w:p>
    <w:p>
      <w:pPr>
        <w:pStyle w:val="ListBullet"/>
      </w:pPr>
      <w:r>
        <w:t>Use OpenRouter only for Priority A leads.</w:t>
      </w:r>
    </w:p>
    <w:p>
      <w:pPr>
        <w:pStyle w:val="ListBullet"/>
      </w:pPr>
      <w:r>
        <w:t>Include manual check columns because OSM data may be incomplete.</w:t>
      </w:r>
    </w:p>
    <w:p>
      <w:pPr>
        <w:pStyle w:val="ListBullet"/>
      </w:pPr>
      <w:r>
        <w:t>Start with the Restaurant Digital Starter Package, not a full AI chatbot.</w:t>
      </w:r>
    </w:p>
    <w:p>
      <w:pPr>
        <w:pStyle w:val="Heading1"/>
      </w:pPr>
      <w:r>
        <w:t>2. First Week Business Target</w:t>
      </w:r>
    </w:p>
    <w:p>
      <w:r>
        <w:t>The first week target is designed to validate whether FTS can turn restaurant lead research into real sales opportunities.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Metric</w:t>
            </w:r>
          </w:p>
        </w:tc>
        <w:tc>
          <w:tcPr>
            <w:tcW w:type="dxa" w:w="5112"/>
            <w:vAlign w:val="center"/>
            <w:shd w:fill="D9EAF7"/>
          </w:tcPr>
          <w:p>
            <w:r/>
            <w:r>
              <w:rPr>
                <w:b/>
                <w:sz w:val="18"/>
              </w:rPr>
              <w:t>Target</w:t>
            </w:r>
          </w:p>
        </w:tc>
      </w:tr>
      <w:tr>
        <w:tc>
          <w:tcPr>
            <w:tcW w:type="dxa" w:w="5112"/>
            <w:vAlign w:val="center"/>
          </w:tcPr>
          <w:p>
            <w:r/>
            <w:r>
              <w:rPr>
                <w:b w:val="0"/>
                <w:sz w:val="18"/>
              </w:rPr>
              <w:t>Total restaurant leads</w:t>
            </w:r>
          </w:p>
        </w:tc>
        <w:tc>
          <w:tcPr>
            <w:tcW w:type="dxa" w:w="5112"/>
            <w:vAlign w:val="center"/>
          </w:tcPr>
          <w:p>
            <w:r/>
            <w:r>
              <w:rPr>
                <w:b w:val="0"/>
                <w:sz w:val="18"/>
              </w:rPr>
              <w:t>150</w:t>
            </w:r>
          </w:p>
        </w:tc>
      </w:tr>
      <w:tr>
        <w:tc>
          <w:tcPr>
            <w:tcW w:type="dxa" w:w="5112"/>
            <w:vAlign w:val="center"/>
          </w:tcPr>
          <w:p>
            <w:r/>
            <w:r>
              <w:rPr>
                <w:b w:val="0"/>
                <w:sz w:val="18"/>
              </w:rPr>
              <w:t>Priority A leads</w:t>
            </w:r>
          </w:p>
        </w:tc>
        <w:tc>
          <w:tcPr>
            <w:tcW w:type="dxa" w:w="5112"/>
            <w:vAlign w:val="center"/>
          </w:tcPr>
          <w:p>
            <w:r/>
            <w:r>
              <w:rPr>
                <w:b w:val="0"/>
                <w:sz w:val="18"/>
              </w:rPr>
              <w:t>30</w:t>
            </w:r>
          </w:p>
        </w:tc>
      </w:tr>
      <w:tr>
        <w:tc>
          <w:tcPr>
            <w:tcW w:type="dxa" w:w="5112"/>
            <w:vAlign w:val="center"/>
          </w:tcPr>
          <w:p>
            <w:r/>
            <w:r>
              <w:rPr>
                <w:b w:val="0"/>
                <w:sz w:val="18"/>
              </w:rPr>
              <w:t>AI-generated sales notes</w:t>
            </w:r>
          </w:p>
        </w:tc>
        <w:tc>
          <w:tcPr>
            <w:tcW w:type="dxa" w:w="5112"/>
            <w:vAlign w:val="center"/>
          </w:tcPr>
          <w:p>
            <w:r/>
            <w:r>
              <w:rPr>
                <w:b w:val="0"/>
                <w:sz w:val="18"/>
              </w:rPr>
              <w:t>20</w:t>
            </w:r>
          </w:p>
        </w:tc>
      </w:tr>
      <w:tr>
        <w:tc>
          <w:tcPr>
            <w:tcW w:type="dxa" w:w="5112"/>
            <w:vAlign w:val="center"/>
          </w:tcPr>
          <w:p>
            <w:r/>
            <w:r>
              <w:rPr>
                <w:b w:val="0"/>
                <w:sz w:val="18"/>
              </w:rPr>
              <w:t>Direct outreach messages</w:t>
            </w:r>
          </w:p>
        </w:tc>
        <w:tc>
          <w:tcPr>
            <w:tcW w:type="dxa" w:w="5112"/>
            <w:vAlign w:val="center"/>
          </w:tcPr>
          <w:p>
            <w:r/>
            <w:r>
              <w:rPr>
                <w:b w:val="0"/>
                <w:sz w:val="18"/>
              </w:rPr>
              <w:t>10</w:t>
            </w:r>
          </w:p>
        </w:tc>
      </w:tr>
      <w:tr>
        <w:tc>
          <w:tcPr>
            <w:tcW w:type="dxa" w:w="5112"/>
            <w:vAlign w:val="center"/>
          </w:tcPr>
          <w:p>
            <w:r/>
            <w:r>
              <w:rPr>
                <w:b w:val="0"/>
                <w:sz w:val="18"/>
              </w:rPr>
              <w:t>Trial customers</w:t>
            </w:r>
          </w:p>
        </w:tc>
        <w:tc>
          <w:tcPr>
            <w:tcW w:type="dxa" w:w="5112"/>
            <w:vAlign w:val="center"/>
          </w:tcPr>
          <w:p>
            <w:r/>
            <w:r>
              <w:rPr>
                <w:b w:val="0"/>
                <w:sz w:val="18"/>
              </w:rPr>
              <w:t>1 to 2</w:t>
            </w:r>
          </w:p>
        </w:tc>
      </w:tr>
    </w:tbl>
    <w:p/>
    <w:p>
      <w:pPr>
        <w:pStyle w:val="Heading1"/>
      </w:pPr>
      <w:r>
        <w:t>3. First Service Offer</w:t>
      </w:r>
    </w:p>
    <w:p>
      <w:r>
        <w:t>The first service package should be simple and easy to sell. The recommended first offer is:</w:t>
      </w:r>
    </w:p>
    <w:p>
      <w:r>
        <w:rPr>
          <w:b/>
          <w:color w:val="1F4E79"/>
          <w:sz w:val="26"/>
        </w:rPr>
        <w:t>Restaurant Digital Starter Package</w:t>
      </w:r>
    </w:p>
    <w:p>
      <w:pPr>
        <w:pStyle w:val="ListBullet"/>
      </w:pPr>
      <w:r>
        <w:t>Simple restaurant landing page</w:t>
      </w:r>
    </w:p>
    <w:p>
      <w:pPr>
        <w:pStyle w:val="ListBullet"/>
      </w:pPr>
      <w:r>
        <w:t>Online menu page</w:t>
      </w:r>
    </w:p>
    <w:p>
      <w:pPr>
        <w:pStyle w:val="ListBullet"/>
      </w:pPr>
      <w:r>
        <w:t>WhatsApp button or WhatsApp inquiry flow</w:t>
      </w:r>
    </w:p>
    <w:p>
      <w:pPr>
        <w:pStyle w:val="ListBullet"/>
      </w:pPr>
      <w:r>
        <w:t>Instagram profile improvement suggestion</w:t>
      </w:r>
    </w:p>
    <w:p>
      <w:pPr>
        <w:pStyle w:val="ListBullet"/>
      </w:pPr>
      <w:r>
        <w:t>Basic digital presence audit</w:t>
      </w:r>
    </w:p>
    <w:p>
      <w:pPr>
        <w:pStyle w:val="ListBullet"/>
      </w:pPr>
      <w:r>
        <w:t>Contact and location visibility improvement</w:t>
      </w:r>
    </w:p>
    <w:p>
      <w:pPr>
        <w:pStyle w:val="ListBullet"/>
      </w:pPr>
      <w:r>
        <w:t>Basic reservation inquiry flow</w:t>
      </w:r>
    </w:p>
    <w:p>
      <w:r>
        <w:t>The full AI chatbot package should be treated as a later upsell after the restaurant becomes interested or becomes a trial customer.</w:t>
      </w:r>
    </w:p>
    <w:p>
      <w:pPr>
        <w:pStyle w:val="Heading1"/>
      </w:pPr>
      <w:r>
        <w:t>4. Revised Phase 1 Direction</w:t>
      </w:r>
    </w:p>
    <w:p>
      <w:r>
        <w:t>Phase 1 should be a sales MVP, not a technical MVP. The goal is to produce leads that sales can use immediately.</w:t>
      </w:r>
    </w:p>
    <w:p>
      <w:pPr>
        <w:spacing w:before="60" w:after="120"/>
        <w:ind w:left="360" w:right="360"/>
      </w:pPr>
      <w:r>
        <w:rPr>
          <w:rFonts w:ascii="Courier New" w:hAnsi="Courier New" w:eastAsia="Courier New"/>
          <w:sz w:val="17"/>
        </w:rPr>
        <w:t>Business-first Phase 1</w:t>
        <w:br/>
        <w:t xml:space="preserve">  -&gt; Jakarta only: Jakarta Selatan, Jakarta Pusat, Jakarta Utara, Jakarta Barat, Jakarta Timur</w:t>
        <w:br/>
        <w:t xml:space="preserve">  -&gt; 50 leads per day</w:t>
        <w:br/>
        <w:t xml:space="preserve">  -&gt; Rule-based scoring for all leads</w:t>
        <w:br/>
        <w:t xml:space="preserve">  -&gt; OpenRouter only for Priority A leads</w:t>
        <w:br/>
        <w:t xml:space="preserve">  -&gt; Manual check before outreach</w:t>
        <w:br/>
        <w:t xml:space="preserve">  -&gt; Sales-ready output within 7 days</w:t>
      </w:r>
    </w:p>
    <w:p>
      <w:pPr>
        <w:pStyle w:val="Heading1"/>
      </w:pPr>
      <w:r>
        <w:t>5. Phase 1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Tool</w:t>
            </w:r>
          </w:p>
        </w:tc>
        <w:tc>
          <w:tcPr>
            <w:tcW w:type="dxa" w:w="3408"/>
            <w:vAlign w:val="center"/>
            <w:shd w:fill="D9EAF7"/>
          </w:tcPr>
          <w:p>
            <w:r/>
            <w:r>
              <w:rPr>
                <w:b/>
                <w:sz w:val="18"/>
              </w:rPr>
              <w:t>Purpose</w:t>
            </w:r>
          </w:p>
        </w:tc>
        <w:tc>
          <w:tcPr>
            <w:tcW w:type="dxa" w:w="3408"/>
            <w:vAlign w:val="center"/>
            <w:shd w:fill="D9EAF7"/>
          </w:tcPr>
          <w:p>
            <w:r/>
            <w:r>
              <w:rPr>
                <w:b/>
                <w:sz w:val="18"/>
              </w:rPr>
              <w:t>Phase 1 Role</w:t>
            </w:r>
          </w:p>
        </w:tc>
      </w:tr>
      <w:tr>
        <w:tc>
          <w:tcPr>
            <w:tcW w:type="dxa" w:w="3408"/>
            <w:vAlign w:val="center"/>
          </w:tcPr>
          <w:p>
            <w:r/>
            <w:r>
              <w:rPr>
                <w:b w:val="0"/>
                <w:sz w:val="18"/>
              </w:rPr>
              <w:t>Node.js</w:t>
            </w:r>
          </w:p>
        </w:tc>
        <w:tc>
          <w:tcPr>
            <w:tcW w:type="dxa" w:w="3408"/>
            <w:vAlign w:val="center"/>
          </w:tcPr>
          <w:p>
            <w:r/>
            <w:r>
              <w:rPr>
                <w:b w:val="0"/>
                <w:sz w:val="18"/>
              </w:rPr>
              <w:t>Main agent runner</w:t>
            </w:r>
          </w:p>
        </w:tc>
        <w:tc>
          <w:tcPr>
            <w:tcW w:type="dxa" w:w="3408"/>
            <w:vAlign w:val="center"/>
          </w:tcPr>
          <w:p>
            <w:r/>
            <w:r>
              <w:rPr>
                <w:b w:val="0"/>
                <w:sz w:val="18"/>
              </w:rPr>
              <w:t>Runs the research workflow and connects all services</w:t>
            </w:r>
          </w:p>
        </w:tc>
      </w:tr>
      <w:tr>
        <w:tc>
          <w:tcPr>
            <w:tcW w:type="dxa" w:w="3408"/>
            <w:vAlign w:val="center"/>
          </w:tcPr>
          <w:p>
            <w:r/>
            <w:r>
              <w:rPr>
                <w:b w:val="0"/>
                <w:sz w:val="18"/>
              </w:rPr>
              <w:t>node-cron</w:t>
            </w:r>
          </w:p>
        </w:tc>
        <w:tc>
          <w:tcPr>
            <w:tcW w:type="dxa" w:w="3408"/>
            <w:vAlign w:val="center"/>
          </w:tcPr>
          <w:p>
            <w:r/>
            <w:r>
              <w:rPr>
                <w:b w:val="0"/>
                <w:sz w:val="18"/>
              </w:rPr>
              <w:t>Scheduler</w:t>
            </w:r>
          </w:p>
        </w:tc>
        <w:tc>
          <w:tcPr>
            <w:tcW w:type="dxa" w:w="3408"/>
            <w:vAlign w:val="center"/>
          </w:tcPr>
          <w:p>
            <w:r/>
            <w:r>
              <w:rPr>
                <w:b w:val="0"/>
                <w:sz w:val="18"/>
              </w:rPr>
              <w:t>Runs daily research automatically</w:t>
            </w:r>
          </w:p>
        </w:tc>
      </w:tr>
      <w:tr>
        <w:tc>
          <w:tcPr>
            <w:tcW w:type="dxa" w:w="3408"/>
            <w:vAlign w:val="center"/>
          </w:tcPr>
          <w:p>
            <w:r/>
            <w:r>
              <w:rPr>
                <w:b w:val="0"/>
                <w:sz w:val="18"/>
              </w:rPr>
              <w:t>Overpass API / OpenStreetMap</w:t>
            </w:r>
          </w:p>
        </w:tc>
        <w:tc>
          <w:tcPr>
            <w:tcW w:type="dxa" w:w="3408"/>
            <w:vAlign w:val="center"/>
          </w:tcPr>
          <w:p>
            <w:r/>
            <w:r>
              <w:rPr>
                <w:b w:val="0"/>
                <w:sz w:val="18"/>
              </w:rPr>
              <w:t>Free restaurant data source</w:t>
            </w:r>
          </w:p>
        </w:tc>
        <w:tc>
          <w:tcPr>
            <w:tcW w:type="dxa" w:w="3408"/>
            <w:vAlign w:val="center"/>
          </w:tcPr>
          <w:p>
            <w:r>
              <w:t>Collects Jakarta restaurant/cafe data without Google Maps API</w:t>
            </w:r>
            <w:r>
              <w:rPr>
                <w:b w:val="0"/>
                <w:sz w:val="18"/>
              </w:rPr>
            </w:r>
          </w:p>
        </w:tc>
      </w:tr>
      <w:tr>
        <w:tc>
          <w:tcPr>
            <w:tcW w:type="dxa" w:w="3408"/>
            <w:vAlign w:val="center"/>
          </w:tcPr>
          <w:p>
            <w:r/>
            <w:r>
              <w:rPr>
                <w:b w:val="0"/>
                <w:sz w:val="18"/>
              </w:rPr>
              <w:t>Rule-based scoring</w:t>
            </w:r>
          </w:p>
        </w:tc>
        <w:tc>
          <w:tcPr>
            <w:tcW w:type="dxa" w:w="3408"/>
            <w:vAlign w:val="center"/>
          </w:tcPr>
          <w:p>
            <w:r/>
            <w:r>
              <w:rPr>
                <w:b w:val="0"/>
                <w:sz w:val="18"/>
              </w:rPr>
              <w:t>Lead prioritization</w:t>
            </w:r>
          </w:p>
        </w:tc>
        <w:tc>
          <w:tcPr>
            <w:tcW w:type="dxa" w:w="3408"/>
            <w:vAlign w:val="center"/>
          </w:tcPr>
          <w:p>
            <w:r/>
            <w:r>
              <w:rPr>
                <w:b w:val="0"/>
                <w:sz w:val="18"/>
              </w:rPr>
              <w:t>Scores all leads consistently and cheaply</w:t>
            </w:r>
          </w:p>
        </w:tc>
      </w:tr>
      <w:tr>
        <w:tc>
          <w:tcPr>
            <w:tcW w:type="dxa" w:w="3408"/>
            <w:vAlign w:val="center"/>
          </w:tcPr>
          <w:p>
            <w:r/>
            <w:r>
              <w:rPr>
                <w:b w:val="0"/>
                <w:sz w:val="18"/>
              </w:rPr>
              <w:t>OpenRouter API</w:t>
            </w:r>
          </w:p>
        </w:tc>
        <w:tc>
          <w:tcPr>
            <w:tcW w:type="dxa" w:w="3408"/>
            <w:vAlign w:val="center"/>
          </w:tcPr>
          <w:p>
            <w:r/>
            <w:r>
              <w:rPr>
                <w:b w:val="0"/>
                <w:sz w:val="18"/>
              </w:rPr>
              <w:t>AI notes</w:t>
            </w:r>
          </w:p>
        </w:tc>
        <w:tc>
          <w:tcPr>
            <w:tcW w:type="dxa" w:w="3408"/>
            <w:vAlign w:val="center"/>
          </w:tcPr>
          <w:p>
            <w:r/>
            <w:r>
              <w:rPr>
                <w:b w:val="0"/>
                <w:sz w:val="18"/>
              </w:rPr>
              <w:t>Used only for Priority A leads</w:t>
            </w:r>
          </w:p>
        </w:tc>
      </w:tr>
      <w:tr>
        <w:tc>
          <w:tcPr>
            <w:tcW w:type="dxa" w:w="3408"/>
            <w:vAlign w:val="center"/>
          </w:tcPr>
          <w:p>
            <w:r/>
            <w:r>
              <w:rPr>
                <w:b w:val="0"/>
                <w:sz w:val="18"/>
              </w:rPr>
              <w:t>Google Apps Script .gs</w:t>
            </w:r>
          </w:p>
        </w:tc>
        <w:tc>
          <w:tcPr>
            <w:tcW w:type="dxa" w:w="3408"/>
            <w:vAlign w:val="center"/>
          </w:tcPr>
          <w:p>
            <w:r/>
            <w:r>
              <w:rPr>
                <w:b w:val="0"/>
                <w:sz w:val="18"/>
              </w:rPr>
              <w:t>Google Sheets bridge</w:t>
            </w:r>
          </w:p>
        </w:tc>
        <w:tc>
          <w:tcPr>
            <w:tcW w:type="dxa" w:w="3408"/>
            <w:vAlign w:val="center"/>
          </w:tcPr>
          <w:p>
            <w:r/>
            <w:r>
              <w:rPr>
                <w:b w:val="0"/>
                <w:sz w:val="18"/>
              </w:rPr>
              <w:t>Receives JSON and appends rows to Google Sheets</w:t>
            </w:r>
          </w:p>
        </w:tc>
      </w:tr>
      <w:tr>
        <w:tc>
          <w:tcPr>
            <w:tcW w:type="dxa" w:w="3408"/>
            <w:vAlign w:val="center"/>
          </w:tcPr>
          <w:p>
            <w:r/>
            <w:r>
              <w:rPr>
                <w:b w:val="0"/>
                <w:sz w:val="18"/>
              </w:rPr>
              <w:t>Google Sheets</w:t>
            </w:r>
          </w:p>
        </w:tc>
        <w:tc>
          <w:tcPr>
            <w:tcW w:type="dxa" w:w="3408"/>
            <w:vAlign w:val="center"/>
          </w:tcPr>
          <w:p>
            <w:r/>
            <w:r>
              <w:rPr>
                <w:b w:val="0"/>
                <w:sz w:val="18"/>
              </w:rPr>
              <w:t>Lead database</w:t>
            </w:r>
          </w:p>
        </w:tc>
        <w:tc>
          <w:tcPr>
            <w:tcW w:type="dxa" w:w="3408"/>
            <w:vAlign w:val="center"/>
          </w:tcPr>
          <w:p>
            <w:r/>
            <w:r>
              <w:rPr>
                <w:b w:val="0"/>
                <w:sz w:val="18"/>
              </w:rPr>
              <w:t>Tracks leads, manual check, outreach, and status</w:t>
            </w:r>
          </w:p>
        </w:tc>
      </w:tr>
    </w:tbl>
    <w:p/>
    <w:p>
      <w:pPr>
        <w:pStyle w:val="Heading1"/>
      </w:pPr>
      <w:r>
        <w:t>6. Revised Phase 1 Workflow</w:t>
      </w:r>
    </w:p>
    <w:p>
      <w:pPr>
        <w:spacing w:before="60" w:after="120"/>
        <w:ind w:left="360" w:right="360"/>
      </w:pPr>
      <w:r>
        <w:rPr>
          <w:rFonts w:ascii="Courier New" w:hAnsi="Courier New" w:eastAsia="Courier New"/>
          <w:sz w:val="17"/>
        </w:rPr>
        <w:t>Node.js Scheduler</w:t>
        <w:br/>
        <w:t xml:space="preserve">   -&gt; Search Jakarta restaurant leads from Overpass API</w:t>
        <w:br/>
        <w:t xml:space="preserve">   -&gt; Focus on Jakarta Selatan, Jakarta Pusat, Jakarta Utara, Jakarta Barat, and Jakarta Timur</w:t>
        <w:br/>
        <w:t xml:space="preserve">   -&gt; Clean and normalize restaurant data</w:t>
        <w:br/>
        <w:t xml:space="preserve">   -&gt; Apply rule-based scoring to all leads</w:t>
        <w:br/>
        <w:t xml:space="preserve">   -&gt; Assign Priority A / B / C</w:t>
        <w:br/>
        <w:t xml:space="preserve">   -&gt; Send all leads to Google Sheets</w:t>
        <w:br/>
        <w:t xml:space="preserve">   -&gt; Manual check for Priority A leads</w:t>
        <w:br/>
        <w:t xml:space="preserve">   -&gt; Use OpenRouter only for selected Priority A leads</w:t>
        <w:br/>
        <w:t xml:space="preserve">   -&gt; Generate sales notes and outreach angle</w:t>
        <w:br/>
        <w:t xml:space="preserve">   -&gt; Prepare direct outreach messages</w:t>
        <w:br/>
        <w:t xml:space="preserve">   -&gt; Contact restaurants and track replies</w:t>
      </w:r>
    </w:p>
    <w:p>
      <w:pPr>
        <w:pStyle w:val="Heading1"/>
      </w:pPr>
      <w:r>
        <w:t>7. Priority A Definition</w:t>
      </w:r>
    </w:p>
    <w:p>
      <w:r>
        <w:t>Priority A should represent real sales opportunity, not just complete data. A lead is Priority A when it looks reachable, has clear location, and has a visible digital improvement opportunity.</w:t>
      </w:r>
    </w:p>
    <w:p>
      <w:pPr>
        <w:pStyle w:val="ListBullet"/>
      </w:pPr>
      <w:r>
        <w:t>Restaurant name exists.</w:t>
      </w:r>
    </w:p>
    <w:p>
      <w:pPr>
        <w:pStyle w:val="ListBullet"/>
      </w:pPr>
      <w:r>
        <w:t>Phone number exists.</w:t>
      </w:r>
    </w:p>
    <w:p>
      <w:pPr>
        <w:pStyle w:val="ListBullet"/>
      </w:pPr>
      <w:r>
        <w:t>Location is clear.</w:t>
      </w:r>
    </w:p>
    <w:p>
      <w:pPr>
        <w:pStyle w:val="ListBullet"/>
      </w:pPr>
      <w:r>
        <w:t>Website is missing, weak, or unclear.</w:t>
      </w:r>
    </w:p>
    <w:p>
      <w:pPr>
        <w:pStyle w:val="ListBullet"/>
      </w:pPr>
      <w:r>
        <w:t>Restaurant is suitable for FTS website, WhatsApp, or Instagram improvement service.</w:t>
      </w:r>
    </w:p>
    <w:p>
      <w:pPr>
        <w:pStyle w:val="ListBullet"/>
      </w:pPr>
      <w:r>
        <w:t>The lead is suitable for the Restaurant Digital Starter Package.</w:t>
      </w:r>
    </w:p>
    <w:p>
      <w:pPr>
        <w:pStyle w:val="Heading1"/>
      </w:pPr>
      <w:r>
        <w:t>8. Revised Rule-Based Scoring</w:t>
      </w:r>
    </w:p>
    <w:p>
      <w:r>
        <w:t>All leads should be scored using rules first. This keeps the system fast, cheap, and consistent.</w:t>
      </w:r>
    </w:p>
    <w:p>
      <w:pPr>
        <w:spacing w:before="60" w:after="120"/>
        <w:ind w:left="360" w:right="360"/>
      </w:pPr>
      <w:r>
        <w:rPr>
          <w:rFonts w:ascii="Courier New" w:hAnsi="Courier New" w:eastAsia="Courier New"/>
          <w:sz w:val="17"/>
        </w:rPr>
        <w:t>score = 0</w:t>
        <w:br/>
        <w:br/>
        <w:t>if restaurant name exists:</w:t>
        <w:br/>
        <w:t xml:space="preserve">    score += 2</w:t>
        <w:br/>
        <w:br/>
        <w:t>if phone exists:</w:t>
        <w:br/>
        <w:t xml:space="preserve">    score += 3</w:t>
        <w:br/>
        <w:br/>
        <w:t>if location is clear:</w:t>
        <w:br/>
        <w:t xml:space="preserve">    score += 2</w:t>
        <w:br/>
        <w:br/>
        <w:t>if website is missing:</w:t>
        <w:br/>
        <w:t xml:space="preserve">    score += 3</w:t>
        <w:br/>
        <w:br/>
        <w:t>if website exists but looks weak:</w:t>
        <w:br/>
        <w:t xml:space="preserve">    score += 2</w:t>
        <w:br/>
        <w:br/>
        <w:t>if category is restaurant or cafe:</w:t>
        <w:br/>
        <w:t xml:space="preserve">    score += 1</w:t>
        <w:br/>
        <w:br/>
        <w:t>if area is a target Jakarta area:</w:t>
        <w:br/>
        <w:t xml:space="preserve">    score += 1</w:t>
        <w:br/>
        <w:br/>
        <w:t>Priority rule:</w:t>
        <w:br/>
        <w:t>Score &gt;= 8  -&gt; Priority A</w:t>
        <w:br/>
        <w:t>Score &gt;= 5  -&gt; Priority B</w:t>
        <w:br/>
        <w:t>Below 5     -&gt; Priority C</w:t>
      </w:r>
    </w:p>
    <w:p>
      <w:pPr>
        <w:pStyle w:val="Heading1"/>
      </w:pPr>
      <w:r>
        <w:t>9. OpenRouter Usage Rule</w:t>
      </w:r>
    </w:p>
    <w:p>
      <w:r>
        <w:t>OpenRouter should not be used for every lead. It should only be used for high-potential leads after rule-based scoring.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Lead Type</w:t>
            </w:r>
          </w:p>
        </w:tc>
        <w:tc>
          <w:tcPr>
            <w:tcW w:type="dxa" w:w="3408"/>
            <w:vAlign w:val="center"/>
            <w:shd w:fill="D9EAF7"/>
          </w:tcPr>
          <w:p>
            <w:r/>
            <w:r>
              <w:rPr>
                <w:b/>
                <w:sz w:val="18"/>
              </w:rPr>
              <w:t>OpenRouter Usage</w:t>
            </w:r>
          </w:p>
        </w:tc>
        <w:tc>
          <w:tcPr>
            <w:tcW w:type="dxa" w:w="3408"/>
            <w:vAlign w:val="center"/>
            <w:shd w:fill="D9EAF7"/>
          </w:tcPr>
          <w:p>
            <w:r/>
            <w:r>
              <w:rPr>
                <w:b/>
                <w:sz w:val="18"/>
              </w:rPr>
              <w:t>Reason</w:t>
            </w:r>
          </w:p>
        </w:tc>
      </w:tr>
      <w:tr>
        <w:tc>
          <w:tcPr>
            <w:tcW w:type="dxa" w:w="3408"/>
            <w:vAlign w:val="center"/>
          </w:tcPr>
          <w:p>
            <w:r/>
            <w:r>
              <w:rPr>
                <w:b w:val="0"/>
                <w:sz w:val="18"/>
              </w:rPr>
              <w:t>Priority A</w:t>
            </w:r>
          </w:p>
        </w:tc>
        <w:tc>
          <w:tcPr>
            <w:tcW w:type="dxa" w:w="3408"/>
            <w:vAlign w:val="center"/>
          </w:tcPr>
          <w:p>
            <w:r/>
            <w:r>
              <w:rPr>
                <w:b w:val="0"/>
                <w:sz w:val="18"/>
              </w:rPr>
              <w:t>Yes</w:t>
            </w:r>
          </w:p>
        </w:tc>
        <w:tc>
          <w:tcPr>
            <w:tcW w:type="dxa" w:w="3408"/>
            <w:vAlign w:val="center"/>
          </w:tcPr>
          <w:p>
            <w:r/>
            <w:r>
              <w:rPr>
                <w:b w:val="0"/>
                <w:sz w:val="18"/>
              </w:rPr>
              <w:t>Generate sales notes, outreach angle, and recommended offer</w:t>
            </w:r>
          </w:p>
        </w:tc>
      </w:tr>
      <w:tr>
        <w:tc>
          <w:tcPr>
            <w:tcW w:type="dxa" w:w="3408"/>
            <w:vAlign w:val="center"/>
          </w:tcPr>
          <w:p>
            <w:r/>
            <w:r>
              <w:rPr>
                <w:b w:val="0"/>
                <w:sz w:val="18"/>
              </w:rPr>
              <w:t>Priority B</w:t>
            </w:r>
          </w:p>
        </w:tc>
        <w:tc>
          <w:tcPr>
            <w:tcW w:type="dxa" w:w="3408"/>
            <w:vAlign w:val="center"/>
          </w:tcPr>
          <w:p>
            <w:r/>
            <w:r>
              <w:rPr>
                <w:b w:val="0"/>
                <w:sz w:val="18"/>
              </w:rPr>
              <w:t>No by default</w:t>
            </w:r>
          </w:p>
        </w:tc>
        <w:tc>
          <w:tcPr>
            <w:tcW w:type="dxa" w:w="3408"/>
            <w:vAlign w:val="center"/>
          </w:tcPr>
          <w:p>
            <w:r/>
            <w:r>
              <w:rPr>
                <w:b w:val="0"/>
                <w:sz w:val="18"/>
              </w:rPr>
              <w:t>Only use AI if manually selected later</w:t>
            </w:r>
          </w:p>
        </w:tc>
      </w:tr>
      <w:tr>
        <w:tc>
          <w:tcPr>
            <w:tcW w:type="dxa" w:w="3408"/>
            <w:vAlign w:val="center"/>
          </w:tcPr>
          <w:p>
            <w:r/>
            <w:r>
              <w:rPr>
                <w:b w:val="0"/>
                <w:sz w:val="18"/>
              </w:rPr>
              <w:t>Priority C</w:t>
            </w:r>
          </w:p>
        </w:tc>
        <w:tc>
          <w:tcPr>
            <w:tcW w:type="dxa" w:w="3408"/>
            <w:vAlign w:val="center"/>
          </w:tcPr>
          <w:p>
            <w:r/>
            <w:r>
              <w:rPr>
                <w:b w:val="0"/>
                <w:sz w:val="18"/>
              </w:rPr>
              <w:t>No</w:t>
            </w:r>
          </w:p>
        </w:tc>
        <w:tc>
          <w:tcPr>
            <w:tcW w:type="dxa" w:w="3408"/>
            <w:vAlign w:val="center"/>
          </w:tcPr>
          <w:p>
            <w:r/>
            <w:r>
              <w:rPr>
                <w:b w:val="0"/>
                <w:sz w:val="18"/>
              </w:rPr>
              <w:t>Not worth spending AI requests in Phase 1</w:t>
            </w:r>
          </w:p>
        </w:tc>
      </w:tr>
    </w:tbl>
    <w:p/>
    <w:p>
      <w:r>
        <w:t>OpenRouter should generate:</w:t>
      </w:r>
    </w:p>
    <w:p>
      <w:pPr>
        <w:pStyle w:val="ListBullet"/>
      </w:pPr>
      <w:r>
        <w:t>AI Sales Notes</w:t>
      </w:r>
    </w:p>
    <w:p>
      <w:pPr>
        <w:pStyle w:val="ListBullet"/>
      </w:pPr>
      <w:r>
        <w:t>Priority Reason</w:t>
      </w:r>
    </w:p>
    <w:p>
      <w:pPr>
        <w:pStyle w:val="ListBullet"/>
      </w:pPr>
      <w:r>
        <w:t>Recommended Service</w:t>
      </w:r>
    </w:p>
    <w:p>
      <w:pPr>
        <w:pStyle w:val="ListBullet"/>
      </w:pPr>
      <w:r>
        <w:t>Outreach Angle</w:t>
      </w:r>
    </w:p>
    <w:p>
      <w:pPr>
        <w:pStyle w:val="ListBullet"/>
      </w:pPr>
      <w:r>
        <w:t>Optional draft outreach message</w:t>
      </w:r>
    </w:p>
    <w:p>
      <w:pPr>
        <w:pStyle w:val="Heading1"/>
      </w:pPr>
      <w:r>
        <w:t>10. Google Sheets Requirement</w:t>
      </w:r>
    </w:p>
    <w:p>
      <w:r>
        <w:t>Google Sheets must include manual check columns because OSM data may be incomplete or inaccurate.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Column</w:t>
            </w:r>
          </w:p>
        </w:tc>
        <w:tc>
          <w:tcPr>
            <w:tcW w:type="dxa" w:w="5112"/>
            <w:vAlign w:val="center"/>
            <w:shd w:fill="D9EAF7"/>
          </w:tcPr>
          <w:p>
            <w:r/>
            <w:r>
              <w:rPr>
                <w:b/>
                <w:sz w:val="18"/>
              </w:rPr>
              <w:t>Purpose</w:t>
            </w:r>
          </w:p>
        </w:tc>
      </w:tr>
      <w:tr>
        <w:tc>
          <w:tcPr>
            <w:tcW w:type="dxa" w:w="5112"/>
            <w:vAlign w:val="center"/>
          </w:tcPr>
          <w:p>
            <w:r/>
            <w:r>
              <w:rPr>
                <w:b w:val="0"/>
                <w:sz w:val="18"/>
              </w:rPr>
              <w:t>Created At</w:t>
            </w:r>
          </w:p>
        </w:tc>
        <w:tc>
          <w:tcPr>
            <w:tcW w:type="dxa" w:w="5112"/>
            <w:vAlign w:val="center"/>
          </w:tcPr>
          <w:p>
            <w:r/>
            <w:r>
              <w:rPr>
                <w:b w:val="0"/>
                <w:sz w:val="18"/>
              </w:rPr>
              <w:t>Date lead was added</w:t>
            </w:r>
          </w:p>
        </w:tc>
      </w:tr>
      <w:tr>
        <w:tc>
          <w:tcPr>
            <w:tcW w:type="dxa" w:w="5112"/>
            <w:vAlign w:val="center"/>
          </w:tcPr>
          <w:p>
            <w:r/>
            <w:r>
              <w:rPr>
                <w:b w:val="0"/>
                <w:sz w:val="18"/>
              </w:rPr>
              <w:t>Lead ID</w:t>
            </w:r>
          </w:p>
        </w:tc>
        <w:tc>
          <w:tcPr>
            <w:tcW w:type="dxa" w:w="5112"/>
            <w:vAlign w:val="center"/>
          </w:tcPr>
          <w:p>
            <w:r/>
            <w:r>
              <w:rPr>
                <w:b w:val="0"/>
                <w:sz w:val="18"/>
              </w:rPr>
              <w:t>Unique lead identifier</w:t>
            </w:r>
          </w:p>
        </w:tc>
      </w:tr>
      <w:tr>
        <w:tc>
          <w:tcPr>
            <w:tcW w:type="dxa" w:w="5112"/>
            <w:vAlign w:val="center"/>
          </w:tcPr>
          <w:p>
            <w:r/>
            <w:r>
              <w:rPr>
                <w:b w:val="0"/>
                <w:sz w:val="18"/>
              </w:rPr>
              <w:t>Restaurant Name</w:t>
            </w:r>
          </w:p>
        </w:tc>
        <w:tc>
          <w:tcPr>
            <w:tcW w:type="dxa" w:w="5112"/>
            <w:vAlign w:val="center"/>
          </w:tcPr>
          <w:p>
            <w:r/>
            <w:r>
              <w:rPr>
                <w:b w:val="0"/>
                <w:sz w:val="18"/>
              </w:rPr>
              <w:t>Restaurant name</w:t>
            </w:r>
          </w:p>
        </w:tc>
      </w:tr>
      <w:tr>
        <w:tc>
          <w:tcPr>
            <w:tcW w:type="dxa" w:w="5112"/>
            <w:vAlign w:val="center"/>
          </w:tcPr>
          <w:p>
            <w:r/>
            <w:r>
              <w:rPr>
                <w:b w:val="0"/>
                <w:sz w:val="18"/>
              </w:rPr>
              <w:t>Area</w:t>
            </w:r>
          </w:p>
        </w:tc>
        <w:tc>
          <w:tcPr>
            <w:tcW w:type="dxa" w:w="5112"/>
            <w:vAlign w:val="center"/>
          </w:tcPr>
          <w:p>
            <w:r>
              <w:t>Jakarta Selatan / Jakarta Pusat / Jakarta Utara / Jakarta Barat / Jakarta Timur</w:t>
            </w:r>
            <w:r>
              <w:rPr>
                <w:b w:val="0"/>
                <w:sz w:val="18"/>
              </w:rPr>
            </w:r>
          </w:p>
        </w:tc>
      </w:tr>
      <w:tr>
        <w:tc>
          <w:tcPr>
            <w:tcW w:type="dxa" w:w="5112"/>
            <w:vAlign w:val="center"/>
          </w:tcPr>
          <w:p>
            <w:r/>
            <w:r>
              <w:rPr>
                <w:b w:val="0"/>
                <w:sz w:val="18"/>
              </w:rPr>
              <w:t>Category</w:t>
            </w:r>
          </w:p>
        </w:tc>
        <w:tc>
          <w:tcPr>
            <w:tcW w:type="dxa" w:w="5112"/>
            <w:vAlign w:val="center"/>
          </w:tcPr>
          <w:p>
            <w:r/>
            <w:r>
              <w:rPr>
                <w:b w:val="0"/>
                <w:sz w:val="18"/>
              </w:rPr>
              <w:t>Restaurant / Cafe / Fast Food</w:t>
            </w:r>
          </w:p>
        </w:tc>
      </w:tr>
      <w:tr>
        <w:tc>
          <w:tcPr>
            <w:tcW w:type="dxa" w:w="5112"/>
            <w:vAlign w:val="center"/>
          </w:tcPr>
          <w:p>
            <w:r/>
            <w:r>
              <w:rPr>
                <w:b w:val="0"/>
                <w:sz w:val="18"/>
              </w:rPr>
              <w:t>Latitude</w:t>
            </w:r>
          </w:p>
        </w:tc>
        <w:tc>
          <w:tcPr>
            <w:tcW w:type="dxa" w:w="5112"/>
            <w:vAlign w:val="center"/>
          </w:tcPr>
          <w:p>
            <w:r/>
            <w:r>
              <w:rPr>
                <w:b w:val="0"/>
                <w:sz w:val="18"/>
              </w:rPr>
              <w:t>Location coordinate</w:t>
            </w:r>
          </w:p>
        </w:tc>
      </w:tr>
      <w:tr>
        <w:tc>
          <w:tcPr>
            <w:tcW w:type="dxa" w:w="5112"/>
            <w:vAlign w:val="center"/>
          </w:tcPr>
          <w:p>
            <w:r/>
            <w:r>
              <w:rPr>
                <w:b w:val="0"/>
                <w:sz w:val="18"/>
              </w:rPr>
              <w:t>Longitude</w:t>
            </w:r>
          </w:p>
        </w:tc>
        <w:tc>
          <w:tcPr>
            <w:tcW w:type="dxa" w:w="5112"/>
            <w:vAlign w:val="center"/>
          </w:tcPr>
          <w:p>
            <w:r/>
            <w:r>
              <w:rPr>
                <w:b w:val="0"/>
                <w:sz w:val="18"/>
              </w:rPr>
              <w:t>Location coordinate</w:t>
            </w:r>
          </w:p>
        </w:tc>
      </w:tr>
      <w:tr>
        <w:tc>
          <w:tcPr>
            <w:tcW w:type="dxa" w:w="5112"/>
            <w:vAlign w:val="center"/>
          </w:tcPr>
          <w:p>
            <w:r/>
            <w:r>
              <w:rPr>
                <w:b w:val="0"/>
                <w:sz w:val="18"/>
              </w:rPr>
              <w:t>Phone</w:t>
            </w:r>
          </w:p>
        </w:tc>
        <w:tc>
          <w:tcPr>
            <w:tcW w:type="dxa" w:w="5112"/>
            <w:vAlign w:val="center"/>
          </w:tcPr>
          <w:p>
            <w:r/>
            <w:r>
              <w:rPr>
                <w:b w:val="0"/>
                <w:sz w:val="18"/>
              </w:rPr>
              <w:t>Contact availability</w:t>
            </w:r>
          </w:p>
        </w:tc>
      </w:tr>
      <w:tr>
        <w:tc>
          <w:tcPr>
            <w:tcW w:type="dxa" w:w="5112"/>
            <w:vAlign w:val="center"/>
          </w:tcPr>
          <w:p>
            <w:r/>
            <w:r>
              <w:rPr>
                <w:b w:val="0"/>
                <w:sz w:val="18"/>
              </w:rPr>
              <w:t>Website</w:t>
            </w:r>
          </w:p>
        </w:tc>
        <w:tc>
          <w:tcPr>
            <w:tcW w:type="dxa" w:w="5112"/>
            <w:vAlign w:val="center"/>
          </w:tcPr>
          <w:p>
            <w:r/>
            <w:r>
              <w:rPr>
                <w:b w:val="0"/>
                <w:sz w:val="18"/>
              </w:rPr>
              <w:t>Website status</w:t>
            </w:r>
          </w:p>
        </w:tc>
      </w:tr>
      <w:tr>
        <w:tc>
          <w:tcPr>
            <w:tcW w:type="dxa" w:w="5112"/>
            <w:vAlign w:val="center"/>
          </w:tcPr>
          <w:p>
            <w:r/>
            <w:r>
              <w:rPr>
                <w:b w:val="0"/>
                <w:sz w:val="18"/>
              </w:rPr>
              <w:t>Instagram</w:t>
            </w:r>
          </w:p>
        </w:tc>
        <w:tc>
          <w:tcPr>
            <w:tcW w:type="dxa" w:w="5112"/>
            <w:vAlign w:val="center"/>
          </w:tcPr>
          <w:p>
            <w:r/>
            <w:r>
              <w:rPr>
                <w:b w:val="0"/>
                <w:sz w:val="18"/>
              </w:rPr>
              <w:t>Need Check / Found / Not Found</w:t>
            </w:r>
          </w:p>
        </w:tc>
      </w:tr>
      <w:tr>
        <w:tc>
          <w:tcPr>
            <w:tcW w:type="dxa" w:w="5112"/>
            <w:vAlign w:val="center"/>
          </w:tcPr>
          <w:p>
            <w:r/>
            <w:r>
              <w:rPr>
                <w:b w:val="0"/>
                <w:sz w:val="18"/>
              </w:rPr>
              <w:t>WhatsApp</w:t>
            </w:r>
          </w:p>
        </w:tc>
        <w:tc>
          <w:tcPr>
            <w:tcW w:type="dxa" w:w="5112"/>
            <w:vAlign w:val="center"/>
          </w:tcPr>
          <w:p>
            <w:r/>
            <w:r>
              <w:rPr>
                <w:b w:val="0"/>
                <w:sz w:val="18"/>
              </w:rPr>
              <w:t>Need Check / Found / Not Found</w:t>
            </w:r>
          </w:p>
        </w:tc>
      </w:tr>
      <w:tr>
        <w:tc>
          <w:tcPr>
            <w:tcW w:type="dxa" w:w="5112"/>
            <w:vAlign w:val="center"/>
          </w:tcPr>
          <w:p>
            <w:r/>
            <w:r>
              <w:rPr>
                <w:b w:val="0"/>
                <w:sz w:val="18"/>
              </w:rPr>
              <w:t>Source</w:t>
            </w:r>
          </w:p>
        </w:tc>
        <w:tc>
          <w:tcPr>
            <w:tcW w:type="dxa" w:w="5112"/>
            <w:vAlign w:val="center"/>
          </w:tcPr>
          <w:p>
            <w:r/>
            <w:r>
              <w:rPr>
                <w:b w:val="0"/>
                <w:sz w:val="18"/>
              </w:rPr>
              <w:t>OSM / Overpass</w:t>
            </w:r>
          </w:p>
        </w:tc>
      </w:tr>
      <w:tr>
        <w:tc>
          <w:tcPr>
            <w:tcW w:type="dxa" w:w="5112"/>
            <w:vAlign w:val="center"/>
          </w:tcPr>
          <w:p>
            <w:r/>
            <w:r>
              <w:rPr>
                <w:b w:val="0"/>
                <w:sz w:val="18"/>
              </w:rPr>
              <w:t>Score</w:t>
            </w:r>
          </w:p>
        </w:tc>
        <w:tc>
          <w:tcPr>
            <w:tcW w:type="dxa" w:w="5112"/>
            <w:vAlign w:val="center"/>
          </w:tcPr>
          <w:p>
            <w:r/>
            <w:r>
              <w:rPr>
                <w:b w:val="0"/>
                <w:sz w:val="18"/>
              </w:rPr>
              <w:t>Rule-based score</w:t>
            </w:r>
          </w:p>
        </w:tc>
      </w:tr>
      <w:tr>
        <w:tc>
          <w:tcPr>
            <w:tcW w:type="dxa" w:w="5112"/>
            <w:vAlign w:val="center"/>
          </w:tcPr>
          <w:p>
            <w:r/>
            <w:r>
              <w:rPr>
                <w:b w:val="0"/>
                <w:sz w:val="18"/>
              </w:rPr>
              <w:t>Priority</w:t>
            </w:r>
          </w:p>
        </w:tc>
        <w:tc>
          <w:tcPr>
            <w:tcW w:type="dxa" w:w="5112"/>
            <w:vAlign w:val="center"/>
          </w:tcPr>
          <w:p>
            <w:r/>
            <w:r>
              <w:rPr>
                <w:b w:val="0"/>
                <w:sz w:val="18"/>
              </w:rPr>
              <w:t>A / B / C</w:t>
            </w:r>
          </w:p>
        </w:tc>
      </w:tr>
      <w:tr>
        <w:tc>
          <w:tcPr>
            <w:tcW w:type="dxa" w:w="5112"/>
            <w:vAlign w:val="center"/>
          </w:tcPr>
          <w:p>
            <w:r/>
            <w:r>
              <w:rPr>
                <w:b w:val="0"/>
                <w:sz w:val="18"/>
              </w:rPr>
              <w:t>Manual Check</w:t>
            </w:r>
          </w:p>
        </w:tc>
        <w:tc>
          <w:tcPr>
            <w:tcW w:type="dxa" w:w="5112"/>
            <w:vAlign w:val="center"/>
          </w:tcPr>
          <w:p>
            <w:r/>
            <w:r>
              <w:rPr>
                <w:b w:val="0"/>
                <w:sz w:val="18"/>
              </w:rPr>
              <w:t>Yes / No</w:t>
            </w:r>
          </w:p>
        </w:tc>
      </w:tr>
      <w:tr>
        <w:tc>
          <w:tcPr>
            <w:tcW w:type="dxa" w:w="5112"/>
            <w:vAlign w:val="center"/>
          </w:tcPr>
          <w:p>
            <w:r/>
            <w:r>
              <w:rPr>
                <w:b w:val="0"/>
                <w:sz w:val="18"/>
              </w:rPr>
              <w:t>Manual Check Notes</w:t>
            </w:r>
          </w:p>
        </w:tc>
        <w:tc>
          <w:tcPr>
            <w:tcW w:type="dxa" w:w="5112"/>
            <w:vAlign w:val="center"/>
          </w:tcPr>
          <w:p>
            <w:r/>
            <w:r>
              <w:rPr>
                <w:b w:val="0"/>
                <w:sz w:val="18"/>
              </w:rPr>
              <w:t>Human verification notes</w:t>
            </w:r>
          </w:p>
        </w:tc>
      </w:tr>
      <w:tr>
        <w:tc>
          <w:tcPr>
            <w:tcW w:type="dxa" w:w="5112"/>
            <w:vAlign w:val="center"/>
          </w:tcPr>
          <w:p>
            <w:r/>
            <w:r>
              <w:rPr>
                <w:b w:val="0"/>
                <w:sz w:val="18"/>
              </w:rPr>
              <w:t>AI Sales Notes</w:t>
            </w:r>
          </w:p>
        </w:tc>
        <w:tc>
          <w:tcPr>
            <w:tcW w:type="dxa" w:w="5112"/>
            <w:vAlign w:val="center"/>
          </w:tcPr>
          <w:p>
            <w:r/>
            <w:r>
              <w:rPr>
                <w:b w:val="0"/>
                <w:sz w:val="18"/>
              </w:rPr>
              <w:t>Only for Priority A leads</w:t>
            </w:r>
          </w:p>
        </w:tc>
      </w:tr>
      <w:tr>
        <w:tc>
          <w:tcPr>
            <w:tcW w:type="dxa" w:w="5112"/>
            <w:vAlign w:val="center"/>
          </w:tcPr>
          <w:p>
            <w:r/>
            <w:r>
              <w:rPr>
                <w:b w:val="0"/>
                <w:sz w:val="18"/>
              </w:rPr>
              <w:t>Recommended Service</w:t>
            </w:r>
          </w:p>
        </w:tc>
        <w:tc>
          <w:tcPr>
            <w:tcW w:type="dxa" w:w="5112"/>
            <w:vAlign w:val="center"/>
          </w:tcPr>
          <w:p>
            <w:r/>
            <w:r>
              <w:rPr>
                <w:b w:val="0"/>
                <w:sz w:val="18"/>
              </w:rPr>
              <w:t>Restaurant Digital Starter Package</w:t>
            </w:r>
          </w:p>
        </w:tc>
      </w:tr>
      <w:tr>
        <w:tc>
          <w:tcPr>
            <w:tcW w:type="dxa" w:w="5112"/>
            <w:vAlign w:val="center"/>
          </w:tcPr>
          <w:p>
            <w:r/>
            <w:r>
              <w:rPr>
                <w:b w:val="0"/>
                <w:sz w:val="18"/>
              </w:rPr>
              <w:t>Outreach Message</w:t>
            </w:r>
          </w:p>
        </w:tc>
        <w:tc>
          <w:tcPr>
            <w:tcW w:type="dxa" w:w="5112"/>
            <w:vAlign w:val="center"/>
          </w:tcPr>
          <w:p>
            <w:r/>
            <w:r>
              <w:rPr>
                <w:b w:val="0"/>
                <w:sz w:val="18"/>
              </w:rPr>
              <w:t>Prepared sales message</w:t>
            </w:r>
          </w:p>
        </w:tc>
      </w:tr>
      <w:tr>
        <w:tc>
          <w:tcPr>
            <w:tcW w:type="dxa" w:w="5112"/>
            <w:vAlign w:val="center"/>
          </w:tcPr>
          <w:p>
            <w:r/>
            <w:r>
              <w:rPr>
                <w:b w:val="0"/>
                <w:sz w:val="18"/>
              </w:rPr>
              <w:t>Outreach Status</w:t>
            </w:r>
          </w:p>
        </w:tc>
        <w:tc>
          <w:tcPr>
            <w:tcW w:type="dxa" w:w="5112"/>
            <w:vAlign w:val="center"/>
          </w:tcPr>
          <w:p>
            <w:r/>
            <w:r>
              <w:rPr>
                <w:b w:val="0"/>
                <w:sz w:val="18"/>
              </w:rPr>
              <w:t>Not Contacted / Contacted / Replied</w:t>
            </w:r>
          </w:p>
        </w:tc>
      </w:tr>
      <w:tr>
        <w:tc>
          <w:tcPr>
            <w:tcW w:type="dxa" w:w="5112"/>
            <w:vAlign w:val="center"/>
          </w:tcPr>
          <w:p>
            <w:r/>
            <w:r>
              <w:rPr>
                <w:b w:val="0"/>
                <w:sz w:val="18"/>
              </w:rPr>
              <w:t>Lead Status</w:t>
            </w:r>
          </w:p>
        </w:tc>
        <w:tc>
          <w:tcPr>
            <w:tcW w:type="dxa" w:w="5112"/>
            <w:vAlign w:val="center"/>
          </w:tcPr>
          <w:p>
            <w:r/>
            <w:r>
              <w:rPr>
                <w:b w:val="0"/>
                <w:sz w:val="18"/>
              </w:rPr>
              <w:t>New / Qualified / Not Suitable / Trial Customer</w:t>
            </w:r>
          </w:p>
        </w:tc>
      </w:tr>
    </w:tbl>
    <w:p/>
    <w:p>
      <w:pPr>
        <w:pStyle w:val="Heading1"/>
      </w:pPr>
      <w:r>
        <w:t>11. Manual Check Process</w:t>
      </w:r>
    </w:p>
    <w:p>
      <w:r>
        <w:t>Manual check is only required for leads that are likely to be contacted, especially Priority A leads.</w:t>
      </w:r>
    </w:p>
    <w:p>
      <w:pPr>
        <w:pStyle w:val="ListBullet"/>
      </w:pPr>
      <w:r>
        <w:t>Check whether the phone number is valid.</w:t>
      </w:r>
    </w:p>
    <w:p>
      <w:pPr>
        <w:pStyle w:val="ListBullet"/>
      </w:pPr>
      <w:r>
        <w:t>Check whether the website is really missing or weak.</w:t>
      </w:r>
    </w:p>
    <w:p>
      <w:pPr>
        <w:pStyle w:val="ListBullet"/>
      </w:pPr>
      <w:r>
        <w:t>Check whether Instagram exists.</w:t>
      </w:r>
    </w:p>
    <w:p>
      <w:pPr>
        <w:pStyle w:val="ListBullet"/>
      </w:pPr>
      <w:r>
        <w:t>Check whether WhatsApp can be found.</w:t>
      </w:r>
    </w:p>
    <w:p>
      <w:pPr>
        <w:pStyle w:val="ListBullet"/>
      </w:pPr>
      <w:r>
        <w:t>Check whether the restaurant appears active.</w:t>
      </w:r>
    </w:p>
    <w:p>
      <w:pPr>
        <w:pStyle w:val="ListBullet"/>
      </w:pPr>
      <w:r>
        <w:t>Check whether the restaurant is suitable for the Restaurant Digital Starter Package.</w:t>
      </w:r>
    </w:p>
    <w:p>
      <w:pPr>
        <w:pStyle w:val="Heading1"/>
      </w:pPr>
      <w:r>
        <w:t>12. Sales Output Requirement</w:t>
      </w:r>
    </w:p>
    <w:p>
      <w:r>
        <w:t>The output must be usable for sales within 7 days. Phase 1 success is measured by sales readiness, not technical perfection.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Output</w:t>
            </w:r>
          </w:p>
        </w:tc>
        <w:tc>
          <w:tcPr>
            <w:tcW w:type="dxa" w:w="5112"/>
            <w:vAlign w:val="center"/>
            <w:shd w:fill="D9EAF7"/>
          </w:tcPr>
          <w:p>
            <w:r/>
            <w:r>
              <w:rPr>
                <w:b/>
                <w:sz w:val="18"/>
              </w:rPr>
              <w:t>Target</w:t>
            </w:r>
          </w:p>
        </w:tc>
      </w:tr>
      <w:tr>
        <w:tc>
          <w:tcPr>
            <w:tcW w:type="dxa" w:w="5112"/>
            <w:vAlign w:val="center"/>
          </w:tcPr>
          <w:p>
            <w:r/>
            <w:r>
              <w:rPr>
                <w:b w:val="0"/>
                <w:sz w:val="18"/>
              </w:rPr>
              <w:t>Restaurant leads in Google Sheets</w:t>
            </w:r>
          </w:p>
        </w:tc>
        <w:tc>
          <w:tcPr>
            <w:tcW w:type="dxa" w:w="5112"/>
            <w:vAlign w:val="center"/>
          </w:tcPr>
          <w:p>
            <w:r/>
            <w:r>
              <w:rPr>
                <w:b w:val="0"/>
                <w:sz w:val="18"/>
              </w:rPr>
              <w:t>150</w:t>
            </w:r>
          </w:p>
        </w:tc>
      </w:tr>
      <w:tr>
        <w:tc>
          <w:tcPr>
            <w:tcW w:type="dxa" w:w="5112"/>
            <w:vAlign w:val="center"/>
          </w:tcPr>
          <w:p>
            <w:r/>
            <w:r>
              <w:rPr>
                <w:b w:val="0"/>
                <w:sz w:val="18"/>
              </w:rPr>
              <w:t>Priority A leads</w:t>
            </w:r>
          </w:p>
        </w:tc>
        <w:tc>
          <w:tcPr>
            <w:tcW w:type="dxa" w:w="5112"/>
            <w:vAlign w:val="center"/>
          </w:tcPr>
          <w:p>
            <w:r/>
            <w:r>
              <w:rPr>
                <w:b w:val="0"/>
                <w:sz w:val="18"/>
              </w:rPr>
              <w:t>30</w:t>
            </w:r>
          </w:p>
        </w:tc>
      </w:tr>
      <w:tr>
        <w:tc>
          <w:tcPr>
            <w:tcW w:type="dxa" w:w="5112"/>
            <w:vAlign w:val="center"/>
          </w:tcPr>
          <w:p>
            <w:r/>
            <w:r>
              <w:rPr>
                <w:b w:val="0"/>
                <w:sz w:val="18"/>
              </w:rPr>
              <w:t>AI-generated sales notes</w:t>
            </w:r>
          </w:p>
        </w:tc>
        <w:tc>
          <w:tcPr>
            <w:tcW w:type="dxa" w:w="5112"/>
            <w:vAlign w:val="center"/>
          </w:tcPr>
          <w:p>
            <w:r/>
            <w:r>
              <w:rPr>
                <w:b w:val="0"/>
                <w:sz w:val="18"/>
              </w:rPr>
              <w:t>20</w:t>
            </w:r>
          </w:p>
        </w:tc>
      </w:tr>
      <w:tr>
        <w:tc>
          <w:tcPr>
            <w:tcW w:type="dxa" w:w="5112"/>
            <w:vAlign w:val="center"/>
          </w:tcPr>
          <w:p>
            <w:r/>
            <w:r>
              <w:rPr>
                <w:b w:val="0"/>
                <w:sz w:val="18"/>
              </w:rPr>
              <w:t>Direct outreach messages</w:t>
            </w:r>
          </w:p>
        </w:tc>
        <w:tc>
          <w:tcPr>
            <w:tcW w:type="dxa" w:w="5112"/>
            <w:vAlign w:val="center"/>
          </w:tcPr>
          <w:p>
            <w:r/>
            <w:r>
              <w:rPr>
                <w:b w:val="0"/>
                <w:sz w:val="18"/>
              </w:rPr>
              <w:t>10</w:t>
            </w:r>
          </w:p>
        </w:tc>
      </w:tr>
      <w:tr>
        <w:tc>
          <w:tcPr>
            <w:tcW w:type="dxa" w:w="5112"/>
            <w:vAlign w:val="center"/>
          </w:tcPr>
          <w:p>
            <w:r/>
            <w:r>
              <w:rPr>
                <w:b w:val="0"/>
                <w:sz w:val="18"/>
              </w:rPr>
              <w:t>Trial customer target</w:t>
            </w:r>
          </w:p>
        </w:tc>
        <w:tc>
          <w:tcPr>
            <w:tcW w:type="dxa" w:w="5112"/>
            <w:vAlign w:val="center"/>
          </w:tcPr>
          <w:p>
            <w:r/>
            <w:r>
              <w:rPr>
                <w:b w:val="0"/>
                <w:sz w:val="18"/>
              </w:rPr>
              <w:t>1 to 2</w:t>
            </w:r>
          </w:p>
        </w:tc>
      </w:tr>
    </w:tbl>
    <w:p/>
    <w:p>
      <w:pPr>
        <w:pStyle w:val="Heading1"/>
        <w:pageBreakBefore/>
      </w:pPr>
      <w:r>
        <w:t>13. First Week Execution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Day</w:t>
            </w:r>
          </w:p>
        </w:tc>
        <w:tc>
          <w:tcPr>
            <w:tcW w:type="dxa" w:w="3408"/>
            <w:vAlign w:val="center"/>
            <w:shd w:fill="D9EAF7"/>
          </w:tcPr>
          <w:p>
            <w:r/>
            <w:r>
              <w:rPr>
                <w:b/>
                <w:sz w:val="18"/>
              </w:rPr>
              <w:t>Activity</w:t>
            </w:r>
          </w:p>
        </w:tc>
        <w:tc>
          <w:tcPr>
            <w:tcW w:type="dxa" w:w="3408"/>
            <w:vAlign w:val="center"/>
            <w:shd w:fill="D9EAF7"/>
          </w:tcPr>
          <w:p>
            <w:r/>
            <w:r>
              <w:rPr>
                <w:b/>
                <w:sz w:val="18"/>
              </w:rPr>
              <w:t>Expected Output</w:t>
            </w:r>
          </w:p>
        </w:tc>
      </w:tr>
      <w:tr>
        <w:tc>
          <w:tcPr>
            <w:tcW w:type="dxa" w:w="3408"/>
            <w:vAlign w:val="center"/>
          </w:tcPr>
          <w:p>
            <w:r/>
            <w:r>
              <w:rPr>
                <w:b w:val="0"/>
                <w:sz w:val="18"/>
              </w:rPr>
              <w:t>Day 1</w:t>
            </w:r>
          </w:p>
        </w:tc>
        <w:tc>
          <w:tcPr>
            <w:tcW w:type="dxa" w:w="3408"/>
            <w:vAlign w:val="center"/>
          </w:tcPr>
          <w:p>
            <w:r/>
            <w:r>
              <w:rPr>
                <w:b w:val="0"/>
                <w:sz w:val="18"/>
              </w:rPr>
              <w:t>Setup Google Sheets, Apps Script, Node.js project, and target areas</w:t>
            </w:r>
          </w:p>
        </w:tc>
        <w:tc>
          <w:tcPr>
            <w:tcW w:type="dxa" w:w="3408"/>
            <w:vAlign w:val="center"/>
          </w:tcPr>
          <w:p>
            <w:r/>
            <w:r>
              <w:rPr>
                <w:b w:val="0"/>
                <w:sz w:val="18"/>
              </w:rPr>
              <w:t>System foundation ready</w:t>
            </w:r>
          </w:p>
        </w:tc>
      </w:tr>
      <w:tr>
        <w:tc>
          <w:tcPr>
            <w:tcW w:type="dxa" w:w="3408"/>
            <w:vAlign w:val="center"/>
          </w:tcPr>
          <w:p>
            <w:r/>
            <w:r>
              <w:rPr>
                <w:b w:val="0"/>
                <w:sz w:val="18"/>
              </w:rPr>
              <w:t>Day 2</w:t>
            </w:r>
          </w:p>
        </w:tc>
        <w:tc>
          <w:tcPr>
            <w:tcW w:type="dxa" w:w="3408"/>
            <w:vAlign w:val="center"/>
          </w:tcPr>
          <w:p>
            <w:r>
              <w:t>Run first research batch for Jakarta areas</w:t>
            </w:r>
            <w:r>
              <w:rPr>
                <w:b w:val="0"/>
                <w:sz w:val="18"/>
              </w:rPr>
            </w:r>
          </w:p>
        </w:tc>
        <w:tc>
          <w:tcPr>
            <w:tcW w:type="dxa" w:w="3408"/>
            <w:vAlign w:val="center"/>
          </w:tcPr>
          <w:p>
            <w:r/>
            <w:r>
              <w:rPr>
                <w:b w:val="0"/>
                <w:sz w:val="18"/>
              </w:rPr>
              <w:t>Around 50 leads</w:t>
            </w:r>
          </w:p>
        </w:tc>
      </w:tr>
      <w:tr>
        <w:tc>
          <w:tcPr>
            <w:tcW w:type="dxa" w:w="3408"/>
            <w:vAlign w:val="center"/>
          </w:tcPr>
          <w:p>
            <w:r/>
            <w:r>
              <w:rPr>
                <w:b w:val="0"/>
                <w:sz w:val="18"/>
              </w:rPr>
              <w:t>Day 3</w:t>
            </w:r>
          </w:p>
        </w:tc>
        <w:tc>
          <w:tcPr>
            <w:tcW w:type="dxa" w:w="3408"/>
            <w:vAlign w:val="center"/>
          </w:tcPr>
          <w:p>
            <w:r/>
            <w:r>
              <w:rPr>
                <w:b w:val="0"/>
                <w:sz w:val="18"/>
              </w:rPr>
              <w:t>Run second research batch and review Priority A logic</w:t>
            </w:r>
          </w:p>
        </w:tc>
        <w:tc>
          <w:tcPr>
            <w:tcW w:type="dxa" w:w="3408"/>
            <w:vAlign w:val="center"/>
          </w:tcPr>
          <w:p>
            <w:r/>
            <w:r>
              <w:rPr>
                <w:b w:val="0"/>
                <w:sz w:val="18"/>
              </w:rPr>
              <w:t>Around 100 total leads</w:t>
            </w:r>
          </w:p>
        </w:tc>
      </w:tr>
      <w:tr>
        <w:tc>
          <w:tcPr>
            <w:tcW w:type="dxa" w:w="3408"/>
            <w:vAlign w:val="center"/>
          </w:tcPr>
          <w:p>
            <w:r/>
            <w:r>
              <w:rPr>
                <w:b w:val="0"/>
                <w:sz w:val="18"/>
              </w:rPr>
              <w:t>Day 4</w:t>
            </w:r>
          </w:p>
        </w:tc>
        <w:tc>
          <w:tcPr>
            <w:tcW w:type="dxa" w:w="3408"/>
            <w:vAlign w:val="center"/>
          </w:tcPr>
          <w:p>
            <w:r/>
            <w:r>
              <w:rPr>
                <w:b w:val="0"/>
                <w:sz w:val="18"/>
              </w:rPr>
              <w:t>Run third research batch and clean duplicates</w:t>
            </w:r>
          </w:p>
        </w:tc>
        <w:tc>
          <w:tcPr>
            <w:tcW w:type="dxa" w:w="3408"/>
            <w:vAlign w:val="center"/>
          </w:tcPr>
          <w:p>
            <w:r/>
            <w:r>
              <w:rPr>
                <w:b w:val="0"/>
                <w:sz w:val="18"/>
              </w:rPr>
              <w:t>Around 150 total leads</w:t>
            </w:r>
          </w:p>
        </w:tc>
      </w:tr>
      <w:tr>
        <w:tc>
          <w:tcPr>
            <w:tcW w:type="dxa" w:w="3408"/>
            <w:vAlign w:val="center"/>
          </w:tcPr>
          <w:p>
            <w:r/>
            <w:r>
              <w:rPr>
                <w:b w:val="0"/>
                <w:sz w:val="18"/>
              </w:rPr>
              <w:t>Day 5</w:t>
            </w:r>
          </w:p>
        </w:tc>
        <w:tc>
          <w:tcPr>
            <w:tcW w:type="dxa" w:w="3408"/>
            <w:vAlign w:val="center"/>
          </w:tcPr>
          <w:p>
            <w:r/>
            <w:r>
              <w:rPr>
                <w:b w:val="0"/>
                <w:sz w:val="18"/>
              </w:rPr>
              <w:t>Manual check Priority A leads and generate AI notes</w:t>
            </w:r>
          </w:p>
        </w:tc>
        <w:tc>
          <w:tcPr>
            <w:tcW w:type="dxa" w:w="3408"/>
            <w:vAlign w:val="center"/>
          </w:tcPr>
          <w:p>
            <w:r/>
            <w:r>
              <w:rPr>
                <w:b w:val="0"/>
                <w:sz w:val="18"/>
              </w:rPr>
              <w:t>20 AI sales notes</w:t>
            </w:r>
          </w:p>
        </w:tc>
      </w:tr>
      <w:tr>
        <w:tc>
          <w:tcPr>
            <w:tcW w:type="dxa" w:w="3408"/>
            <w:vAlign w:val="center"/>
          </w:tcPr>
          <w:p>
            <w:r/>
            <w:r>
              <w:rPr>
                <w:b w:val="0"/>
                <w:sz w:val="18"/>
              </w:rPr>
              <w:t>Day 6</w:t>
            </w:r>
          </w:p>
        </w:tc>
        <w:tc>
          <w:tcPr>
            <w:tcW w:type="dxa" w:w="3408"/>
            <w:vAlign w:val="center"/>
          </w:tcPr>
          <w:p>
            <w:r/>
            <w:r>
              <w:rPr>
                <w:b w:val="0"/>
                <w:sz w:val="18"/>
              </w:rPr>
              <w:t>Prepare and send 10 outreach messages</w:t>
            </w:r>
          </w:p>
        </w:tc>
        <w:tc>
          <w:tcPr>
            <w:tcW w:type="dxa" w:w="3408"/>
            <w:vAlign w:val="center"/>
          </w:tcPr>
          <w:p>
            <w:r/>
            <w:r>
              <w:rPr>
                <w:b w:val="0"/>
                <w:sz w:val="18"/>
              </w:rPr>
              <w:t>10 contacted restaurants</w:t>
            </w:r>
          </w:p>
        </w:tc>
      </w:tr>
      <w:tr>
        <w:tc>
          <w:tcPr>
            <w:tcW w:type="dxa" w:w="3408"/>
            <w:vAlign w:val="center"/>
          </w:tcPr>
          <w:p>
            <w:r/>
            <w:r>
              <w:rPr>
                <w:b w:val="0"/>
                <w:sz w:val="18"/>
              </w:rPr>
              <w:t>Day 7</w:t>
            </w:r>
          </w:p>
        </w:tc>
        <w:tc>
          <w:tcPr>
            <w:tcW w:type="dxa" w:w="3408"/>
            <w:vAlign w:val="center"/>
          </w:tcPr>
          <w:p>
            <w:r/>
            <w:r>
              <w:rPr>
                <w:b w:val="0"/>
                <w:sz w:val="18"/>
              </w:rPr>
              <w:t>Follow up and review replies</w:t>
            </w:r>
          </w:p>
        </w:tc>
        <w:tc>
          <w:tcPr>
            <w:tcW w:type="dxa" w:w="3408"/>
            <w:vAlign w:val="center"/>
          </w:tcPr>
          <w:p>
            <w:r/>
            <w:r>
              <w:rPr>
                <w:b w:val="0"/>
                <w:sz w:val="18"/>
              </w:rPr>
              <w:t>1 to 2 trial customer candidates</w:t>
            </w:r>
          </w:p>
        </w:tc>
      </w:tr>
    </w:tbl>
    <w:p/>
    <w:p>
      <w:pPr>
        <w:pStyle w:val="Heading1"/>
      </w:pPr>
      <w:r>
        <w:t>14. Automation vs Human Role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Part</w:t>
            </w:r>
          </w:p>
        </w:tc>
        <w:tc>
          <w:tcPr>
            <w:tcW w:type="dxa" w:w="3408"/>
            <w:vAlign w:val="center"/>
            <w:shd w:fill="D9EAF7"/>
          </w:tcPr>
          <w:p>
            <w:r/>
            <w:r>
              <w:rPr>
                <w:b/>
                <w:sz w:val="18"/>
              </w:rPr>
              <w:t>Handled By</w:t>
            </w:r>
          </w:p>
        </w:tc>
        <w:tc>
          <w:tcPr>
            <w:tcW w:type="dxa" w:w="3408"/>
            <w:vAlign w:val="center"/>
            <w:shd w:fill="D9EAF7"/>
          </w:tcPr>
          <w:p>
            <w:r/>
            <w:r>
              <w:rPr>
                <w:b/>
                <w:sz w:val="18"/>
              </w:rPr>
              <w:t>Description</w:t>
            </w:r>
          </w:p>
        </w:tc>
      </w:tr>
      <w:tr>
        <w:tc>
          <w:tcPr>
            <w:tcW w:type="dxa" w:w="3408"/>
            <w:vAlign w:val="center"/>
          </w:tcPr>
          <w:p>
            <w:r/>
            <w:r>
              <w:rPr>
                <w:b w:val="0"/>
                <w:sz w:val="18"/>
              </w:rPr>
              <w:t>Research collection</w:t>
            </w:r>
          </w:p>
        </w:tc>
        <w:tc>
          <w:tcPr>
            <w:tcW w:type="dxa" w:w="3408"/>
            <w:vAlign w:val="center"/>
          </w:tcPr>
          <w:p>
            <w:r/>
            <w:r>
              <w:rPr>
                <w:b w:val="0"/>
                <w:sz w:val="18"/>
              </w:rPr>
              <w:t>Node.js Agent</w:t>
            </w:r>
          </w:p>
        </w:tc>
        <w:tc>
          <w:tcPr>
            <w:tcW w:type="dxa" w:w="3408"/>
            <w:vAlign w:val="center"/>
          </w:tcPr>
          <w:p>
            <w:r/>
            <w:r>
              <w:rPr>
                <w:b w:val="0"/>
                <w:sz w:val="18"/>
              </w:rPr>
              <w:t>Collects restaurant data automatically</w:t>
            </w:r>
          </w:p>
        </w:tc>
      </w:tr>
      <w:tr>
        <w:tc>
          <w:tcPr>
            <w:tcW w:type="dxa" w:w="3408"/>
            <w:vAlign w:val="center"/>
          </w:tcPr>
          <w:p>
            <w:r/>
            <w:r>
              <w:rPr>
                <w:b w:val="0"/>
                <w:sz w:val="18"/>
              </w:rPr>
              <w:t>Data cleaning</w:t>
            </w:r>
          </w:p>
        </w:tc>
        <w:tc>
          <w:tcPr>
            <w:tcW w:type="dxa" w:w="3408"/>
            <w:vAlign w:val="center"/>
          </w:tcPr>
          <w:p>
            <w:r/>
            <w:r>
              <w:rPr>
                <w:b w:val="0"/>
                <w:sz w:val="18"/>
              </w:rPr>
              <w:t>Node.js Agent</w:t>
            </w:r>
          </w:p>
        </w:tc>
        <w:tc>
          <w:tcPr>
            <w:tcW w:type="dxa" w:w="3408"/>
            <w:vAlign w:val="center"/>
          </w:tcPr>
          <w:p>
            <w:r/>
            <w:r>
              <w:rPr>
                <w:b w:val="0"/>
                <w:sz w:val="18"/>
              </w:rPr>
              <w:t>Normalizes empty fields and formats data</w:t>
            </w:r>
          </w:p>
        </w:tc>
      </w:tr>
      <w:tr>
        <w:tc>
          <w:tcPr>
            <w:tcW w:type="dxa" w:w="3408"/>
            <w:vAlign w:val="center"/>
          </w:tcPr>
          <w:p>
            <w:r/>
            <w:r>
              <w:rPr>
                <w:b w:val="0"/>
                <w:sz w:val="18"/>
              </w:rPr>
              <w:t>Scoring</w:t>
            </w:r>
          </w:p>
        </w:tc>
        <w:tc>
          <w:tcPr>
            <w:tcW w:type="dxa" w:w="3408"/>
            <w:vAlign w:val="center"/>
          </w:tcPr>
          <w:p>
            <w:r/>
            <w:r>
              <w:rPr>
                <w:b w:val="0"/>
                <w:sz w:val="18"/>
              </w:rPr>
              <w:t>Rule-based system</w:t>
            </w:r>
          </w:p>
        </w:tc>
        <w:tc>
          <w:tcPr>
            <w:tcW w:type="dxa" w:w="3408"/>
            <w:vAlign w:val="center"/>
          </w:tcPr>
          <w:p>
            <w:r/>
            <w:r>
              <w:rPr>
                <w:b w:val="0"/>
                <w:sz w:val="18"/>
              </w:rPr>
              <w:t>Assigns Priority A / B / C</w:t>
            </w:r>
          </w:p>
        </w:tc>
      </w:tr>
      <w:tr>
        <w:tc>
          <w:tcPr>
            <w:tcW w:type="dxa" w:w="3408"/>
            <w:vAlign w:val="center"/>
          </w:tcPr>
          <w:p>
            <w:r/>
            <w:r>
              <w:rPr>
                <w:b w:val="0"/>
                <w:sz w:val="18"/>
              </w:rPr>
              <w:t>Lead storage</w:t>
            </w:r>
          </w:p>
        </w:tc>
        <w:tc>
          <w:tcPr>
            <w:tcW w:type="dxa" w:w="3408"/>
            <w:vAlign w:val="center"/>
          </w:tcPr>
          <w:p>
            <w:r/>
            <w:r>
              <w:rPr>
                <w:b w:val="0"/>
                <w:sz w:val="18"/>
              </w:rPr>
              <w:t>Apps Script + Google Sheets</w:t>
            </w:r>
          </w:p>
        </w:tc>
        <w:tc>
          <w:tcPr>
            <w:tcW w:type="dxa" w:w="3408"/>
            <w:vAlign w:val="center"/>
          </w:tcPr>
          <w:p>
            <w:r/>
            <w:r>
              <w:rPr>
                <w:b w:val="0"/>
                <w:sz w:val="18"/>
              </w:rPr>
              <w:t>Stores all leads in a sales-friendly sheet</w:t>
            </w:r>
          </w:p>
        </w:tc>
      </w:tr>
      <w:tr>
        <w:tc>
          <w:tcPr>
            <w:tcW w:type="dxa" w:w="3408"/>
            <w:vAlign w:val="center"/>
          </w:tcPr>
          <w:p>
            <w:r/>
            <w:r>
              <w:rPr>
                <w:b w:val="0"/>
                <w:sz w:val="18"/>
              </w:rPr>
              <w:t>AI notes</w:t>
            </w:r>
          </w:p>
        </w:tc>
        <w:tc>
          <w:tcPr>
            <w:tcW w:type="dxa" w:w="3408"/>
            <w:vAlign w:val="center"/>
          </w:tcPr>
          <w:p>
            <w:r/>
            <w:r>
              <w:rPr>
                <w:b w:val="0"/>
                <w:sz w:val="18"/>
              </w:rPr>
              <w:t>OpenRouter</w:t>
            </w:r>
          </w:p>
        </w:tc>
        <w:tc>
          <w:tcPr>
            <w:tcW w:type="dxa" w:w="3408"/>
            <w:vAlign w:val="center"/>
          </w:tcPr>
          <w:p>
            <w:r/>
            <w:r>
              <w:rPr>
                <w:b w:val="0"/>
                <w:sz w:val="18"/>
              </w:rPr>
              <w:t>Only for Priority A leads</w:t>
            </w:r>
          </w:p>
        </w:tc>
      </w:tr>
      <w:tr>
        <w:tc>
          <w:tcPr>
            <w:tcW w:type="dxa" w:w="3408"/>
            <w:vAlign w:val="center"/>
          </w:tcPr>
          <w:p>
            <w:r/>
            <w:r>
              <w:rPr>
                <w:b w:val="0"/>
                <w:sz w:val="18"/>
              </w:rPr>
              <w:t>Manual verification</w:t>
            </w:r>
          </w:p>
        </w:tc>
        <w:tc>
          <w:tcPr>
            <w:tcW w:type="dxa" w:w="3408"/>
            <w:vAlign w:val="center"/>
          </w:tcPr>
          <w:p>
            <w:r/>
            <w:r>
              <w:rPr>
                <w:b w:val="0"/>
                <w:sz w:val="18"/>
              </w:rPr>
              <w:t>Human / Sales</w:t>
            </w:r>
          </w:p>
        </w:tc>
        <w:tc>
          <w:tcPr>
            <w:tcW w:type="dxa" w:w="3408"/>
            <w:vAlign w:val="center"/>
          </w:tcPr>
          <w:p>
            <w:r/>
            <w:r>
              <w:rPr>
                <w:b w:val="0"/>
                <w:sz w:val="18"/>
              </w:rPr>
              <w:t>Checks whether Priority A leads are contact-ready</w:t>
            </w:r>
          </w:p>
        </w:tc>
      </w:tr>
      <w:tr>
        <w:tc>
          <w:tcPr>
            <w:tcW w:type="dxa" w:w="3408"/>
            <w:vAlign w:val="center"/>
          </w:tcPr>
          <w:p>
            <w:r/>
            <w:r>
              <w:rPr>
                <w:b w:val="0"/>
                <w:sz w:val="18"/>
              </w:rPr>
              <w:t>Outreach</w:t>
            </w:r>
          </w:p>
        </w:tc>
        <w:tc>
          <w:tcPr>
            <w:tcW w:type="dxa" w:w="3408"/>
            <w:vAlign w:val="center"/>
          </w:tcPr>
          <w:p>
            <w:r/>
            <w:r>
              <w:rPr>
                <w:b w:val="0"/>
                <w:sz w:val="18"/>
              </w:rPr>
              <w:t>Human / Sales</w:t>
            </w:r>
          </w:p>
        </w:tc>
        <w:tc>
          <w:tcPr>
            <w:tcW w:type="dxa" w:w="3408"/>
            <w:vAlign w:val="center"/>
          </w:tcPr>
          <w:p>
            <w:r/>
            <w:r>
              <w:rPr>
                <w:b w:val="0"/>
                <w:sz w:val="18"/>
              </w:rPr>
              <w:t>Sends messages and handles replies</w:t>
            </w:r>
          </w:p>
        </w:tc>
      </w:tr>
    </w:tbl>
    <w:p/>
    <w:p>
      <w:pPr>
        <w:pStyle w:val="Heading1"/>
      </w:pPr>
      <w:r>
        <w:t>15. What Not to Build in Phase 1</w:t>
      </w:r>
    </w:p>
    <w:p>
      <w:pPr>
        <w:pStyle w:val="ListBullet"/>
      </w:pPr>
      <w:r>
        <w:t>Do not build a full AI chatbot system yet.</w:t>
      </w:r>
    </w:p>
    <w:p>
      <w:pPr>
        <w:pStyle w:val="ListBullet"/>
      </w:pPr>
      <w:r>
        <w:t>Do not build a complex dashboard yet.</w:t>
      </w:r>
    </w:p>
    <w:p>
      <w:pPr>
        <w:pStyle w:val="ListBullet"/>
      </w:pPr>
      <w:r>
        <w:t>Do not use OpenRouter for every lead.</w:t>
      </w:r>
    </w:p>
    <w:p>
      <w:pPr>
        <w:pStyle w:val="ListBullet"/>
      </w:pPr>
      <w:r>
        <w:t>Do not automate WhatsApp sending yet.</w:t>
      </w:r>
    </w:p>
    <w:p>
      <w:pPr>
        <w:pStyle w:val="ListBullet"/>
      </w:pPr>
      <w:r>
        <w:t>Do not expand to all cities yet.</w:t>
      </w:r>
    </w:p>
    <w:p>
      <w:pPr>
        <w:pStyle w:val="ListBullet"/>
      </w:pPr>
      <w:r>
        <w:t>Do not over-optimize the scoring model yet.</w:t>
      </w:r>
    </w:p>
    <w:p>
      <w:pPr>
        <w:pStyle w:val="ListBullet"/>
      </w:pPr>
      <w:r>
        <w:t>Do not wait for perfect automation before starting outreach.</w:t>
      </w:r>
    </w:p>
    <w:p>
      <w:pPr>
        <w:pStyle w:val="Heading1"/>
      </w:pPr>
      <w:r>
        <w:t>16. Phase 2 Direction</w:t>
      </w:r>
    </w:p>
    <w:p>
      <w:r>
        <w:t>Phase 2 should start only after Phase 1 proves that the lead generation workflow can create sales opportunities.</w:t>
      </w:r>
    </w:p>
    <w:p>
      <w:pPr>
        <w:pStyle w:val="ListBullet"/>
      </w:pPr>
      <w:r>
        <w:t>Add Google Cloud account.</w:t>
      </w:r>
    </w:p>
    <w:p>
      <w:pPr>
        <w:pStyle w:val="ListBullet"/>
      </w:pPr>
      <w:r>
        <w:t>Add Google Maps API / Google Places API.</w:t>
      </w:r>
    </w:p>
    <w:p>
      <w:pPr>
        <w:pStyle w:val="ListBullet"/>
      </w:pPr>
      <w:r>
        <w:t>Add Google Sheets API.</w:t>
      </w:r>
    </w:p>
    <w:p>
      <w:pPr>
        <w:pStyle w:val="ListBullet"/>
      </w:pPr>
      <w:r>
        <w:t>Add database storage for better duplicate checking.</w:t>
      </w:r>
    </w:p>
    <w:p>
      <w:pPr>
        <w:pStyle w:val="ListBullet"/>
      </w:pPr>
      <w:r>
        <w:t>Add rating and review count to scoring.</w:t>
      </w:r>
    </w:p>
    <w:p>
      <w:pPr>
        <w:pStyle w:val="ListBullet"/>
      </w:pPr>
      <w:r>
        <w:t>Add better website quality checker.</w:t>
      </w:r>
    </w:p>
    <w:p>
      <w:pPr>
        <w:pStyle w:val="ListBullet"/>
      </w:pPr>
      <w:r>
        <w:t>Expand target areas after Jakarta validation.</w:t>
      </w:r>
    </w:p>
    <w:p>
      <w:pPr>
        <w:pStyle w:val="ListBullet"/>
      </w:pPr>
      <w:r>
        <w:t>Improve sales note generation and outreach tracking.</w:t>
      </w:r>
    </w:p>
    <w:p>
      <w:pPr>
        <w:pStyle w:val="Heading1"/>
      </w:pPr>
      <w:r>
        <w:t>17. Phase 3 Direction</w:t>
      </w:r>
    </w:p>
    <w:p>
      <w:r>
        <w:t>Phase 3 can expand the system into a full AI-assisted sales pipeline.</w:t>
      </w:r>
    </w:p>
    <w:p>
      <w:pPr>
        <w:pStyle w:val="ListBullet"/>
      </w:pPr>
      <w:r>
        <w:t>Restaurant Diagnosis Agent</w:t>
      </w:r>
    </w:p>
    <w:p>
      <w:pPr>
        <w:pStyle w:val="ListBullet"/>
      </w:pPr>
      <w:r>
        <w:t>Sales Message Agent</w:t>
      </w:r>
    </w:p>
    <w:p>
      <w:pPr>
        <w:pStyle w:val="ListBullet"/>
      </w:pPr>
      <w:r>
        <w:t>Follow-up Agent</w:t>
      </w:r>
    </w:p>
    <w:p>
      <w:pPr>
        <w:pStyle w:val="ListBullet"/>
      </w:pPr>
      <w:r>
        <w:t>CRM-style lead tracking</w:t>
      </w:r>
    </w:p>
    <w:p>
      <w:pPr>
        <w:pStyle w:val="ListBullet"/>
      </w:pPr>
      <w:r>
        <w:t>WhatsApp or email integration</w:t>
      </w:r>
    </w:p>
    <w:p>
      <w:pPr>
        <w:pStyle w:val="ListBullet"/>
      </w:pPr>
      <w:r>
        <w:t>Meeting scheduling</w:t>
      </w:r>
    </w:p>
    <w:p>
      <w:pPr>
        <w:pStyle w:val="ListBullet"/>
      </w:pPr>
      <w:r>
        <w:t>Trial customer onboarding workflow</w:t>
      </w:r>
    </w:p>
    <w:p>
      <w:pPr>
        <w:pStyle w:val="ListBullet"/>
      </w:pPr>
      <w:r>
        <w:t>AI chatbot package upsell</w:t>
      </w:r>
    </w:p>
    <w:p>
      <w:pPr>
        <w:pStyle w:val="Heading1"/>
      </w:pPr>
      <w:r>
        <w:t>18. Updated Roadmap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Focus</w:t>
            </w:r>
          </w:p>
        </w:tc>
        <w:tc>
          <w:tcPr>
            <w:tcW w:type="dxa" w:w="3408"/>
            <w:vAlign w:val="center"/>
            <w:shd w:fill="D9EAF7"/>
          </w:tcPr>
          <w:p>
            <w:r/>
            <w:r>
              <w:rPr>
                <w:b/>
                <w:sz w:val="18"/>
              </w:rPr>
              <w:t>Main Goal</w:t>
            </w:r>
          </w:p>
        </w:tc>
      </w:tr>
      <w:tr>
        <w:tc>
          <w:tcPr>
            <w:tcW w:type="dxa" w:w="3408"/>
            <w:vAlign w:val="center"/>
          </w:tcPr>
          <w:p>
            <w:r/>
            <w:r>
              <w:rPr>
                <w:b w:val="0"/>
                <w:sz w:val="18"/>
              </w:rPr>
              <w:t>Phase 1</w:t>
            </w:r>
          </w:p>
        </w:tc>
        <w:tc>
          <w:tcPr>
            <w:tcW w:type="dxa" w:w="3408"/>
            <w:vAlign w:val="center"/>
          </w:tcPr>
          <w:p>
            <w:r/>
            <w:r>
              <w:rPr>
                <w:b w:val="0"/>
                <w:sz w:val="18"/>
              </w:rPr>
              <w:t>Business-first sales MVP</w:t>
            </w:r>
          </w:p>
        </w:tc>
        <w:tc>
          <w:tcPr>
            <w:tcW w:type="dxa" w:w="3408"/>
            <w:vAlign w:val="center"/>
          </w:tcPr>
          <w:p>
            <w:r>
              <w:t>Generate sales-ready Jakarta restaurant leads within 7 days</w:t>
            </w:r>
            <w:r>
              <w:rPr>
                <w:b w:val="0"/>
                <w:sz w:val="18"/>
              </w:rPr>
            </w:r>
          </w:p>
        </w:tc>
      </w:tr>
      <w:tr>
        <w:tc>
          <w:tcPr>
            <w:tcW w:type="dxa" w:w="3408"/>
            <w:vAlign w:val="center"/>
          </w:tcPr>
          <w:p>
            <w:r/>
            <w:r>
              <w:rPr>
                <w:b w:val="0"/>
                <w:sz w:val="18"/>
              </w:rPr>
              <w:t>Phase 2</w:t>
            </w:r>
          </w:p>
        </w:tc>
        <w:tc>
          <w:tcPr>
            <w:tcW w:type="dxa" w:w="3408"/>
            <w:vAlign w:val="center"/>
          </w:tcPr>
          <w:p>
            <w:r/>
            <w:r>
              <w:rPr>
                <w:b w:val="0"/>
                <w:sz w:val="18"/>
              </w:rPr>
              <w:t>Data quality and scalability</w:t>
            </w:r>
          </w:p>
        </w:tc>
        <w:tc>
          <w:tcPr>
            <w:tcW w:type="dxa" w:w="3408"/>
            <w:vAlign w:val="center"/>
          </w:tcPr>
          <w:p>
            <w:r/>
            <w:r>
              <w:rPr>
                <w:b w:val="0"/>
                <w:sz w:val="18"/>
              </w:rPr>
              <w:t>Upgrade to official APIs, database, and better scoring</w:t>
            </w:r>
          </w:p>
        </w:tc>
      </w:tr>
      <w:tr>
        <w:tc>
          <w:tcPr>
            <w:tcW w:type="dxa" w:w="3408"/>
            <w:vAlign w:val="center"/>
          </w:tcPr>
          <w:p>
            <w:r/>
            <w:r>
              <w:rPr>
                <w:b w:val="0"/>
                <w:sz w:val="18"/>
              </w:rPr>
              <w:t>Phase 3</w:t>
            </w:r>
          </w:p>
        </w:tc>
        <w:tc>
          <w:tcPr>
            <w:tcW w:type="dxa" w:w="3408"/>
            <w:vAlign w:val="center"/>
          </w:tcPr>
          <w:p>
            <w:r/>
            <w:r>
              <w:rPr>
                <w:b w:val="0"/>
                <w:sz w:val="18"/>
              </w:rPr>
              <w:t>Full AI sales pipeline</w:t>
            </w:r>
          </w:p>
        </w:tc>
        <w:tc>
          <w:tcPr>
            <w:tcW w:type="dxa" w:w="3408"/>
            <w:vAlign w:val="center"/>
          </w:tcPr>
          <w:p>
            <w:r/>
            <w:r>
              <w:rPr>
                <w:b w:val="0"/>
                <w:sz w:val="18"/>
              </w:rPr>
              <w:t>Add diagnosis, sales messages, follow-up, and upsell workflows</w:t>
            </w:r>
          </w:p>
        </w:tc>
      </w:tr>
    </w:tbl>
    <w:p/>
    <w:p>
      <w:pPr>
        <w:pStyle w:val="Heading1"/>
      </w:pPr>
      <w:r>
        <w:t>19. Key Decision Summary</w:t>
      </w:r>
    </w:p>
    <w:p>
      <w:pPr>
        <w:pStyle w:val="ListBullet"/>
      </w:pPr>
      <w:r>
        <w:t>Phase 1 is focused on fast monetization.</w:t>
      </w:r>
    </w:p>
    <w:p>
      <w:pPr>
        <w:pStyle w:val="ListBullet"/>
      </w:pPr>
      <w:r>
        <w:t>The first target market is Jakarta only: Jakarta Selatan, Jakarta Pusat, Jakarta Utara, Jakarta Barat, and Jakarta Timur.</w:t>
      </w:r>
    </w:p>
    <w:p>
      <w:pPr>
        <w:pStyle w:val="ListBullet"/>
      </w:pPr>
      <w:r>
        <w:t>The first weekly target is 150 leads and 30 Priority A leads.</w:t>
      </w:r>
    </w:p>
    <w:p>
      <w:pPr>
        <w:pStyle w:val="ListBullet"/>
      </w:pPr>
      <w:r>
        <w:t>OpenRouter is used only for Priority A leads.</w:t>
      </w:r>
    </w:p>
    <w:p>
      <w:pPr>
        <w:pStyle w:val="ListBullet"/>
      </w:pPr>
      <w:r>
        <w:t>The first service package is Restaurant Digital Starter Package.</w:t>
      </w:r>
    </w:p>
    <w:p>
      <w:pPr>
        <w:pStyle w:val="ListBullet"/>
      </w:pPr>
      <w:r>
        <w:t>Manual check is required before sales outreach.</w:t>
      </w:r>
    </w:p>
    <w:p>
      <w:pPr>
        <w:pStyle w:val="ListBullet"/>
      </w:pPr>
      <w:r>
        <w:t>The goal is 1 to 2 trial customers in the first week.</w:t>
      </w:r>
    </w:p>
    <w:p>
      <w:pPr>
        <w:pStyle w:val="Heading1"/>
      </w:pPr>
      <w:r>
        <w:t>20. Final Recommendation</w:t>
      </w:r>
    </w:p>
    <w:p>
      <w:r>
        <w:t>The revised Phase 1 should be implemented as a business-first Restaurant Research Agent.</w:t>
      </w:r>
    </w:p>
    <w:p>
      <w:pPr>
        <w:spacing w:before="60" w:after="120"/>
        <w:ind w:left="360" w:right="360"/>
      </w:pPr>
      <w:r>
        <w:rPr>
          <w:rFonts w:ascii="Courier New" w:hAnsi="Courier New" w:eastAsia="Courier New"/>
          <w:sz w:val="17"/>
        </w:rPr>
        <w:t>Business-first Restaurant Research Agent</w:t>
        <w:br/>
        <w:t xml:space="preserve">   -&gt; Jakarta only: Jakarta Selatan, Jakarta Pusat, Jakarta Utara, Jakarta Barat, Jakarta Timur</w:t>
        <w:br/>
        <w:t xml:space="preserve">   -&gt; 50 leads per day</w:t>
        <w:br/>
        <w:t xml:space="preserve">   -&gt; Rule-based scoring for all leads</w:t>
        <w:br/>
        <w:t xml:space="preserve">   -&gt; OpenRouter only for Priority A leads</w:t>
        <w:br/>
        <w:t xml:space="preserve">   -&gt; Google Sheets with manual check column</w:t>
        <w:br/>
        <w:t xml:space="preserve">   -&gt; Restaurant Digital Starter Package offer</w:t>
        <w:br/>
        <w:t xml:space="preserve">   -&gt; Sales-ready output within 7 days</w:t>
      </w:r>
    </w:p>
    <w:p>
      <w:r>
        <w:t>This approach is stronger because it focuses on real business validation. The goal is not to prove that the AI Agent can automate everything. The goal is to prove that FTS can find restaurant leads, contact them, and convert 1 to 2 trial customers quickly.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FTS AI Agent Planning - Restaurant Research Agent - Business-First Revised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