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nz8eol7v51c" w:id="0"/>
      <w:bookmarkEnd w:id="0"/>
      <w:r w:rsidDel="00000000" w:rsidR="00000000" w:rsidRPr="00000000">
        <w:rPr>
          <w:rtl w:val="0"/>
        </w:rPr>
        <w:t xml:space="preserve">Evaluasi Model Peramalan Time Series dan Pemilihan Model Terbaik</w:t>
      </w:r>
    </w:p>
    <w:p w:rsidR="00000000" w:rsidDel="00000000" w:rsidP="00000000" w:rsidRDefault="00000000" w:rsidRPr="00000000" w14:paraId="00000002">
      <w:pPr>
        <w:rPr/>
      </w:pPr>
      <w:r w:rsidDel="00000000" w:rsidR="00000000" w:rsidRPr="00000000">
        <w:rPr>
          <w:rtl w:val="0"/>
        </w:rPr>
        <w:t xml:space="preserve">Setelah membangun beberapa model peramalan time series (misalnya, ARIMA dan Holt-Winters), langkah selanjutnya adalah mengevaluasi kinerja masing-masing model dan memilih model yang terbaik.</w:t>
      </w:r>
    </w:p>
    <w:p w:rsidR="00000000" w:rsidDel="00000000" w:rsidP="00000000" w:rsidRDefault="00000000" w:rsidRPr="00000000" w14:paraId="00000003">
      <w:pPr>
        <w:pStyle w:val="Heading1"/>
        <w:rPr/>
      </w:pPr>
      <w:bookmarkStart w:colFirst="0" w:colLast="0" w:name="_hh78r6tyq9gx" w:id="1"/>
      <w:bookmarkEnd w:id="1"/>
      <w:r w:rsidDel="00000000" w:rsidR="00000000" w:rsidRPr="00000000">
        <w:rPr>
          <w:rtl w:val="0"/>
        </w:rPr>
        <w:t xml:space="preserve">Matrik Evaluasi Peramalan Time Series</w:t>
      </w:r>
    </w:p>
    <w:p w:rsidR="00000000" w:rsidDel="00000000" w:rsidP="00000000" w:rsidRDefault="00000000" w:rsidRPr="00000000" w14:paraId="00000004">
      <w:pPr>
        <w:rPr/>
      </w:pPr>
      <w:r w:rsidDel="00000000" w:rsidR="00000000" w:rsidRPr="00000000">
        <w:rPr>
          <w:rtl w:val="0"/>
        </w:rPr>
        <w:t xml:space="preserve">Beberapa matrik umum yang digunakan untuk mengevaluasi model peramalan time series adalah:</w:t>
      </w:r>
    </w:p>
    <w:p w:rsidR="00000000" w:rsidDel="00000000" w:rsidP="00000000" w:rsidRDefault="00000000" w:rsidRPr="00000000" w14:paraId="00000005">
      <w:pPr>
        <w:numPr>
          <w:ilvl w:val="0"/>
          <w:numId w:val="5"/>
        </w:numPr>
        <w:ind w:left="720" w:hanging="360"/>
        <w:rPr>
          <w:b w:val="1"/>
        </w:rPr>
      </w:pPr>
      <w:r w:rsidDel="00000000" w:rsidR="00000000" w:rsidRPr="00000000">
        <w:rPr>
          <w:b w:val="1"/>
          <w:rtl w:val="0"/>
        </w:rPr>
        <w:t xml:space="preserve">Mean Absolute error (MAE): </w:t>
      </w:r>
      <w:r w:rsidDel="00000000" w:rsidR="00000000" w:rsidRPr="00000000">
        <w:rPr>
          <w:rtl w:val="0"/>
        </w:rPr>
        <w:t xml:space="preserve">Rata-rata nilai absolut dari kesalahan prediksi.</w:t>
      </w:r>
    </w:p>
    <w:p w:rsidR="00000000" w:rsidDel="00000000" w:rsidP="00000000" w:rsidRDefault="00000000" w:rsidRPr="00000000" w14:paraId="00000006">
      <w:pPr>
        <w:numPr>
          <w:ilvl w:val="0"/>
          <w:numId w:val="5"/>
        </w:numPr>
        <w:ind w:left="720" w:hanging="360"/>
        <w:rPr>
          <w:b w:val="1"/>
          <w:u w:val="none"/>
        </w:rPr>
      </w:pPr>
      <w:r w:rsidDel="00000000" w:rsidR="00000000" w:rsidRPr="00000000">
        <w:rPr>
          <w:b w:val="1"/>
          <w:rtl w:val="0"/>
        </w:rPr>
        <w:t xml:space="preserve">Mean Squared Error (MSE): </w:t>
      </w:r>
      <w:r w:rsidDel="00000000" w:rsidR="00000000" w:rsidRPr="00000000">
        <w:rPr>
          <w:rtl w:val="0"/>
        </w:rPr>
        <w:t xml:space="preserve">Rata-rata kuadrat dari kesalahan prediksi.</w:t>
      </w:r>
    </w:p>
    <w:p w:rsidR="00000000" w:rsidDel="00000000" w:rsidP="00000000" w:rsidRDefault="00000000" w:rsidRPr="00000000" w14:paraId="00000007">
      <w:pPr>
        <w:numPr>
          <w:ilvl w:val="0"/>
          <w:numId w:val="5"/>
        </w:numPr>
        <w:ind w:left="720" w:hanging="360"/>
        <w:rPr>
          <w:b w:val="1"/>
          <w:u w:val="none"/>
        </w:rPr>
      </w:pPr>
      <w:r w:rsidDel="00000000" w:rsidR="00000000" w:rsidRPr="00000000">
        <w:rPr>
          <w:b w:val="1"/>
          <w:rtl w:val="0"/>
        </w:rPr>
        <w:t xml:space="preserve">Root Mean Squared Error (RMSE): </w:t>
      </w:r>
      <w:r w:rsidDel="00000000" w:rsidR="00000000" w:rsidRPr="00000000">
        <w:rPr>
          <w:rtl w:val="0"/>
        </w:rPr>
        <w:t xml:space="preserve">Akar kuadrat dari MSE.</w:t>
      </w:r>
    </w:p>
    <w:p w:rsidR="00000000" w:rsidDel="00000000" w:rsidP="00000000" w:rsidRDefault="00000000" w:rsidRPr="00000000" w14:paraId="00000008">
      <w:pPr>
        <w:numPr>
          <w:ilvl w:val="0"/>
          <w:numId w:val="5"/>
        </w:numPr>
        <w:ind w:left="720" w:hanging="360"/>
        <w:rPr>
          <w:b w:val="1"/>
          <w:u w:val="none"/>
        </w:rPr>
      </w:pPr>
      <w:r w:rsidDel="00000000" w:rsidR="00000000" w:rsidRPr="00000000">
        <w:rPr>
          <w:b w:val="1"/>
          <w:rtl w:val="0"/>
        </w:rPr>
        <w:t xml:space="preserve">Mean Absolute Percentage Error (MAPE): </w:t>
      </w:r>
      <w:r w:rsidDel="00000000" w:rsidR="00000000" w:rsidRPr="00000000">
        <w:rPr>
          <w:rtl w:val="0"/>
        </w:rPr>
        <w:t xml:space="preserve">Rata-rata persentase kesalahan prediksi.</w:t>
      </w:r>
    </w:p>
    <w:p w:rsidR="00000000" w:rsidDel="00000000" w:rsidP="00000000" w:rsidRDefault="00000000" w:rsidRPr="00000000" w14:paraId="00000009">
      <w:pPr>
        <w:pStyle w:val="Heading2"/>
        <w:rPr/>
      </w:pPr>
      <w:bookmarkStart w:colFirst="0" w:colLast="0" w:name="_dg1gvjky7gk3" w:id="2"/>
      <w:bookmarkEnd w:id="2"/>
      <w:r w:rsidDel="00000000" w:rsidR="00000000" w:rsidRPr="00000000">
        <w:rPr>
          <w:rtl w:val="0"/>
        </w:rPr>
        <w:t xml:space="preserve">Memilih Matrik Evaluasi</w:t>
      </w:r>
    </w:p>
    <w:p w:rsidR="00000000" w:rsidDel="00000000" w:rsidP="00000000" w:rsidRDefault="00000000" w:rsidRPr="00000000" w14:paraId="0000000A">
      <w:pPr>
        <w:rPr/>
      </w:pPr>
      <w:r w:rsidDel="00000000" w:rsidR="00000000" w:rsidRPr="00000000">
        <w:rPr>
          <w:rtl w:val="0"/>
        </w:rPr>
        <w:t xml:space="preserve">Pemilihan matrik evaluasi tergantung pada tujuan dan skala data Anda.</w:t>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MAE dan RMSE: </w:t>
      </w:r>
      <w:r w:rsidDel="00000000" w:rsidR="00000000" w:rsidRPr="00000000">
        <w:rPr>
          <w:rtl w:val="0"/>
        </w:rPr>
        <w:t xml:space="preserve">Lebih mudah diinterpretasikan karena satuannya sama dengan satuan data asli. </w:t>
      </w:r>
      <w:r w:rsidDel="00000000" w:rsidR="00000000" w:rsidRPr="00000000">
        <w:rPr>
          <w:b w:val="1"/>
          <w:rtl w:val="0"/>
        </w:rPr>
        <w:t xml:space="preserve">RMSE</w:t>
      </w:r>
      <w:r w:rsidDel="00000000" w:rsidR="00000000" w:rsidRPr="00000000">
        <w:rPr>
          <w:rtl w:val="0"/>
        </w:rPr>
        <w:t xml:space="preserve"> memberikan penalti yang lebih besar pada kesalahan yang lebih besar.</w:t>
      </w:r>
    </w:p>
    <w:p w:rsidR="00000000" w:rsidDel="00000000" w:rsidP="00000000" w:rsidRDefault="00000000" w:rsidRPr="00000000" w14:paraId="0000000C">
      <w:pPr>
        <w:numPr>
          <w:ilvl w:val="0"/>
          <w:numId w:val="7"/>
        </w:numPr>
        <w:ind w:left="720" w:hanging="360"/>
        <w:rPr>
          <w:b w:val="1"/>
        </w:rPr>
      </w:pPr>
      <w:r w:rsidDel="00000000" w:rsidR="00000000" w:rsidRPr="00000000">
        <w:rPr>
          <w:b w:val="1"/>
          <w:rtl w:val="0"/>
        </w:rPr>
        <w:t xml:space="preserve">MAPE: </w:t>
      </w:r>
      <w:r w:rsidDel="00000000" w:rsidR="00000000" w:rsidRPr="00000000">
        <w:rPr>
          <w:rtl w:val="0"/>
        </w:rPr>
        <w:t xml:space="preserve">Berguna untuk membandingkan kinerja model pada dataset dengan skala yang berbeda.</w:t>
      </w:r>
    </w:p>
    <w:p w:rsidR="00000000" w:rsidDel="00000000" w:rsidP="00000000" w:rsidRDefault="00000000" w:rsidRPr="00000000" w14:paraId="0000000D">
      <w:pPr>
        <w:pStyle w:val="Heading1"/>
        <w:rPr/>
      </w:pPr>
      <w:bookmarkStart w:colFirst="0" w:colLast="0" w:name="_upruugkl2mmo" w:id="3"/>
      <w:bookmarkEnd w:id="3"/>
      <w:r w:rsidDel="00000000" w:rsidR="00000000" w:rsidRPr="00000000">
        <w:rPr>
          <w:rtl w:val="0"/>
        </w:rPr>
        <w:t xml:space="preserve">Evaluasi Model dengan Scikit-Learn</w:t>
      </w:r>
    </w:p>
    <w:p w:rsidR="00000000" w:rsidDel="00000000" w:rsidP="00000000" w:rsidRDefault="00000000" w:rsidRPr="00000000" w14:paraId="0000000E">
      <w:pPr>
        <w:rPr>
          <w:shd w:fill="cccccc" w:val="clear"/>
        </w:rPr>
      </w:pPr>
      <w:r w:rsidDel="00000000" w:rsidR="00000000" w:rsidRPr="00000000">
        <w:rPr>
          <w:rtl w:val="0"/>
        </w:rPr>
        <w:t xml:space="preserve">Scikit-learn menyediakan fungsi </w:t>
      </w:r>
      <w:r w:rsidDel="00000000" w:rsidR="00000000" w:rsidRPr="00000000">
        <w:rPr>
          <w:shd w:fill="cccccc" w:val="clear"/>
          <w:rtl w:val="0"/>
        </w:rPr>
        <w:t xml:space="preserve">mean_absolute_error</w:t>
      </w:r>
      <w:r w:rsidDel="00000000" w:rsidR="00000000" w:rsidRPr="00000000">
        <w:rPr>
          <w:rtl w:val="0"/>
        </w:rPr>
        <w:t xml:space="preserve">, </w:t>
      </w:r>
      <w:r w:rsidDel="00000000" w:rsidR="00000000" w:rsidRPr="00000000">
        <w:rPr>
          <w:shd w:fill="cccccc" w:val="clear"/>
          <w:rtl w:val="0"/>
        </w:rPr>
        <w:t xml:space="preserve">mean_squared_error</w:t>
      </w:r>
      <w:r w:rsidDel="00000000" w:rsidR="00000000" w:rsidRPr="00000000">
        <w:rPr>
          <w:rtl w:val="0"/>
        </w:rPr>
        <w:t xml:space="preserve">, dan </w:t>
      </w:r>
      <w:r w:rsidDel="00000000" w:rsidR="00000000" w:rsidRPr="00000000">
        <w:rPr>
          <w:shd w:fill="cccccc" w:val="clear"/>
          <w:rtl w:val="0"/>
        </w:rPr>
        <w:t xml:space="preserve">r2_score</w:t>
      </w:r>
    </w:p>
    <w:p w:rsidR="00000000" w:rsidDel="00000000" w:rsidP="00000000" w:rsidRDefault="00000000" w:rsidRPr="00000000" w14:paraId="0000000F">
      <w:pPr>
        <w:rPr>
          <w:highlight w:val="white"/>
        </w:rPr>
      </w:pPr>
      <w:r w:rsidDel="00000000" w:rsidR="00000000" w:rsidRPr="00000000">
        <w:rPr>
          <w:highlight w:val="white"/>
          <w:rtl w:val="0"/>
        </w:rPr>
        <w:t xml:space="preserve">untuk menghitung matrik evaluasi.</w:t>
      </w:r>
    </w:p>
    <w:p w:rsidR="00000000" w:rsidDel="00000000" w:rsidP="00000000" w:rsidRDefault="00000000" w:rsidRPr="00000000" w14:paraId="00000010">
      <w:pPr>
        <w:pStyle w:val="Heading2"/>
        <w:rPr/>
      </w:pPr>
      <w:bookmarkStart w:colFirst="0" w:colLast="0" w:name="_xgckrjp5ualo" w:id="4"/>
      <w:bookmarkEnd w:id="4"/>
      <w:r w:rsidDel="00000000" w:rsidR="00000000" w:rsidRPr="00000000">
        <w:rPr>
          <w:rtl w:val="0"/>
        </w:rPr>
        <w:t xml:space="preserve">Pemilihan Model Terbaik</w:t>
      </w:r>
    </w:p>
    <w:p w:rsidR="00000000" w:rsidDel="00000000" w:rsidP="00000000" w:rsidRDefault="00000000" w:rsidRPr="00000000" w14:paraId="00000011">
      <w:pPr>
        <w:rPr/>
      </w:pPr>
      <w:r w:rsidDel="00000000" w:rsidR="00000000" w:rsidRPr="00000000">
        <w:rPr>
          <w:rtl w:val="0"/>
        </w:rPr>
        <w:t xml:space="preserve">Tidak ada model peramalan time series yang terbaik untuk semua kasus. Model terbaik adalah model yang paling sesuai dengan karakteristik data Anda dan memberikan kinerja terbaik pada matrik evaluasi yang Anda pilih.</w:t>
      </w:r>
    </w:p>
    <w:p w:rsidR="00000000" w:rsidDel="00000000" w:rsidP="00000000" w:rsidRDefault="00000000" w:rsidRPr="00000000" w14:paraId="00000012">
      <w:pPr>
        <w:rPr/>
      </w:pPr>
      <w:r w:rsidDel="00000000" w:rsidR="00000000" w:rsidRPr="00000000">
        <w:rPr>
          <w:rtl w:val="0"/>
        </w:rPr>
        <w:t xml:space="preserve">Beberapa faktor yang perlu dipertimbangkan dalam memilih model terbaik:</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Kompleksitas Model: </w:t>
      </w:r>
      <w:r w:rsidDel="00000000" w:rsidR="00000000" w:rsidRPr="00000000">
        <w:rPr>
          <w:rtl w:val="0"/>
        </w:rPr>
        <w:t xml:space="preserve">Model yang lebih kompleks (seperti ARIMA dengan banyak parameter) mungkin overfitting pada data latih tetapi memiliki kinerja yang buruk pada data baru.</w:t>
      </w:r>
    </w:p>
    <w:p w:rsidR="00000000" w:rsidDel="00000000" w:rsidP="00000000" w:rsidRDefault="00000000" w:rsidRPr="00000000" w14:paraId="00000014">
      <w:pPr>
        <w:numPr>
          <w:ilvl w:val="0"/>
          <w:numId w:val="3"/>
        </w:numPr>
        <w:ind w:left="720" w:hanging="360"/>
        <w:rPr>
          <w:b w:val="1"/>
          <w:u w:val="none"/>
        </w:rPr>
      </w:pPr>
      <w:r w:rsidDel="00000000" w:rsidR="00000000" w:rsidRPr="00000000">
        <w:rPr>
          <w:b w:val="1"/>
          <w:rtl w:val="0"/>
        </w:rPr>
        <w:t xml:space="preserve">Interpretabilitas: </w:t>
      </w:r>
      <w:r w:rsidDel="00000000" w:rsidR="00000000" w:rsidRPr="00000000">
        <w:rPr>
          <w:rtl w:val="0"/>
        </w:rPr>
        <w:t xml:space="preserve">Beberapa model (seperti Exponential smoothing) lebih mudah diinterpretasikan daripada yang lain (seperti model jaringan </w:t>
      </w:r>
      <w:r w:rsidDel="00000000" w:rsidR="00000000" w:rsidRPr="00000000">
        <w:rPr>
          <w:rtl w:val="0"/>
        </w:rPr>
        <w:t xml:space="preserve">saraf</w:t>
      </w:r>
      <w:r w:rsidDel="00000000" w:rsidR="00000000" w:rsidRPr="00000000">
        <w:rPr>
          <w:rtl w:val="0"/>
        </w:rPr>
        <w:t xml:space="preserve"> tiruan).</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Waktu Pelatihan: </w:t>
      </w:r>
      <w:r w:rsidDel="00000000" w:rsidR="00000000" w:rsidRPr="00000000">
        <w:rPr>
          <w:rtl w:val="0"/>
        </w:rPr>
        <w:t xml:space="preserve">Beberapa model membutuhkan waktu pelatihan yang lebih lama daripada yang lain.</w:t>
      </w:r>
    </w:p>
    <w:p w:rsidR="00000000" w:rsidDel="00000000" w:rsidP="00000000" w:rsidRDefault="00000000" w:rsidRPr="00000000" w14:paraId="00000016">
      <w:pPr>
        <w:ind w:left="0" w:firstLine="0"/>
        <w:rPr>
          <w:b w:val="1"/>
        </w:rPr>
      </w:pPr>
      <w:r w:rsidDel="00000000" w:rsidR="00000000" w:rsidRPr="00000000">
        <w:rPr>
          <w:b w:val="1"/>
          <w:rtl w:val="0"/>
        </w:rPr>
        <w:t xml:space="preserve">Tugas Hari 16:</w:t>
      </w:r>
    </w:p>
    <w:p w:rsidR="00000000" w:rsidDel="00000000" w:rsidP="00000000" w:rsidRDefault="00000000" w:rsidRPr="00000000" w14:paraId="00000017">
      <w:pPr>
        <w:ind w:left="0" w:firstLine="0"/>
        <w:rPr/>
      </w:pPr>
      <w:r w:rsidDel="00000000" w:rsidR="00000000" w:rsidRPr="00000000">
        <w:rPr>
          <w:rtl w:val="0"/>
        </w:rPr>
        <w:t xml:space="preserve">Lanjutan dengan model ARIMA dan Holt-Winters yang telah anda buat untuk dataset AirPassengers.</w:t>
      </w:r>
    </w:p>
    <w:p w:rsidR="00000000" w:rsidDel="00000000" w:rsidP="00000000" w:rsidRDefault="00000000" w:rsidRPr="00000000" w14:paraId="00000018">
      <w:pPr>
        <w:numPr>
          <w:ilvl w:val="0"/>
          <w:numId w:val="8"/>
        </w:numPr>
        <w:ind w:left="720" w:hanging="360"/>
        <w:rPr>
          <w:b w:val="1"/>
          <w:u w:val="none"/>
        </w:rPr>
      </w:pPr>
      <w:r w:rsidDel="00000000" w:rsidR="00000000" w:rsidRPr="00000000">
        <w:rPr>
          <w:b w:val="1"/>
          <w:rtl w:val="0"/>
        </w:rPr>
        <w:t xml:space="preserve">Evaluasi Model:</w:t>
      </w:r>
    </w:p>
    <w:p w:rsidR="00000000" w:rsidDel="00000000" w:rsidP="00000000" w:rsidRDefault="00000000" w:rsidRPr="00000000" w14:paraId="00000019">
      <w:pPr>
        <w:numPr>
          <w:ilvl w:val="0"/>
          <w:numId w:val="6"/>
        </w:numPr>
        <w:ind w:left="1440" w:hanging="360"/>
        <w:rPr/>
      </w:pPr>
      <w:r w:rsidDel="00000000" w:rsidR="00000000" w:rsidRPr="00000000">
        <w:rPr>
          <w:rtl w:val="0"/>
        </w:rPr>
        <w:t xml:space="preserve">Hitung MAE, MSE, RMSE, dan MAPE untuk model ARIMA dan Holt-Winters pada data yang digunakan untuk membuat prediksi (out-of-sample data).</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Tampilkan hasil evaluasi.</w:t>
      </w:r>
    </w:p>
    <w:p w:rsidR="00000000" w:rsidDel="00000000" w:rsidP="00000000" w:rsidRDefault="00000000" w:rsidRPr="00000000" w14:paraId="0000001B">
      <w:pPr>
        <w:numPr>
          <w:ilvl w:val="0"/>
          <w:numId w:val="8"/>
        </w:numPr>
        <w:ind w:left="720" w:hanging="360"/>
        <w:rPr>
          <w:b w:val="1"/>
          <w:u w:val="none"/>
        </w:rPr>
      </w:pPr>
      <w:r w:rsidDel="00000000" w:rsidR="00000000" w:rsidRPr="00000000">
        <w:rPr>
          <w:b w:val="1"/>
          <w:rtl w:val="0"/>
        </w:rPr>
        <w:t xml:space="preserve">Pilih Model Terbaik:</w:t>
      </w:r>
    </w:p>
    <w:p w:rsidR="00000000" w:rsidDel="00000000" w:rsidP="00000000" w:rsidRDefault="00000000" w:rsidRPr="00000000" w14:paraId="0000001C">
      <w:pPr>
        <w:numPr>
          <w:ilvl w:val="0"/>
          <w:numId w:val="4"/>
        </w:numPr>
        <w:ind w:left="1440" w:hanging="360"/>
        <w:rPr/>
      </w:pPr>
      <w:r w:rsidDel="00000000" w:rsidR="00000000" w:rsidRPr="00000000">
        <w:rPr>
          <w:rtl w:val="0"/>
        </w:rPr>
        <w:t xml:space="preserve">Bandingkan kinerja kedua model berdasarkan matrik evaluasi yang telah Anda hitung.</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Jelaskan model mana yang Anda pilih sebagai model terbaik dan berikan alasannya.</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contoh Kode (Scikit-learn dan Statsmodels)</w:t>
      </w:r>
    </w:p>
    <w:p w:rsidR="00000000" w:rsidDel="00000000" w:rsidP="00000000" w:rsidRDefault="00000000" w:rsidRPr="00000000" w14:paraId="00000021">
      <w:pPr>
        <w:rPr/>
      </w:pPr>
      <w:r w:rsidDel="00000000" w:rsidR="00000000" w:rsidRPr="00000000">
        <w:rPr>
          <w:rtl w:val="0"/>
        </w:rPr>
        <w:t xml:space="preserve">from sklearn.metrics import mean_absolute_error, mean_squared_error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(kode untuk membaca, mempersiapkan data, dan membuat model ARIMA dan Holt-Winters)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Prediksi ARIMA (misalnya, 12 langkah ke depan)</w:t>
      </w:r>
    </w:p>
    <w:p w:rsidR="00000000" w:rsidDel="00000000" w:rsidP="00000000" w:rsidRDefault="00000000" w:rsidRPr="00000000" w14:paraId="00000026">
      <w:pPr>
        <w:rPr/>
      </w:pPr>
      <w:r w:rsidDel="00000000" w:rsidR="00000000" w:rsidRPr="00000000">
        <w:rPr>
          <w:rtl w:val="0"/>
        </w:rPr>
        <w:t xml:space="preserve">forecast_arima = model_arima_fit.get_forecast(steps=12)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Prediksi Holt-Winters (misalnya, 12 langkah ke depan)</w:t>
      </w:r>
    </w:p>
    <w:p w:rsidR="00000000" w:rsidDel="00000000" w:rsidP="00000000" w:rsidRDefault="00000000" w:rsidRPr="00000000" w14:paraId="00000029">
      <w:pPr>
        <w:rPr/>
      </w:pPr>
      <w:r w:rsidDel="00000000" w:rsidR="00000000" w:rsidRPr="00000000">
        <w:rPr>
          <w:rtl w:val="0"/>
        </w:rPr>
        <w:t xml:space="preserve">forecast_hw = model_hw_fit.forecast(steps=12)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Evaluasi ARIMA</w:t>
      </w:r>
    </w:p>
    <w:p w:rsidR="00000000" w:rsidDel="00000000" w:rsidP="00000000" w:rsidRDefault="00000000" w:rsidRPr="00000000" w14:paraId="0000002C">
      <w:pPr>
        <w:rPr/>
      </w:pPr>
      <w:r w:rsidDel="00000000" w:rsidR="00000000" w:rsidRPr="00000000">
        <w:rPr>
          <w:rtl w:val="0"/>
        </w:rPr>
        <w:t xml:space="preserve">mae_arima = mean_absolute_error(df['#Passengers'][-12:], forecast_arima.predicted_mean)</w:t>
      </w:r>
    </w:p>
    <w:p w:rsidR="00000000" w:rsidDel="00000000" w:rsidP="00000000" w:rsidRDefault="00000000" w:rsidRPr="00000000" w14:paraId="0000002D">
      <w:pPr>
        <w:rPr/>
      </w:pPr>
      <w:r w:rsidDel="00000000" w:rsidR="00000000" w:rsidRPr="00000000">
        <w:rPr>
          <w:rtl w:val="0"/>
        </w:rPr>
        <w:t xml:space="preserve">mse_arima = mean_squared_error(df['#Passengers'][-12:], forecast_arima.predicted_mean)</w:t>
      </w:r>
    </w:p>
    <w:p w:rsidR="00000000" w:rsidDel="00000000" w:rsidP="00000000" w:rsidRDefault="00000000" w:rsidRPr="00000000" w14:paraId="0000002E">
      <w:pPr>
        <w:rPr/>
      </w:pPr>
      <w:r w:rsidDel="00000000" w:rsidR="00000000" w:rsidRPr="00000000">
        <w:rPr>
          <w:rtl w:val="0"/>
        </w:rPr>
        <w:t xml:space="preserve">rmse_arima = np.sqrt(mse_arima)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Evaluasi Holt-Winters</w:t>
      </w:r>
    </w:p>
    <w:p w:rsidR="00000000" w:rsidDel="00000000" w:rsidP="00000000" w:rsidRDefault="00000000" w:rsidRPr="00000000" w14:paraId="00000031">
      <w:pPr>
        <w:rPr/>
      </w:pPr>
      <w:r w:rsidDel="00000000" w:rsidR="00000000" w:rsidRPr="00000000">
        <w:rPr>
          <w:rtl w:val="0"/>
        </w:rPr>
        <w:t xml:space="preserve">mae_hw = mean_absolute_error(df['#Passengers'][-12:], forecast_hw)</w:t>
      </w:r>
    </w:p>
    <w:p w:rsidR="00000000" w:rsidDel="00000000" w:rsidP="00000000" w:rsidRDefault="00000000" w:rsidRPr="00000000" w14:paraId="00000032">
      <w:pPr>
        <w:rPr/>
      </w:pPr>
      <w:r w:rsidDel="00000000" w:rsidR="00000000" w:rsidRPr="00000000">
        <w:rPr>
          <w:rtl w:val="0"/>
        </w:rPr>
        <w:t xml:space="preserve">mse_hw = mean_squared_error(df['#Passengers'][-12:], forecast_hw)</w:t>
      </w:r>
    </w:p>
    <w:p w:rsidR="00000000" w:rsidDel="00000000" w:rsidP="00000000" w:rsidRDefault="00000000" w:rsidRPr="00000000" w14:paraId="00000033">
      <w:pPr>
        <w:rPr/>
      </w:pPr>
      <w:r w:rsidDel="00000000" w:rsidR="00000000" w:rsidRPr="00000000">
        <w:rPr>
          <w:rtl w:val="0"/>
        </w:rPr>
        <w:t xml:space="preserve">rmse_hw = np.sqrt(mse_hw)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Cetak hasil evaluasi</w:t>
      </w:r>
    </w:p>
    <w:p w:rsidR="00000000" w:rsidDel="00000000" w:rsidP="00000000" w:rsidRDefault="00000000" w:rsidRPr="00000000" w14:paraId="00000036">
      <w:pPr>
        <w:rPr/>
      </w:pPr>
      <w:r w:rsidDel="00000000" w:rsidR="00000000" w:rsidRPr="00000000">
        <w:rPr>
          <w:rtl w:val="0"/>
        </w:rPr>
        <w:t xml:space="preserve">print('MAE (ARIMA):', mae_arima)</w:t>
      </w:r>
    </w:p>
    <w:p w:rsidR="00000000" w:rsidDel="00000000" w:rsidP="00000000" w:rsidRDefault="00000000" w:rsidRPr="00000000" w14:paraId="00000037">
      <w:pPr>
        <w:rPr/>
      </w:pPr>
      <w:r w:rsidDel="00000000" w:rsidR="00000000" w:rsidRPr="00000000">
        <w:rPr>
          <w:rtl w:val="0"/>
        </w:rPr>
        <w:t xml:space="preserve">print('MSE (ARIMA):', mse_arima)</w:t>
      </w:r>
    </w:p>
    <w:p w:rsidR="00000000" w:rsidDel="00000000" w:rsidP="00000000" w:rsidRDefault="00000000" w:rsidRPr="00000000" w14:paraId="00000038">
      <w:pPr>
        <w:rPr/>
      </w:pPr>
      <w:r w:rsidDel="00000000" w:rsidR="00000000" w:rsidRPr="00000000">
        <w:rPr>
          <w:rtl w:val="0"/>
        </w:rPr>
        <w:t xml:space="preserve">print('RMSE (ARIMA):', rmse_arima)</w:t>
      </w:r>
    </w:p>
    <w:p w:rsidR="00000000" w:rsidDel="00000000" w:rsidP="00000000" w:rsidRDefault="00000000" w:rsidRPr="00000000" w14:paraId="00000039">
      <w:pPr>
        <w:rPr/>
      </w:pPr>
      <w:r w:rsidDel="00000000" w:rsidR="00000000" w:rsidRPr="00000000">
        <w:rPr>
          <w:rtl w:val="0"/>
        </w:rPr>
        <w:t xml:space="preserve">print('MAE (Holt-Winters):', mae_hw)</w:t>
      </w:r>
    </w:p>
    <w:p w:rsidR="00000000" w:rsidDel="00000000" w:rsidP="00000000" w:rsidRDefault="00000000" w:rsidRPr="00000000" w14:paraId="0000003A">
      <w:pPr>
        <w:rPr/>
      </w:pPr>
      <w:r w:rsidDel="00000000" w:rsidR="00000000" w:rsidRPr="00000000">
        <w:rPr>
          <w:rtl w:val="0"/>
        </w:rPr>
        <w:t xml:space="preserve">print('MSE (Holt-Winters):', mse_hw)</w:t>
      </w:r>
    </w:p>
    <w:p w:rsidR="00000000" w:rsidDel="00000000" w:rsidP="00000000" w:rsidRDefault="00000000" w:rsidRPr="00000000" w14:paraId="0000003B">
      <w:pPr>
        <w:rPr/>
      </w:pPr>
      <w:r w:rsidDel="00000000" w:rsidR="00000000" w:rsidRPr="00000000">
        <w:rPr>
          <w:rtl w:val="0"/>
        </w:rPr>
        <w:t xml:space="preserve">print('RMSE (Holt-Winters):', rmse_hw)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Catatan: </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Kode di atas menggunakan 12 data terakhir sebagai data uji untuk evaluasi out-of-sample.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Anda perlu mengganti bagian prediksi ARIMA dan Holt-Winters dengan kode yang Anda buat sebelumnya.</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Anda dapat menghitung MAPE secara manual menggunakan rumus: </w:t>
      </w:r>
      <w:r w:rsidDel="00000000" w:rsidR="00000000" w:rsidRPr="00000000">
        <w:rPr>
          <w:shd w:fill="cccccc" w:val="clear"/>
          <w:rtl w:val="0"/>
        </w:rPr>
        <w:t xml:space="preserve">MAPE = (1/n) * Σ(|actual - forecast| / |actual|) * 100</w:t>
      </w:r>
    </w:p>
    <w:p w:rsidR="00000000" w:rsidDel="00000000" w:rsidP="00000000" w:rsidRDefault="00000000" w:rsidRPr="00000000" w14:paraId="00000041">
      <w:pPr>
        <w:ind w:left="0" w:firstLine="0"/>
        <w:rPr>
          <w:shd w:fill="cccccc" w:val="clear"/>
        </w:rPr>
      </w:pPr>
      <w:r w:rsidDel="00000000" w:rsidR="00000000" w:rsidRPr="00000000">
        <w:rPr>
          <w:rtl w:val="0"/>
        </w:rPr>
      </w:r>
    </w:p>
    <w:p w:rsidR="00000000" w:rsidDel="00000000" w:rsidP="00000000" w:rsidRDefault="00000000" w:rsidRPr="00000000" w14:paraId="00000042">
      <w:pPr>
        <w:ind w:left="0" w:firstLine="0"/>
        <w:rPr>
          <w:rFonts w:ascii="Great Vibes" w:cs="Great Vibes" w:eastAsia="Great Vibes" w:hAnsi="Great Vibes"/>
          <w:b w:val="1"/>
          <w:highlight w:val="white"/>
        </w:rPr>
      </w:pPr>
      <w:r w:rsidDel="00000000" w:rsidR="00000000" w:rsidRPr="00000000">
        <w:rPr>
          <w:rFonts w:ascii="Great Vibes" w:cs="Great Vibes" w:eastAsia="Great Vibes" w:hAnsi="Great Vibes"/>
          <w:b w:val="1"/>
          <w:highlight w:val="white"/>
          <w:rtl w:val="0"/>
        </w:rPr>
        <w:t xml:space="preserve">Selamat Mengerjakan Tugas! 🙂</w:t>
      </w:r>
    </w:p>
    <w:p w:rsidR="00000000" w:rsidDel="00000000" w:rsidP="00000000" w:rsidRDefault="00000000" w:rsidRPr="00000000" w14:paraId="00000043">
      <w:pPr>
        <w:ind w:left="0" w:firstLine="0"/>
        <w:rPr>
          <w:rFonts w:ascii="Great Vibes" w:cs="Great Vibes" w:eastAsia="Great Vibes" w:hAnsi="Great Vibes"/>
          <w:b w:val="1"/>
          <w:highlight w:val="white"/>
        </w:rPr>
      </w:pPr>
      <w:r w:rsidDel="00000000" w:rsidR="00000000" w:rsidRPr="00000000">
        <w:rPr>
          <w:rtl w:val="0"/>
        </w:rPr>
      </w:r>
    </w:p>
    <w:p w:rsidR="00000000" w:rsidDel="00000000" w:rsidP="00000000" w:rsidRDefault="00000000" w:rsidRPr="00000000" w14:paraId="00000044">
      <w:pPr>
        <w:ind w:left="0" w:firstLine="0"/>
        <w:rPr>
          <w:rFonts w:ascii="Great Vibes" w:cs="Great Vibes" w:eastAsia="Great Vibes" w:hAnsi="Great Vibes"/>
          <w:b w:val="1"/>
          <w:highlight w:val="white"/>
        </w:rPr>
      </w:pPr>
      <w:r w:rsidDel="00000000" w:rsidR="00000000" w:rsidRPr="00000000">
        <w:rPr>
          <w:rtl w:val="0"/>
        </w:rPr>
      </w:r>
    </w:p>
    <w:p w:rsidR="00000000" w:rsidDel="00000000" w:rsidP="00000000" w:rsidRDefault="00000000" w:rsidRPr="00000000" w14:paraId="00000045">
      <w:pPr>
        <w:ind w:left="0" w:firstLine="0"/>
        <w:rPr>
          <w:rFonts w:ascii="Great Vibes" w:cs="Great Vibes" w:eastAsia="Great Vibes" w:hAnsi="Great Vibes"/>
          <w:highlight w:val="white"/>
        </w:rPr>
      </w:pPr>
      <w:r w:rsidDel="00000000" w:rsidR="00000000" w:rsidRPr="00000000">
        <w:rPr>
          <w:rFonts w:ascii="Great Vibes" w:cs="Great Vibes" w:eastAsia="Great Vibes" w:hAnsi="Great Vibes"/>
          <w:highlight w:val="white"/>
          <w:rtl w:val="0"/>
        </w:rPr>
        <w:t xml:space="preserve">Tugas:</w:t>
      </w:r>
    </w:p>
    <w:p w:rsidR="00000000" w:rsidDel="00000000" w:rsidP="00000000" w:rsidRDefault="00000000" w:rsidRPr="00000000" w14:paraId="00000046">
      <w:pPr>
        <w:ind w:left="0" w:firstLine="0"/>
        <w:rPr>
          <w:rFonts w:ascii="Great Vibes" w:cs="Great Vibes" w:eastAsia="Great Vibes" w:hAnsi="Great Vibes"/>
          <w:b w:val="1"/>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highlight w:val="white"/>
          <w:u w:val="none"/>
        </w:rPr>
      </w:pPr>
      <w:r w:rsidDel="00000000" w:rsidR="00000000" w:rsidRPr="00000000">
        <w:rPr>
          <w:b w:val="1"/>
          <w:highlight w:val="white"/>
          <w:rtl w:val="0"/>
        </w:rPr>
        <w:t xml:space="preserve">Evaluasi Model:</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569cd6"/>
          <w:sz w:val="21"/>
          <w:szCs w:val="21"/>
          <w:highlight w:val="white"/>
          <w:rtl w:val="0"/>
        </w:rPr>
        <w:t xml:space="preserve">from</w:t>
      </w:r>
      <w:r w:rsidDel="00000000" w:rsidR="00000000" w:rsidRPr="00000000">
        <w:rPr>
          <w:rFonts w:ascii="Courier New" w:cs="Courier New" w:eastAsia="Courier New" w:hAnsi="Courier New"/>
          <w:b w:val="1"/>
          <w:color w:val="d4d4d4"/>
          <w:sz w:val="21"/>
          <w:szCs w:val="21"/>
          <w:highlight w:val="white"/>
          <w:rtl w:val="0"/>
        </w:rPr>
        <w:t xml:space="preserve"> sklearn.metrics </w:t>
      </w:r>
      <w:r w:rsidDel="00000000" w:rsidR="00000000" w:rsidRPr="00000000">
        <w:rPr>
          <w:rFonts w:ascii="Courier New" w:cs="Courier New" w:eastAsia="Courier New" w:hAnsi="Courier New"/>
          <w:b w:val="1"/>
          <w:color w:val="569cd6"/>
          <w:sz w:val="21"/>
          <w:szCs w:val="21"/>
          <w:highlight w:val="white"/>
          <w:rtl w:val="0"/>
        </w:rPr>
        <w:t xml:space="preserve">import</w:t>
      </w:r>
      <w:r w:rsidDel="00000000" w:rsidR="00000000" w:rsidRPr="00000000">
        <w:rPr>
          <w:rFonts w:ascii="Courier New" w:cs="Courier New" w:eastAsia="Courier New" w:hAnsi="Courier New"/>
          <w:b w:val="1"/>
          <w:color w:val="d4d4d4"/>
          <w:sz w:val="21"/>
          <w:szCs w:val="21"/>
          <w:highlight w:val="white"/>
          <w:rtl w:val="0"/>
        </w:rPr>
        <w:t xml:space="preserve"> mean_absolute_error, mean_squared_error</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Prediksi ARIMA (misalnya, 12 langkah ke depan)</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forecast_arima = model_arima_fit.get_forecast(steps=</w:t>
      </w:r>
      <w:r w:rsidDel="00000000" w:rsidR="00000000" w:rsidRPr="00000000">
        <w:rPr>
          <w:rFonts w:ascii="Courier New" w:cs="Courier New" w:eastAsia="Courier New" w:hAnsi="Courier New"/>
          <w:b w:val="1"/>
          <w:color w:val="b5cea8"/>
          <w:sz w:val="21"/>
          <w:szCs w:val="21"/>
          <w:highlight w:val="white"/>
          <w:rtl w:val="0"/>
        </w:rPr>
        <w:t xml:space="preserve">12</w:t>
      </w:r>
      <w:r w:rsidDel="00000000" w:rsidR="00000000" w:rsidRPr="00000000">
        <w:rPr>
          <w:rFonts w:ascii="Courier New" w:cs="Courier New" w:eastAsia="Courier New" w:hAnsi="Courier New"/>
          <w:b w:val="1"/>
          <w:color w:val="d4d4d4"/>
          <w:sz w:val="21"/>
          <w:szCs w:val="21"/>
          <w:highlight w:val="white"/>
          <w:rtl w:val="0"/>
        </w:rPr>
        <w:t xml:space="preserve">)</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forecast_arima_mean = forecast_arima.predicted_mean</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Prediksi Holt-Winters (misalnya, 12 langkah ke depan)</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forecast_hw = model_hw_fit.forecast(steps=</w:t>
      </w:r>
      <w:r w:rsidDel="00000000" w:rsidR="00000000" w:rsidRPr="00000000">
        <w:rPr>
          <w:rFonts w:ascii="Courier New" w:cs="Courier New" w:eastAsia="Courier New" w:hAnsi="Courier New"/>
          <w:b w:val="1"/>
          <w:color w:val="b5cea8"/>
          <w:sz w:val="21"/>
          <w:szCs w:val="21"/>
          <w:highlight w:val="white"/>
          <w:rtl w:val="0"/>
        </w:rPr>
        <w:t xml:space="preserve">12</w:t>
      </w:r>
      <w:r w:rsidDel="00000000" w:rsidR="00000000" w:rsidRPr="00000000">
        <w:rPr>
          <w:rFonts w:ascii="Courier New" w:cs="Courier New" w:eastAsia="Courier New" w:hAnsi="Courier New"/>
          <w:b w:val="1"/>
          <w:color w:val="d4d4d4"/>
          <w:sz w:val="21"/>
          <w:szCs w:val="21"/>
          <w:highlight w:val="white"/>
          <w:rtl w:val="0"/>
        </w:rPr>
        <w:t xml:space="preserve">)</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Sesuaikan indeks forecast_hw agar sesuai dengan data aktual</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forecast_index = pd.date_range(start=df.index[-</w:t>
      </w:r>
      <w:r w:rsidDel="00000000" w:rsidR="00000000" w:rsidRPr="00000000">
        <w:rPr>
          <w:rFonts w:ascii="Courier New" w:cs="Courier New" w:eastAsia="Courier New" w:hAnsi="Courier New"/>
          <w:b w:val="1"/>
          <w:color w:val="b5cea8"/>
          <w:sz w:val="21"/>
          <w:szCs w:val="21"/>
          <w:highlight w:val="white"/>
          <w:rtl w:val="0"/>
        </w:rPr>
        <w:t xml:space="preserve">1</w:t>
      </w:r>
      <w:r w:rsidDel="00000000" w:rsidR="00000000" w:rsidRPr="00000000">
        <w:rPr>
          <w:rFonts w:ascii="Courier New" w:cs="Courier New" w:eastAsia="Courier New" w:hAnsi="Courier New"/>
          <w:b w:val="1"/>
          <w:color w:val="d4d4d4"/>
          <w:sz w:val="21"/>
          <w:szCs w:val="21"/>
          <w:highlight w:val="white"/>
          <w:rtl w:val="0"/>
        </w:rPr>
        <w:t xml:space="preserve">], periods=</w:t>
      </w:r>
      <w:r w:rsidDel="00000000" w:rsidR="00000000" w:rsidRPr="00000000">
        <w:rPr>
          <w:rFonts w:ascii="Courier New" w:cs="Courier New" w:eastAsia="Courier New" w:hAnsi="Courier New"/>
          <w:b w:val="1"/>
          <w:color w:val="b5cea8"/>
          <w:sz w:val="21"/>
          <w:szCs w:val="21"/>
          <w:highlight w:val="white"/>
          <w:rtl w:val="0"/>
        </w:rPr>
        <w:t xml:space="preserve">12</w:t>
      </w:r>
      <w:r w:rsidDel="00000000" w:rsidR="00000000" w:rsidRPr="00000000">
        <w:rPr>
          <w:rFonts w:ascii="Courier New" w:cs="Courier New" w:eastAsia="Courier New" w:hAnsi="Courier New"/>
          <w:b w:val="1"/>
          <w:color w:val="d4d4d4"/>
          <w:sz w:val="21"/>
          <w:szCs w:val="21"/>
          <w:highlight w:val="white"/>
          <w:rtl w:val="0"/>
        </w:rPr>
        <w:t xml:space="preserve">, freq=</w:t>
      </w:r>
      <w:r w:rsidDel="00000000" w:rsidR="00000000" w:rsidRPr="00000000">
        <w:rPr>
          <w:rFonts w:ascii="Courier New" w:cs="Courier New" w:eastAsia="Courier New" w:hAnsi="Courier New"/>
          <w:b w:val="1"/>
          <w:color w:val="ce9178"/>
          <w:sz w:val="21"/>
          <w:szCs w:val="21"/>
          <w:highlight w:val="white"/>
          <w:rtl w:val="0"/>
        </w:rPr>
        <w:t xml:space="preserve">'MS'</w:t>
      </w:r>
      <w:r w:rsidDel="00000000" w:rsidR="00000000" w:rsidRPr="00000000">
        <w:rPr>
          <w:rFonts w:ascii="Courier New" w:cs="Courier New" w:eastAsia="Courier New" w:hAnsi="Courier New"/>
          <w:b w:val="1"/>
          <w:color w:val="d4d4d4"/>
          <w:sz w:val="21"/>
          <w:szCs w:val="21"/>
          <w:highlight w:val="white"/>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Pastikan data aktual untuk periode evaluasi (misalnya, 12 bulan terakhir)</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actual_values = df[</w:t>
      </w:r>
      <w:r w:rsidDel="00000000" w:rsidR="00000000" w:rsidRPr="00000000">
        <w:rPr>
          <w:rFonts w:ascii="Courier New" w:cs="Courier New" w:eastAsia="Courier New" w:hAnsi="Courier New"/>
          <w:b w:val="1"/>
          <w:color w:val="ce9178"/>
          <w:sz w:val="21"/>
          <w:szCs w:val="21"/>
          <w:highlight w:val="white"/>
          <w:rtl w:val="0"/>
        </w:rPr>
        <w:t xml:space="preserve">'#Passengers'</w:t>
      </w:r>
      <w:r w:rsidDel="00000000" w:rsidR="00000000" w:rsidRPr="00000000">
        <w:rPr>
          <w:rFonts w:ascii="Courier New" w:cs="Courier New" w:eastAsia="Courier New" w:hAnsi="Courier New"/>
          <w:b w:val="1"/>
          <w:color w:val="d4d4d4"/>
          <w:sz w:val="21"/>
          <w:szCs w:val="21"/>
          <w:highlight w:val="white"/>
          <w:rtl w:val="0"/>
        </w:rPr>
        <w:t xml:space="preserve">][-</w:t>
      </w:r>
      <w:r w:rsidDel="00000000" w:rsidR="00000000" w:rsidRPr="00000000">
        <w:rPr>
          <w:rFonts w:ascii="Courier New" w:cs="Courier New" w:eastAsia="Courier New" w:hAnsi="Courier New"/>
          <w:b w:val="1"/>
          <w:color w:val="b5cea8"/>
          <w:sz w:val="21"/>
          <w:szCs w:val="21"/>
          <w:highlight w:val="white"/>
          <w:rtl w:val="0"/>
        </w:rPr>
        <w:t xml:space="preserve">12</w:t>
      </w:r>
      <w:r w:rsidDel="00000000" w:rsidR="00000000" w:rsidRPr="00000000">
        <w:rPr>
          <w:rFonts w:ascii="Courier New" w:cs="Courier New" w:eastAsia="Courier New" w:hAnsi="Courier New"/>
          <w:b w:val="1"/>
          <w:color w:val="d4d4d4"/>
          <w:sz w:val="21"/>
          <w:szCs w:val="21"/>
          <w:highlight w:val="white"/>
          <w:rtl w:val="0"/>
        </w:rPr>
        <w:t xml:space="preserve">:].values</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Evaluasi ARIMA</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mae_arima = mean_absolute_error(actual_values, forecast_arima_mean)</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mse_arima = mean_squared_error(actual_values, forecast_arima_mean)</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rmse_arima = np.sqrt(mse_arima)</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Evaluasi Holt-Winters</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mae_hw = mean_absolute_error(actual_values, forecast_hw)</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mse_hw = mean_squared_error(actual_values, forecast_hw)</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rmse_hw = np.sqrt(mse_hw)</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6a9955"/>
          <w:sz w:val="21"/>
          <w:szCs w:val="21"/>
          <w:highlight w:val="white"/>
        </w:rPr>
      </w:pPr>
      <w:r w:rsidDel="00000000" w:rsidR="00000000" w:rsidRPr="00000000">
        <w:rPr>
          <w:rFonts w:ascii="Courier New" w:cs="Courier New" w:eastAsia="Courier New" w:hAnsi="Courier New"/>
          <w:b w:val="1"/>
          <w:color w:val="6a9955"/>
          <w:sz w:val="21"/>
          <w:szCs w:val="21"/>
          <w:highlight w:val="white"/>
          <w:rtl w:val="0"/>
        </w:rPr>
        <w:t xml:space="preserve"># Tampilkan hasil evaluasi</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'MAE (ARIMA):'</w:t>
      </w:r>
      <w:r w:rsidDel="00000000" w:rsidR="00000000" w:rsidRPr="00000000">
        <w:rPr>
          <w:rFonts w:ascii="Courier New" w:cs="Courier New" w:eastAsia="Courier New" w:hAnsi="Courier New"/>
          <w:b w:val="1"/>
          <w:color w:val="d4d4d4"/>
          <w:sz w:val="21"/>
          <w:szCs w:val="21"/>
          <w:highlight w:val="white"/>
          <w:rtl w:val="0"/>
        </w:rPr>
        <w:t xml:space="preserve">, mae_arima)</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'MSE (ARIMA):'</w:t>
      </w:r>
      <w:r w:rsidDel="00000000" w:rsidR="00000000" w:rsidRPr="00000000">
        <w:rPr>
          <w:rFonts w:ascii="Courier New" w:cs="Courier New" w:eastAsia="Courier New" w:hAnsi="Courier New"/>
          <w:b w:val="1"/>
          <w:color w:val="d4d4d4"/>
          <w:sz w:val="21"/>
          <w:szCs w:val="21"/>
          <w:highlight w:val="white"/>
          <w:rtl w:val="0"/>
        </w:rPr>
        <w:t xml:space="preserve">, mse_arima)</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'RMSE (ARIMA):'</w:t>
      </w:r>
      <w:r w:rsidDel="00000000" w:rsidR="00000000" w:rsidRPr="00000000">
        <w:rPr>
          <w:rFonts w:ascii="Courier New" w:cs="Courier New" w:eastAsia="Courier New" w:hAnsi="Courier New"/>
          <w:b w:val="1"/>
          <w:color w:val="d4d4d4"/>
          <w:sz w:val="21"/>
          <w:szCs w:val="21"/>
          <w:highlight w:val="white"/>
          <w:rtl w:val="0"/>
        </w:rPr>
        <w:t xml:space="preserve">, rmse_arima)</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'MAE (Holt-Winters):'</w:t>
      </w:r>
      <w:r w:rsidDel="00000000" w:rsidR="00000000" w:rsidRPr="00000000">
        <w:rPr>
          <w:rFonts w:ascii="Courier New" w:cs="Courier New" w:eastAsia="Courier New" w:hAnsi="Courier New"/>
          <w:b w:val="1"/>
          <w:color w:val="d4d4d4"/>
          <w:sz w:val="21"/>
          <w:szCs w:val="21"/>
          <w:highlight w:val="white"/>
          <w:rtl w:val="0"/>
        </w:rPr>
        <w:t xml:space="preserve">, mae_hw)</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'MSE (Holt-Winters):'</w:t>
      </w:r>
      <w:r w:rsidDel="00000000" w:rsidR="00000000" w:rsidRPr="00000000">
        <w:rPr>
          <w:rFonts w:ascii="Courier New" w:cs="Courier New" w:eastAsia="Courier New" w:hAnsi="Courier New"/>
          <w:b w:val="1"/>
          <w:color w:val="d4d4d4"/>
          <w:sz w:val="21"/>
          <w:szCs w:val="21"/>
          <w:highlight w:val="white"/>
          <w:rtl w:val="0"/>
        </w:rPr>
        <w:t xml:space="preserve">, mse_hw)</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Fonts w:ascii="Courier New" w:cs="Courier New" w:eastAsia="Courier New" w:hAnsi="Courier New"/>
          <w:b w:val="1"/>
          <w:color w:val="d4d4d4"/>
          <w:sz w:val="21"/>
          <w:szCs w:val="21"/>
          <w:highlight w:val="white"/>
          <w:rtl w:val="0"/>
        </w:rPr>
        <w:t xml:space="preserve">print(</w:t>
      </w:r>
      <w:r w:rsidDel="00000000" w:rsidR="00000000" w:rsidRPr="00000000">
        <w:rPr>
          <w:rFonts w:ascii="Courier New" w:cs="Courier New" w:eastAsia="Courier New" w:hAnsi="Courier New"/>
          <w:b w:val="1"/>
          <w:color w:val="ce9178"/>
          <w:sz w:val="21"/>
          <w:szCs w:val="21"/>
          <w:highlight w:val="white"/>
          <w:rtl w:val="0"/>
        </w:rPr>
        <w:t xml:space="preserve">'RMSE (Holt-Winters):'</w:t>
      </w:r>
      <w:r w:rsidDel="00000000" w:rsidR="00000000" w:rsidRPr="00000000">
        <w:rPr>
          <w:rFonts w:ascii="Courier New" w:cs="Courier New" w:eastAsia="Courier New" w:hAnsi="Courier New"/>
          <w:b w:val="1"/>
          <w:color w:val="d4d4d4"/>
          <w:sz w:val="21"/>
          <w:szCs w:val="21"/>
          <w:highlight w:val="white"/>
          <w:rtl w:val="0"/>
        </w:rPr>
        <w:t xml:space="preserve">, rmse_hw)</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highlight w:val="white"/>
        </w:rPr>
      </w:pPr>
      <w:r w:rsidDel="00000000" w:rsidR="00000000" w:rsidRPr="00000000">
        <w:rPr>
          <w:rtl w:val="0"/>
        </w:rPr>
      </w:r>
    </w:p>
    <w:p w:rsidR="00000000" w:rsidDel="00000000" w:rsidP="00000000" w:rsidRDefault="00000000" w:rsidRPr="00000000" w14:paraId="00000069">
      <w:pPr>
        <w:numPr>
          <w:ilvl w:val="0"/>
          <w:numId w:val="2"/>
        </w:numPr>
        <w:ind w:left="720" w:hanging="360"/>
        <w:rPr>
          <w:b w:val="1"/>
          <w:highlight w:val="white"/>
          <w:u w:val="none"/>
        </w:rPr>
      </w:pPr>
      <w:r w:rsidDel="00000000" w:rsidR="00000000" w:rsidRPr="00000000">
        <w:rPr>
          <w:b w:val="1"/>
          <w:highlight w:val="white"/>
          <w:rtl w:val="0"/>
        </w:rPr>
        <w:t xml:space="preserve">Pilih Model Terbaik: </w:t>
      </w:r>
      <w:r w:rsidDel="00000000" w:rsidR="00000000" w:rsidRPr="00000000">
        <w:rPr>
          <w:rtl w:val="0"/>
        </w:rPr>
      </w:r>
    </w:p>
    <w:p w:rsidR="00000000" w:rsidDel="00000000" w:rsidP="00000000" w:rsidRDefault="00000000" w:rsidRPr="00000000" w14:paraId="0000006A">
      <w:pPr>
        <w:ind w:left="720" w:firstLine="0"/>
        <w:rPr>
          <w:highlight w:val="white"/>
        </w:rPr>
      </w:pPr>
      <w:r w:rsidDel="00000000" w:rsidR="00000000" w:rsidRPr="00000000">
        <w:rPr>
          <w:highlight w:val="white"/>
          <w:rtl w:val="0"/>
        </w:rPr>
        <w:t xml:space="preserve">Model ARIMA lebih baik daripada Model Holt-Winters karena memiliki nilai yang lebih rendah.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