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2pyw5en2byf" w:id="0"/>
      <w:bookmarkEnd w:id="0"/>
      <w:r w:rsidDel="00000000" w:rsidR="00000000" w:rsidRPr="00000000">
        <w:rPr>
          <w:rtl w:val="0"/>
        </w:rPr>
        <w:t xml:space="preserve">Validasi Silang (Cross-Validation) dan pemilihan Model dalam Regresi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Evaluasi model yang telah kita lakukan sebelumnya, seperti menghitung MAE, MSE, RMSE, dan R-squared, dilakukan pada data yang sama yang digunakan untuk melatih model. Hal ini dapat menyebabkan masalah overfitting, dimana model berkinerja baik pada data latih tetapi buruk pada data baru.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Untuk mengatasi masalah ini, kita dapat menggunakan teknik validasi silang (cross-validation) dan pemilihan model.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iw3hgs9jgaj" w:id="1"/>
      <w:bookmarkEnd w:id="1"/>
      <w:r w:rsidDel="00000000" w:rsidR="00000000" w:rsidRPr="00000000">
        <w:rPr>
          <w:rtl w:val="0"/>
        </w:rPr>
        <w:t xml:space="preserve">Validasi Silang (Cross-Validation)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Validasi silang adalah teknik untuk mengevaluasi kinerja model dengan cara membagi dataset menjadi beberapa bagian (fold), kemudian melatih model pada sebagian fold dan  mengujinya pada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rtl w:val="0"/>
        </w:rPr>
        <w:t xml:space="preserve"> yang lain. Proses ini diulang beberapa kali, dan hasil evaluasi pada setiap fold dirata-ratakan untuk mendapatkan estimasi kinerja model yang lebih baik.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nqzpci291yig" w:id="2"/>
      <w:bookmarkEnd w:id="2"/>
      <w:r w:rsidDel="00000000" w:rsidR="00000000" w:rsidRPr="00000000">
        <w:rPr>
          <w:rtl w:val="0"/>
        </w:rPr>
        <w:t xml:space="preserve">Jenis-jenis Cross-Validation: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K-Fold Cross-Validation: </w:t>
      </w:r>
      <w:r w:rsidDel="00000000" w:rsidR="00000000" w:rsidRPr="00000000">
        <w:rPr>
          <w:rtl w:val="0"/>
        </w:rPr>
        <w:t xml:space="preserve">Membagi dataset menjadi K fold.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Leave-One-Out Cross-Validation (LOOCV): </w:t>
      </w:r>
      <w:r w:rsidDel="00000000" w:rsidR="00000000" w:rsidRPr="00000000">
        <w:rPr>
          <w:rtl w:val="0"/>
        </w:rPr>
        <w:t xml:space="preserve">Setiap sampel data menjadi satu fold.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Stratified K-Fold Cross-Validation: </w:t>
      </w:r>
      <w:r w:rsidDel="00000000" w:rsidR="00000000" w:rsidRPr="00000000">
        <w:rPr>
          <w:rtl w:val="0"/>
        </w:rPr>
        <w:t xml:space="preserve">Memastikan proporsi kelas yang sama di setia[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rtl w:val="0"/>
        </w:rPr>
        <w:t xml:space="preserve"> (untuk masalah klasifikasi).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d5y7h9zrr2r" w:id="3"/>
      <w:bookmarkEnd w:id="3"/>
      <w:r w:rsidDel="00000000" w:rsidR="00000000" w:rsidRPr="00000000">
        <w:rPr>
          <w:rtl w:val="0"/>
        </w:rPr>
        <w:t xml:space="preserve">keuntungan Cross-Validation: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Mengurangi Overfitting: </w:t>
      </w:r>
      <w:r w:rsidDel="00000000" w:rsidR="00000000" w:rsidRPr="00000000">
        <w:rPr>
          <w:rtl w:val="0"/>
        </w:rPr>
        <w:t xml:space="preserve">Memberikan estimasi kinerja model yang lebih realistis karena model diuji pada data yang belum pernah dilihatnya.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Memanfaatkan Data dengan Lebih Baik: </w:t>
      </w:r>
      <w:r w:rsidDel="00000000" w:rsidR="00000000" w:rsidRPr="00000000">
        <w:rPr>
          <w:rtl w:val="0"/>
        </w:rPr>
        <w:t xml:space="preserve">Memungkinkan kita untuk menggunakan semua data yang tersedia untuk pelatihan dan pengujian model.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g47bjnggqll" w:id="4"/>
      <w:bookmarkEnd w:id="4"/>
      <w:r w:rsidDel="00000000" w:rsidR="00000000" w:rsidRPr="00000000">
        <w:rPr>
          <w:rtl w:val="0"/>
        </w:rPr>
        <w:t xml:space="preserve">Pemilihan 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Pemilihan model adalah proses memilih model terbaik dari beberapa model yang berbeda. Model terbaik adalah model yang memberikan kinerja terbaik pada matrik evaluasi yang relevan.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qbk1o1daoc6" w:id="5"/>
      <w:bookmarkEnd w:id="5"/>
      <w:r w:rsidDel="00000000" w:rsidR="00000000" w:rsidRPr="00000000">
        <w:rPr>
          <w:rtl w:val="0"/>
        </w:rPr>
        <w:t xml:space="preserve">Teknik Pemilihan Model: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Grid Search: </w:t>
      </w:r>
      <w:r w:rsidDel="00000000" w:rsidR="00000000" w:rsidRPr="00000000">
        <w:rPr>
          <w:rtl w:val="0"/>
        </w:rPr>
        <w:t xml:space="preserve">mencoba semua kombinasi hyperparameter yang mungkin.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Randomized Search: </w:t>
      </w:r>
      <w:r w:rsidDel="00000000" w:rsidR="00000000" w:rsidRPr="00000000">
        <w:rPr>
          <w:rtl w:val="0"/>
        </w:rPr>
        <w:t xml:space="preserve">Mencoba kombinasi hyperparameter secara acak.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Bayesian Optimization: </w:t>
      </w:r>
      <w:r w:rsidDel="00000000" w:rsidR="00000000" w:rsidRPr="00000000">
        <w:rPr>
          <w:rtl w:val="0"/>
        </w:rPr>
        <w:t xml:space="preserve">Mencari hyperparameter optimal secara lebih efisien dengan menggunakan model probabilistik.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19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Melanjutkan dengan dataset “Advertising” dan model regresi linear yang telah di unduh.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K-Fold Cross-Validation: </w:t>
      </w:r>
      <w:r w:rsidDel="00000000" w:rsidR="00000000" w:rsidRPr="00000000">
        <w:rPr>
          <w:rtl w:val="0"/>
        </w:rPr>
        <w:t xml:space="preserve">Lakukan 5-fold cross-validation pada model regresi linear Anda. Hitung rata-rata dan standar deviasi dari MAE, MSE, dan RMSE pada setiap fold.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Pemilihan Model: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Buat beberapa model regresi linear dengan kombinasi fitur yang berbeda (misalnya, hanya menggunakan </w:t>
      </w:r>
      <w:r w:rsidDel="00000000" w:rsidR="00000000" w:rsidRPr="00000000">
        <w:rPr>
          <w:b w:val="1"/>
          <w:rtl w:val="0"/>
        </w:rPr>
        <w:t xml:space="preserve">TV, </w:t>
      </w:r>
      <w:r w:rsidDel="00000000" w:rsidR="00000000" w:rsidRPr="00000000">
        <w:rPr>
          <w:rtl w:val="0"/>
        </w:rPr>
        <w:t xml:space="preserve">hanya menggunakan </w:t>
      </w:r>
      <w:r w:rsidDel="00000000" w:rsidR="00000000" w:rsidRPr="00000000">
        <w:rPr>
          <w:b w:val="1"/>
          <w:rtl w:val="0"/>
        </w:rPr>
        <w:t xml:space="preserve">Radio, </w:t>
      </w:r>
      <w:r w:rsidDel="00000000" w:rsidR="00000000" w:rsidRPr="00000000">
        <w:rPr>
          <w:rtl w:val="0"/>
        </w:rPr>
        <w:t xml:space="preserve">dan seterusnya).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Lakukan 5-fold cross-validation pada setiap model.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Bandingkan kinerja model-model tersebut berdasarkan rata-rata MAE. Pilih model terbaik berdasarkan rata-rata MAE terendah.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... (kode untuk membaca, mengolah data, dan membuat model regresi linear)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Cross-validation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scores = cross_val_score(model, X, y, scoring='neg_mean_absolute_error', cv=5)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print(f'MAE (5-fold cross-validation): {-scores.mean():.2f} (+/- {scores.std():.2f})')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Fungsi </w:t>
      </w:r>
      <w:r w:rsidDel="00000000" w:rsidR="00000000" w:rsidRPr="00000000">
        <w:rPr>
          <w:shd w:fill="cccccc" w:val="clear"/>
          <w:rtl w:val="0"/>
        </w:rPr>
        <w:t xml:space="preserve">cross_val_score</w:t>
      </w:r>
      <w:r w:rsidDel="00000000" w:rsidR="00000000" w:rsidRPr="00000000">
        <w:rPr>
          <w:rtl w:val="0"/>
        </w:rPr>
        <w:t xml:space="preserve"> mengembalikan skor negatif karena scikit-learn menganggap skor yang lebih tinggi lebih baik. Oleh karena itu, kita perlu menambahkan tanda negatif (</w:t>
      </w:r>
      <w:r w:rsidDel="00000000" w:rsidR="00000000" w:rsidRPr="00000000">
        <w:rPr>
          <w:shd w:fill="cccccc" w:val="clear"/>
          <w:rtl w:val="0"/>
        </w:rPr>
        <w:t xml:space="preserve">-scores.mean()</w:t>
      </w:r>
      <w:r w:rsidDel="00000000" w:rsidR="00000000" w:rsidRPr="00000000">
        <w:rPr>
          <w:rtl w:val="0"/>
        </w:rPr>
        <w:t xml:space="preserve"> ) untuk mendapatkan nilai MAE yang positif.</w:t>
      </w:r>
    </w:p>
    <w:p w:rsidR="00000000" w:rsidDel="00000000" w:rsidP="00000000" w:rsidRDefault="00000000" w:rsidRPr="00000000" w14:paraId="00000029">
      <w:pPr>
        <w:ind w:left="0" w:firstLine="0"/>
        <w:rPr>
          <w:rFonts w:ascii="Great Vibes" w:cs="Great Vibes" w:eastAsia="Great Vibes" w:hAnsi="Great Vibes"/>
          <w:b w:val="1"/>
        </w:rPr>
      </w:pPr>
      <w:r w:rsidDel="00000000" w:rsidR="00000000" w:rsidRPr="00000000">
        <w:rPr>
          <w:rFonts w:ascii="Great Vibes" w:cs="Great Vibes" w:eastAsia="Great Vibes" w:hAnsi="Great Vibes"/>
          <w:b w:val="1"/>
          <w:rtl w:val="0"/>
        </w:rPr>
        <w:t xml:space="preserve">Selamat Mengerjakan Tugas! 😀</w:t>
      </w:r>
    </w:p>
    <w:p w:rsidR="00000000" w:rsidDel="00000000" w:rsidP="00000000" w:rsidRDefault="00000000" w:rsidRPr="00000000" w14:paraId="0000002A">
      <w:pPr>
        <w:ind w:left="0" w:firstLine="0"/>
        <w:rPr>
          <w:rFonts w:ascii="Great Vibes" w:cs="Great Vibes" w:eastAsia="Great Vibes" w:hAnsi="Great Vib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Great Vibes" w:cs="Great Vibes" w:eastAsia="Great Vibes" w:hAnsi="Great Vibes"/>
          <w:b w:val="1"/>
        </w:rPr>
      </w:pPr>
      <w:r w:rsidDel="00000000" w:rsidR="00000000" w:rsidRPr="00000000">
        <w:rPr>
          <w:rFonts w:ascii="Great Vibes" w:cs="Great Vibes" w:eastAsia="Great Vibes" w:hAnsi="Great Vibes"/>
          <w:b w:val="1"/>
          <w:rtl w:val="0"/>
        </w:rPr>
        <w:t xml:space="preserve">Tugas: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K-Fold Cross-Validation: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Misalkan X adalah dataframe pandas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Langkah 1: Identifikasi kolom dengan nilai string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print(X.dtypes)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Langkah 2: Transformasi atau hapus nilai string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Contoh transformasi: mengubah nilai 'Mega' menjadi 1e6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X.replace(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'Mega'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Alternatif: jika kolom berisi nilai string dan tidak dapat ditransformasi, bisa menghapus kolom tersebut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X = X.drop(columns=['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nama_kolom_yang_mengandung_string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'])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Jika masih ada kolom dengan tipe objek, ubah atau drop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X.select_dtypes(include=[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]).columns: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Jika memungkinkan untuk transformasi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X[col] = X[col].astype(float)  # ini jika bisa diubah ke float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Jika tidak bisa diubah ke float, drop kolom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X.drop(columns=[col])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Langkah 3: Cek nilai null atau kosong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print(X.isnull().sum())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X.dropna()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Melanjutkan ke cross-validation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 = cross_val_score(model, X, y, scoring=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'neg_mean_absolute_error'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cv=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'MAE (5-fold cross-validation):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{-scores.mean()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(+/-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{scores.std()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Pemilihan Model: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