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D7" w:rsidRDefault="009B1BD7"/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Default="009B1BD7" w:rsidP="009B1BD7">
      <w:r w:rsidRPr="00EF5CB1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9264" behindDoc="0" locked="0" layoutInCell="1" allowOverlap="1" wp14:anchorId="26F4BF31" wp14:editId="165777DF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1847850" cy="1325632"/>
            <wp:effectExtent l="0" t="0" r="0" b="8255"/>
            <wp:wrapNone/>
            <wp:docPr id="1" name="Imagen 1" descr="C:\Users\AOC\Desktop\cuatrimestre 8\repobd\AdministracionDeProyectos\Logotipos\png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OC\Desktop\cuatrimestre 8\repobd\AdministracionDeProyectos\Logotipos\png\log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2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BD7" w:rsidRDefault="009B1BD7" w:rsidP="009B1BD7">
      <w:pPr>
        <w:tabs>
          <w:tab w:val="left" w:pos="315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B1BA6" wp14:editId="6F50B26D">
                <wp:simplePos x="0" y="0"/>
                <wp:positionH relativeFrom="margin">
                  <wp:align>center</wp:align>
                </wp:positionH>
                <wp:positionV relativeFrom="paragraph">
                  <wp:posOffset>1482090</wp:posOffset>
                </wp:positionV>
                <wp:extent cx="3952875" cy="952500"/>
                <wp:effectExtent l="19050" t="1905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B1BD7" w:rsidRPr="00A60542" w:rsidRDefault="009B1BD7" w:rsidP="009B1BD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</w:rPr>
                              <w:t>Análisis Cuantitativo de Riesgos</w:t>
                            </w:r>
                          </w:p>
                          <w:p w:rsidR="009B1BD7" w:rsidRPr="00A60542" w:rsidRDefault="009B1BD7" w:rsidP="009B1BD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B1B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6.7pt;width:311.25pt;height: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" fillcolor="white [3201]" strokecolor="#aeaaaa [2414]" strokeweight="2.25pt">
                <v:textbox>
                  <w:txbxContent>
                    <w:p w:rsidR="009B1BD7" w:rsidRPr="00A60542" w:rsidRDefault="009B1BD7" w:rsidP="009B1BD7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color w:val="000000" w:themeColor="text1"/>
                          <w:sz w:val="4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48"/>
                        </w:rPr>
                        <w:t>Análisis Cuantitativo de Riesgos</w:t>
                      </w:r>
                    </w:p>
                    <w:p w:rsidR="009B1BD7" w:rsidRPr="00A60542" w:rsidRDefault="009B1BD7" w:rsidP="009B1BD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Pr="009B1BD7" w:rsidRDefault="009B1BD7" w:rsidP="009B1BD7"/>
    <w:p w:rsidR="009B1BD7" w:rsidRDefault="009B1BD7" w:rsidP="009B1BD7"/>
    <w:p w:rsidR="009B1BD7" w:rsidRDefault="009B1BD7">
      <w:r>
        <w:br w:type="page"/>
      </w:r>
    </w:p>
    <w:p w:rsidR="009B1BD7" w:rsidRPr="009B1BD7" w:rsidRDefault="009B1BD7" w:rsidP="009B1BD7">
      <w:pPr>
        <w:jc w:val="center"/>
        <w:rPr>
          <w:rFonts w:ascii="Arial" w:hAnsi="Arial" w:cs="Arial"/>
          <w:b/>
          <w:sz w:val="28"/>
        </w:rPr>
      </w:pPr>
      <w:r w:rsidRPr="009B1BD7">
        <w:rPr>
          <w:rFonts w:ascii="Arial" w:hAnsi="Arial" w:cs="Arial"/>
          <w:b/>
          <w:sz w:val="28"/>
        </w:rPr>
        <w:lastRenderedPageBreak/>
        <w:t>ANÁLISIS CUANTITATIVO</w:t>
      </w:r>
    </w:p>
    <w:p w:rsidR="009B1BD7" w:rsidRDefault="009B1BD7"/>
    <w:tbl>
      <w:tblPr>
        <w:tblStyle w:val="Tabladelista5oscura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167"/>
        <w:gridCol w:w="1670"/>
        <w:gridCol w:w="1838"/>
      </w:tblGrid>
      <w:tr w:rsidR="009B1BD7" w:rsidRPr="00C37AAF" w:rsidTr="00CE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67" w:type="dxa"/>
            <w:gridSpan w:val="4"/>
            <w:shd w:val="clear" w:color="auto" w:fill="AEAAAA" w:themeFill="background2" w:themeFillShade="BF"/>
          </w:tcPr>
          <w:p w:rsidR="009B1BD7" w:rsidRPr="00C37AAF" w:rsidRDefault="009B1BD7" w:rsidP="009B1B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Lista de posibles riesgos y sus impactos</w:t>
            </w:r>
          </w:p>
        </w:tc>
      </w:tr>
      <w:tr w:rsidR="00CE11FE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9B1BD7" w:rsidP="009B1B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Riesgo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9B1BD7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37AAF"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9B1BD7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37AAF">
              <w:rPr>
                <w:rFonts w:ascii="Arial" w:hAnsi="Arial" w:cs="Arial"/>
                <w:b/>
                <w:sz w:val="24"/>
                <w:szCs w:val="24"/>
              </w:rPr>
              <w:t xml:space="preserve">Probabilidad 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9B1BD7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37AAF">
              <w:rPr>
                <w:rFonts w:ascii="Arial" w:hAnsi="Arial" w:cs="Arial"/>
                <w:b/>
                <w:sz w:val="24"/>
                <w:szCs w:val="24"/>
              </w:rPr>
              <w:t>Ponderación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9B1BD7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se define el alcance del proyecto.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C37AAF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C37AAF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C37AAF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37AAF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Calendario optimista, "Mejor de los casos", "más que realiza", "caso esperado".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C37AAF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C37AAF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C37AAF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se cuenta instalaciones.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37AAF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se cuenta con el software necesario para el desarrollo del proyecto.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El usuario no cuenta con una expectativa real del desarrollo.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37AAF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El cliente se compromete demasiado con el equipo de trabajo.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cuenta con métodos de recolección de infor</w:t>
            </w:r>
            <w:r>
              <w:rPr>
                <w:rFonts w:ascii="Arial" w:hAnsi="Arial" w:cs="Arial"/>
                <w:sz w:val="24"/>
                <w:szCs w:val="24"/>
              </w:rPr>
              <w:t>mación.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</w:tr>
      <w:tr w:rsidR="00C37AAF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Durante las lluvias se inundan las instalaciones y causan daños a los insumos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940336" w:rsidP="009B1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9B1BD7" w:rsidRPr="00C37AAF" w:rsidRDefault="00C37AAF" w:rsidP="00C37A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Recortes del presupuesto</w:t>
            </w:r>
          </w:p>
        </w:tc>
        <w:tc>
          <w:tcPr>
            <w:tcW w:w="1167" w:type="dxa"/>
            <w:shd w:val="clear" w:color="auto" w:fill="70AD47" w:themeFill="accent6"/>
          </w:tcPr>
          <w:p w:rsidR="009B1BD7" w:rsidRPr="00C37AAF" w:rsidRDefault="007306BC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9B1BD7" w:rsidRPr="00C37AAF" w:rsidRDefault="007306BC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9B1BD7" w:rsidRPr="00C37AAF" w:rsidRDefault="007306BC" w:rsidP="009B1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306BC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7306BC" w:rsidRPr="00C37AAF" w:rsidRDefault="007306BC" w:rsidP="007306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se administran los cambios en los requerimientos</w:t>
            </w:r>
          </w:p>
        </w:tc>
        <w:tc>
          <w:tcPr>
            <w:tcW w:w="1167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7306BC" w:rsidRPr="00C37AAF" w:rsidRDefault="007306BC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7306BC" w:rsidRPr="00C37AAF" w:rsidRDefault="007306BC" w:rsidP="007306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Mala gestión de recursos</w:t>
            </w:r>
          </w:p>
        </w:tc>
        <w:tc>
          <w:tcPr>
            <w:tcW w:w="1167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7306BC" w:rsidRPr="00C37AAF" w:rsidRDefault="007306BC" w:rsidP="00730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306BC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7306BC" w:rsidRPr="00C37AAF" w:rsidRDefault="007306BC" w:rsidP="007306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El cliente tiene mala interpretación del contrato</w:t>
            </w:r>
          </w:p>
        </w:tc>
        <w:tc>
          <w:tcPr>
            <w:tcW w:w="1167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7306BC" w:rsidRPr="00C37AAF" w:rsidRDefault="007306BC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7306BC" w:rsidRPr="00C37AAF" w:rsidRDefault="007306BC" w:rsidP="007306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Se presentan distractores en el equipo de trabajo</w:t>
            </w:r>
          </w:p>
        </w:tc>
        <w:tc>
          <w:tcPr>
            <w:tcW w:w="1167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7306BC" w:rsidRPr="00C37AAF" w:rsidRDefault="007306BC" w:rsidP="00730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7306BC" w:rsidRPr="00C37AAF" w:rsidRDefault="007306BC" w:rsidP="00730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306BC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7306BC" w:rsidRPr="00C37AAF" w:rsidRDefault="007306BC" w:rsidP="007306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cuenta con servicios de internet</w:t>
            </w:r>
          </w:p>
        </w:tc>
        <w:tc>
          <w:tcPr>
            <w:tcW w:w="1167" w:type="dxa"/>
            <w:shd w:val="clear" w:color="auto" w:fill="70AD47" w:themeFill="accent6"/>
          </w:tcPr>
          <w:p w:rsidR="007306BC" w:rsidRPr="00C37AAF" w:rsidRDefault="001E0889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70" w:type="dxa"/>
            <w:shd w:val="clear" w:color="auto" w:fill="FFC000" w:themeFill="accent4"/>
          </w:tcPr>
          <w:p w:rsidR="007306BC" w:rsidRPr="00C37AAF" w:rsidRDefault="001E0889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38" w:type="dxa"/>
            <w:shd w:val="clear" w:color="auto" w:fill="70AD47" w:themeFill="accent6"/>
          </w:tcPr>
          <w:p w:rsidR="007306BC" w:rsidRPr="00C37AAF" w:rsidRDefault="001E0889" w:rsidP="00730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1E0889" w:rsidRPr="00C37AAF" w:rsidRDefault="001E0889" w:rsidP="001E08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lastRenderedPageBreak/>
              <w:t>El usuario no cuenta con los recursos suficientes para solventar el proyecto</w:t>
            </w:r>
          </w:p>
        </w:tc>
        <w:tc>
          <w:tcPr>
            <w:tcW w:w="1167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E0889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1E0889" w:rsidRPr="00C37AAF" w:rsidRDefault="001E0889" w:rsidP="001E08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se cuenta con métodos de recolección de información</w:t>
            </w:r>
          </w:p>
        </w:tc>
        <w:tc>
          <w:tcPr>
            <w:tcW w:w="1167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70" w:type="dxa"/>
            <w:shd w:val="clear" w:color="auto" w:fill="FFC000" w:themeFill="accent4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38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1E0889" w:rsidRPr="00C37AAF" w:rsidRDefault="001E0889" w:rsidP="001E08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El ciclo de vida no se adecua al proyecto</w:t>
            </w:r>
          </w:p>
        </w:tc>
        <w:tc>
          <w:tcPr>
            <w:tcW w:w="1167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E0889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1E0889" w:rsidRPr="00C37AAF" w:rsidRDefault="001E0889" w:rsidP="001E08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Caída del servicio de hosting</w:t>
            </w:r>
          </w:p>
        </w:tc>
        <w:tc>
          <w:tcPr>
            <w:tcW w:w="1167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11FE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1E0889" w:rsidRPr="00C37AAF" w:rsidRDefault="001E0889" w:rsidP="001E08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No se cuenta con la seguridad apropiada para la información (antivirus)</w:t>
            </w:r>
          </w:p>
        </w:tc>
        <w:tc>
          <w:tcPr>
            <w:tcW w:w="1167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E0889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1E0889" w:rsidRPr="00C37AAF" w:rsidRDefault="001E0889" w:rsidP="001E08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Estrés</w:t>
            </w:r>
          </w:p>
        </w:tc>
        <w:tc>
          <w:tcPr>
            <w:tcW w:w="1167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E0889" w:rsidRPr="00C37AAF" w:rsidTr="00CE11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  <w:shd w:val="clear" w:color="auto" w:fill="FFC000" w:themeFill="accent4"/>
          </w:tcPr>
          <w:p w:rsidR="001E0889" w:rsidRPr="00C37AAF" w:rsidRDefault="001E0889" w:rsidP="001E088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Recortes del presupuesto</w:t>
            </w:r>
          </w:p>
        </w:tc>
        <w:tc>
          <w:tcPr>
            <w:tcW w:w="1167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0" w:type="dxa"/>
            <w:shd w:val="clear" w:color="auto" w:fill="FFC000" w:themeFill="accent4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38" w:type="dxa"/>
            <w:shd w:val="clear" w:color="auto" w:fill="70AD47" w:themeFill="accent6"/>
          </w:tcPr>
          <w:p w:rsidR="001E0889" w:rsidRPr="00C37AAF" w:rsidRDefault="001E0889" w:rsidP="001E08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300C46" w:rsidRDefault="00300C46" w:rsidP="001E0889"/>
    <w:p w:rsidR="00CE11FE" w:rsidRDefault="00CE11FE">
      <w:r>
        <w:br w:type="page"/>
      </w:r>
    </w:p>
    <w:p w:rsidR="001E0889" w:rsidRDefault="00CE11FE" w:rsidP="00CE11FE">
      <w:pPr>
        <w:spacing w:line="360" w:lineRule="auto"/>
        <w:rPr>
          <w:rFonts w:ascii="Arial" w:hAnsi="Arial" w:cs="Arial"/>
          <w:b/>
          <w:sz w:val="24"/>
        </w:rPr>
      </w:pPr>
      <w:r w:rsidRPr="00CE11FE">
        <w:rPr>
          <w:rFonts w:ascii="Arial" w:hAnsi="Arial" w:cs="Arial"/>
          <w:b/>
          <w:sz w:val="24"/>
        </w:rPr>
        <w:lastRenderedPageBreak/>
        <w:t>RANGOS</w:t>
      </w:r>
    </w:p>
    <w:tbl>
      <w:tblPr>
        <w:tblStyle w:val="Tabladelista5oscura"/>
        <w:tblpPr w:leftFromText="141" w:rightFromText="141" w:vertAnchor="text" w:horzAnchor="margin" w:tblpXSpec="center" w:tblpY="33"/>
        <w:tblW w:w="0" w:type="auto"/>
        <w:tblLook w:val="04A0" w:firstRow="1" w:lastRow="0" w:firstColumn="1" w:lastColumn="0" w:noHBand="0" w:noVBand="1"/>
      </w:tblPr>
      <w:tblGrid>
        <w:gridCol w:w="2201"/>
        <w:gridCol w:w="2185"/>
        <w:gridCol w:w="2196"/>
        <w:gridCol w:w="2196"/>
      </w:tblGrid>
      <w:tr w:rsidR="00CE11FE" w:rsidRPr="00C37AAF" w:rsidTr="00CE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78" w:type="dxa"/>
            <w:gridSpan w:val="4"/>
            <w:shd w:val="clear" w:color="auto" w:fill="AEAAAA" w:themeFill="background2" w:themeFillShade="BF"/>
          </w:tcPr>
          <w:p w:rsidR="00CE11FE" w:rsidRPr="00C37AAF" w:rsidRDefault="00CE11FE" w:rsidP="00CE11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7AAF">
              <w:rPr>
                <w:rFonts w:ascii="Arial" w:hAnsi="Arial" w:cs="Arial"/>
                <w:sz w:val="24"/>
                <w:szCs w:val="24"/>
              </w:rPr>
              <w:t>Lista de posibles riesgos y sus impactos</w:t>
            </w:r>
          </w:p>
        </w:tc>
      </w:tr>
      <w:tr w:rsidR="00CE11FE" w:rsidRPr="00C37AAF" w:rsidTr="00CE1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CE11FE" w:rsidRPr="00C37AAF" w:rsidRDefault="00CE11FE" w:rsidP="00CE11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5" w:type="dxa"/>
            <w:shd w:val="clear" w:color="auto" w:fill="70AD47" w:themeFill="accent6"/>
          </w:tcPr>
          <w:p w:rsidR="00CE11FE" w:rsidRPr="00C37AAF" w:rsidRDefault="00CE11FE" w:rsidP="00CE1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37AAF"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2196" w:type="dxa"/>
            <w:shd w:val="clear" w:color="auto" w:fill="FFC000" w:themeFill="accent4"/>
          </w:tcPr>
          <w:p w:rsidR="00CE11FE" w:rsidRPr="00C37AAF" w:rsidRDefault="00CE11FE" w:rsidP="00CE1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37AAF">
              <w:rPr>
                <w:rFonts w:ascii="Arial" w:hAnsi="Arial" w:cs="Arial"/>
                <w:b/>
                <w:sz w:val="24"/>
                <w:szCs w:val="24"/>
              </w:rPr>
              <w:t xml:space="preserve">Probabilidad </w:t>
            </w:r>
          </w:p>
        </w:tc>
        <w:tc>
          <w:tcPr>
            <w:tcW w:w="2196" w:type="dxa"/>
            <w:shd w:val="clear" w:color="auto" w:fill="70AD47" w:themeFill="accent6"/>
          </w:tcPr>
          <w:p w:rsidR="00CE11FE" w:rsidRPr="00C37AAF" w:rsidRDefault="00CE11FE" w:rsidP="00CE1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C37AAF">
              <w:rPr>
                <w:rFonts w:ascii="Arial" w:hAnsi="Arial" w:cs="Arial"/>
                <w:b/>
                <w:sz w:val="24"/>
                <w:szCs w:val="24"/>
              </w:rPr>
              <w:t>Ponderación</w:t>
            </w:r>
          </w:p>
        </w:tc>
      </w:tr>
      <w:tr w:rsidR="00CE11FE" w:rsidRPr="00C37AAF" w:rsidTr="00CE11FE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  <w:shd w:val="clear" w:color="auto" w:fill="FFC000" w:themeFill="accent4"/>
          </w:tcPr>
          <w:p w:rsidR="00CE11FE" w:rsidRPr="00C37AAF" w:rsidRDefault="00CE11FE" w:rsidP="00CE11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Rango</w:t>
            </w:r>
          </w:p>
        </w:tc>
        <w:tc>
          <w:tcPr>
            <w:tcW w:w="2185" w:type="dxa"/>
            <w:shd w:val="clear" w:color="auto" w:fill="70AD47" w:themeFill="accent6"/>
          </w:tcPr>
          <w:p w:rsidR="00CE11FE" w:rsidRPr="00C37AAF" w:rsidRDefault="00CE11FE" w:rsidP="00CE1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0 - 10</w:t>
            </w:r>
          </w:p>
        </w:tc>
        <w:tc>
          <w:tcPr>
            <w:tcW w:w="2196" w:type="dxa"/>
            <w:shd w:val="clear" w:color="auto" w:fill="FFC000" w:themeFill="accent4"/>
          </w:tcPr>
          <w:p w:rsidR="00CE11FE" w:rsidRPr="00C37AAF" w:rsidRDefault="00CE11FE" w:rsidP="00CE1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0 - 0.5</w:t>
            </w:r>
          </w:p>
        </w:tc>
        <w:tc>
          <w:tcPr>
            <w:tcW w:w="2196" w:type="dxa"/>
            <w:shd w:val="clear" w:color="auto" w:fill="70AD47" w:themeFill="accent6"/>
          </w:tcPr>
          <w:p w:rsidR="00CE11FE" w:rsidRPr="00C37AAF" w:rsidRDefault="00CE11FE" w:rsidP="00CE1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1 -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CE11FE" w:rsidRDefault="00CE11FE" w:rsidP="00CE11FE">
      <w:pPr>
        <w:spacing w:line="360" w:lineRule="auto"/>
        <w:rPr>
          <w:rFonts w:ascii="Arial" w:hAnsi="Arial" w:cs="Arial"/>
          <w:b/>
          <w:sz w:val="24"/>
        </w:rPr>
      </w:pPr>
    </w:p>
    <w:p w:rsidR="00CE11FE" w:rsidRDefault="00CE11FE" w:rsidP="00CE11FE">
      <w:pPr>
        <w:spacing w:line="360" w:lineRule="auto"/>
        <w:rPr>
          <w:rFonts w:ascii="Arial" w:hAnsi="Arial" w:cs="Arial"/>
          <w:b/>
          <w:sz w:val="24"/>
        </w:rPr>
      </w:pPr>
    </w:p>
    <w:p w:rsidR="00CE11FE" w:rsidRPr="00CE11FE" w:rsidRDefault="00CE11FE" w:rsidP="00CE11FE">
      <w:pPr>
        <w:spacing w:line="360" w:lineRule="auto"/>
        <w:rPr>
          <w:rFonts w:ascii="Arial" w:hAnsi="Arial" w:cs="Arial"/>
          <w:b/>
          <w:sz w:val="24"/>
        </w:rPr>
      </w:pPr>
    </w:p>
    <w:sectPr w:rsidR="00CE11FE" w:rsidRPr="00CE11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3C1" w:rsidRDefault="000F73C1" w:rsidP="009B1BD7">
      <w:pPr>
        <w:spacing w:after="0" w:line="240" w:lineRule="auto"/>
      </w:pPr>
      <w:r>
        <w:separator/>
      </w:r>
    </w:p>
  </w:endnote>
  <w:endnote w:type="continuationSeparator" w:id="0">
    <w:p w:rsidR="000F73C1" w:rsidRDefault="000F73C1" w:rsidP="009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3C1" w:rsidRDefault="000F73C1" w:rsidP="009B1BD7">
      <w:pPr>
        <w:spacing w:after="0" w:line="240" w:lineRule="auto"/>
      </w:pPr>
      <w:r>
        <w:separator/>
      </w:r>
    </w:p>
  </w:footnote>
  <w:footnote w:type="continuationSeparator" w:id="0">
    <w:p w:rsidR="000F73C1" w:rsidRDefault="000F73C1" w:rsidP="009B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BD7" w:rsidRDefault="009B1BD7">
    <w:pPr>
      <w:pStyle w:val="Encabezado"/>
    </w:pPr>
    <w:r w:rsidRPr="00EF5CB1"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 wp14:anchorId="07369847" wp14:editId="547C8215">
          <wp:simplePos x="0" y="0"/>
          <wp:positionH relativeFrom="margin">
            <wp:posOffset>0</wp:posOffset>
          </wp:positionH>
          <wp:positionV relativeFrom="paragraph">
            <wp:posOffset>-305435</wp:posOffset>
          </wp:positionV>
          <wp:extent cx="929409" cy="666750"/>
          <wp:effectExtent l="0" t="0" r="4445" b="0"/>
          <wp:wrapNone/>
          <wp:docPr id="4" name="Imagen 4" descr="C:\Users\AOC\Desktop\cuatrimestre 8\repobd\AdministracionDeProyectos\Logotipos\png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OC\Desktop\cuatrimestre 8\repobd\AdministracionDeProyectos\Logotipos\png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409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Análisis cuantitativo de riesgos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D7"/>
    <w:rsid w:val="000F73C1"/>
    <w:rsid w:val="001E0889"/>
    <w:rsid w:val="00300C46"/>
    <w:rsid w:val="007306BC"/>
    <w:rsid w:val="00940336"/>
    <w:rsid w:val="009B1BD7"/>
    <w:rsid w:val="00C37AAF"/>
    <w:rsid w:val="00CE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445A"/>
  <w15:chartTrackingRefBased/>
  <w15:docId w15:val="{DB0E6F70-027A-4E52-A33C-C3CE6948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1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BD7"/>
  </w:style>
  <w:style w:type="paragraph" w:styleId="Piedepgina">
    <w:name w:val="footer"/>
    <w:basedOn w:val="Normal"/>
    <w:link w:val="PiedepginaCar"/>
    <w:uiPriority w:val="99"/>
    <w:unhideWhenUsed/>
    <w:rsid w:val="009B1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BD7"/>
  </w:style>
  <w:style w:type="table" w:styleId="Tablaconcuadrcula">
    <w:name w:val="Table Grid"/>
    <w:basedOn w:val="Tablanormal"/>
    <w:uiPriority w:val="39"/>
    <w:rsid w:val="009B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C37A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5oscura">
    <w:name w:val="List Table 5 Dark"/>
    <w:basedOn w:val="Tablanormal"/>
    <w:uiPriority w:val="50"/>
    <w:rsid w:val="00C37AA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Franco</dc:creator>
  <cp:keywords/>
  <dc:description/>
  <cp:lastModifiedBy>Miguel Franco</cp:lastModifiedBy>
  <cp:revision>5</cp:revision>
  <dcterms:created xsi:type="dcterms:W3CDTF">2017-07-13T03:01:00Z</dcterms:created>
  <dcterms:modified xsi:type="dcterms:W3CDTF">2017-07-13T03:33:00Z</dcterms:modified>
</cp:coreProperties>
</file>