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5FEAE" w14:textId="3803E99E" w:rsidR="002F7359" w:rsidRDefault="00396A9D" w:rsidP="00396A9D">
      <w:pPr>
        <w:rPr>
          <w:b/>
          <w:bCs/>
          <w:sz w:val="44"/>
          <w:szCs w:val="44"/>
        </w:rPr>
      </w:pPr>
      <w:r>
        <w:rPr>
          <w:b/>
          <w:bCs/>
          <w:sz w:val="44"/>
          <w:szCs w:val="44"/>
        </w:rPr>
        <w:t xml:space="preserve">                   </w:t>
      </w:r>
      <w:r w:rsidRPr="00396A9D">
        <w:rPr>
          <w:b/>
          <w:bCs/>
          <w:sz w:val="44"/>
          <w:szCs w:val="44"/>
        </w:rPr>
        <w:t>MEMORIA EXPLICATIVA</w:t>
      </w:r>
    </w:p>
    <w:p w14:paraId="092623D9" w14:textId="055563D2" w:rsidR="00396A9D" w:rsidRDefault="00396A9D" w:rsidP="00396A9D">
      <w:pPr>
        <w:rPr>
          <w:b/>
          <w:bCs/>
          <w:sz w:val="44"/>
          <w:szCs w:val="44"/>
        </w:rPr>
      </w:pPr>
      <w:r>
        <w:rPr>
          <w:b/>
          <w:bCs/>
          <w:sz w:val="44"/>
          <w:szCs w:val="44"/>
        </w:rPr>
        <w:t xml:space="preserve">                  JUEGO DEL BUSCAMINAS</w:t>
      </w:r>
    </w:p>
    <w:p w14:paraId="37E31AD3" w14:textId="02E9B45C" w:rsidR="00396A9D" w:rsidRDefault="00396A9D" w:rsidP="00396A9D">
      <w:pPr>
        <w:rPr>
          <w:b/>
          <w:bCs/>
          <w:sz w:val="44"/>
          <w:szCs w:val="44"/>
        </w:rPr>
      </w:pPr>
      <w:r>
        <w:rPr>
          <w:b/>
          <w:bCs/>
          <w:sz w:val="44"/>
          <w:szCs w:val="44"/>
        </w:rPr>
        <w:t xml:space="preserve"> </w:t>
      </w:r>
    </w:p>
    <w:p w14:paraId="5AB8D3EF" w14:textId="7FA75F99" w:rsidR="00396A9D" w:rsidRDefault="00396A9D" w:rsidP="00396A9D">
      <w:pPr>
        <w:rPr>
          <w:b/>
          <w:bCs/>
          <w:sz w:val="44"/>
          <w:szCs w:val="44"/>
        </w:rPr>
      </w:pPr>
    </w:p>
    <w:p w14:paraId="530B7761" w14:textId="30FDE46A" w:rsidR="00396A9D" w:rsidRDefault="00396A9D" w:rsidP="00396A9D">
      <w:pPr>
        <w:rPr>
          <w:b/>
          <w:bCs/>
          <w:sz w:val="44"/>
          <w:szCs w:val="44"/>
        </w:rPr>
      </w:pPr>
      <w:r>
        <w:rPr>
          <w:b/>
          <w:bCs/>
          <w:sz w:val="44"/>
          <w:szCs w:val="44"/>
        </w:rPr>
        <w:tab/>
      </w:r>
      <w:r>
        <w:rPr>
          <w:b/>
          <w:bCs/>
          <w:sz w:val="44"/>
          <w:szCs w:val="44"/>
        </w:rPr>
        <w:tab/>
      </w:r>
      <w:r>
        <w:rPr>
          <w:b/>
          <w:bCs/>
          <w:sz w:val="44"/>
          <w:szCs w:val="44"/>
        </w:rPr>
        <w:tab/>
        <w:t xml:space="preserve">      Miembros:</w:t>
      </w:r>
    </w:p>
    <w:p w14:paraId="17307261" w14:textId="2816A3E0" w:rsidR="00396A9D" w:rsidRDefault="00396A9D" w:rsidP="00396A9D">
      <w:pPr>
        <w:rPr>
          <w:b/>
          <w:bCs/>
          <w:sz w:val="44"/>
          <w:szCs w:val="44"/>
        </w:rPr>
      </w:pPr>
      <w:r>
        <w:rPr>
          <w:b/>
          <w:bCs/>
          <w:sz w:val="44"/>
          <w:szCs w:val="44"/>
        </w:rPr>
        <w:t xml:space="preserve">           Miguel</w:t>
      </w:r>
      <w:r w:rsidR="00D51855">
        <w:rPr>
          <w:b/>
          <w:bCs/>
          <w:sz w:val="44"/>
          <w:szCs w:val="44"/>
        </w:rPr>
        <w:t xml:space="preserve"> Fernández Huerta</w:t>
      </w:r>
    </w:p>
    <w:p w14:paraId="5E4B7593" w14:textId="402B75EC" w:rsidR="00396A9D" w:rsidRDefault="00196D99" w:rsidP="00396A9D">
      <w:pPr>
        <w:rPr>
          <w:b/>
          <w:bCs/>
          <w:sz w:val="44"/>
          <w:szCs w:val="44"/>
        </w:rPr>
      </w:pPr>
      <w:r>
        <w:rPr>
          <w:b/>
          <w:bCs/>
          <w:sz w:val="44"/>
          <w:szCs w:val="44"/>
        </w:rPr>
        <w:t xml:space="preserve">           Daniel García Suárez</w:t>
      </w:r>
    </w:p>
    <w:p w14:paraId="5E57A23E" w14:textId="7BB9DEFE" w:rsidR="00196D99" w:rsidRDefault="00196D99" w:rsidP="00396A9D">
      <w:pPr>
        <w:rPr>
          <w:b/>
          <w:bCs/>
          <w:sz w:val="44"/>
          <w:szCs w:val="44"/>
        </w:rPr>
      </w:pPr>
      <w:r>
        <w:rPr>
          <w:b/>
          <w:bCs/>
          <w:sz w:val="44"/>
          <w:szCs w:val="44"/>
        </w:rPr>
        <w:t xml:space="preserve">           Néstor Fernández García</w:t>
      </w:r>
    </w:p>
    <w:p w14:paraId="24ACA698" w14:textId="0E7FD37D" w:rsidR="004C76FC" w:rsidRDefault="004C76FC" w:rsidP="00396A9D">
      <w:pPr>
        <w:rPr>
          <w:b/>
          <w:bCs/>
          <w:sz w:val="44"/>
          <w:szCs w:val="44"/>
        </w:rPr>
      </w:pPr>
    </w:p>
    <w:p w14:paraId="4BBE1E68" w14:textId="29666854" w:rsidR="00A5043B" w:rsidRDefault="00A5043B" w:rsidP="00396A9D">
      <w:pPr>
        <w:rPr>
          <w:b/>
          <w:bCs/>
          <w:sz w:val="44"/>
          <w:szCs w:val="44"/>
        </w:rPr>
      </w:pPr>
    </w:p>
    <w:p w14:paraId="58BD30F0" w14:textId="6D0B3988" w:rsidR="00A5043B" w:rsidRDefault="00A5043B" w:rsidP="00396A9D">
      <w:pPr>
        <w:rPr>
          <w:b/>
          <w:bCs/>
          <w:sz w:val="44"/>
          <w:szCs w:val="44"/>
        </w:rPr>
      </w:pPr>
    </w:p>
    <w:p w14:paraId="62AB0825" w14:textId="56646974" w:rsidR="00A5043B" w:rsidRDefault="00A5043B" w:rsidP="00396A9D">
      <w:pPr>
        <w:rPr>
          <w:b/>
          <w:bCs/>
          <w:sz w:val="44"/>
          <w:szCs w:val="44"/>
        </w:rPr>
      </w:pPr>
    </w:p>
    <w:p w14:paraId="652E6433" w14:textId="3FC6E94B" w:rsidR="00A5043B" w:rsidRPr="00A5043B" w:rsidRDefault="00A5043B" w:rsidP="00396A9D">
      <w:pPr>
        <w:rPr>
          <w:b/>
          <w:bCs/>
          <w:sz w:val="36"/>
          <w:szCs w:val="36"/>
        </w:rPr>
      </w:pPr>
    </w:p>
    <w:p w14:paraId="67E32B11" w14:textId="0D10774D" w:rsidR="002E7818" w:rsidRDefault="002E7818" w:rsidP="00AB6377">
      <w:pPr>
        <w:pStyle w:val="NormalWeb"/>
        <w:shd w:val="clear" w:color="auto" w:fill="FFFFFF"/>
        <w:spacing w:before="120" w:beforeAutospacing="0" w:after="120" w:afterAutospacing="0"/>
        <w:rPr>
          <w:rFonts w:ascii="Arial" w:hAnsi="Arial" w:cs="Arial"/>
          <w:color w:val="202122"/>
          <w:sz w:val="21"/>
          <w:szCs w:val="21"/>
        </w:rPr>
      </w:pPr>
    </w:p>
    <w:p w14:paraId="481741DB" w14:textId="0811CEAF" w:rsidR="009F62D7" w:rsidRDefault="009F62D7" w:rsidP="00F87FD5">
      <w:pPr>
        <w:rPr>
          <w:rFonts w:ascii="Arial" w:hAnsi="Arial" w:cs="Arial"/>
          <w:color w:val="202122"/>
          <w:sz w:val="21"/>
          <w:szCs w:val="21"/>
        </w:rPr>
      </w:pPr>
      <w:r w:rsidRPr="00F87FD5">
        <w:rPr>
          <w:rFonts w:ascii="Arial" w:hAnsi="Arial" w:cs="Arial"/>
        </w:rPr>
        <w:t>En este trabajo, hemos desarrollado el juego clásico del ajedrez en el lenguaje de       programación Python, en el que una matriz (lista de listas) representará al tablero de la partida.</w:t>
      </w:r>
      <w:r w:rsidRPr="009F62D7">
        <w:rPr>
          <w:rFonts w:ascii="Arial" w:hAnsi="Arial" w:cs="Arial"/>
          <w:color w:val="202122"/>
          <w:sz w:val="21"/>
          <w:szCs w:val="21"/>
        </w:rPr>
        <w:t xml:space="preserve"> </w:t>
      </w:r>
      <w:r w:rsidRPr="00F87FD5">
        <w:rPr>
          <w:rFonts w:ascii="Arial" w:hAnsi="Arial" w:cs="Arial"/>
          <w:color w:val="202122"/>
        </w:rPr>
        <w:t>El juego consiste en despejar todas las casillas de una pantalla que no oculten una mina.</w:t>
      </w:r>
    </w:p>
    <w:p w14:paraId="2269B5F5" w14:textId="3F465403" w:rsidR="009F62D7" w:rsidRDefault="009F62D7" w:rsidP="00A5043B"/>
    <w:p w14:paraId="130E15E3" w14:textId="29DD6853" w:rsidR="009F62D7" w:rsidRPr="00F87FD5" w:rsidRDefault="009F62D7" w:rsidP="00A5043B">
      <w:pPr>
        <w:rPr>
          <w:rFonts w:ascii="Arial" w:hAnsi="Arial" w:cs="Arial"/>
        </w:rPr>
      </w:pPr>
      <w:r w:rsidRPr="00F87FD5">
        <w:rPr>
          <w:rFonts w:ascii="Arial" w:hAnsi="Arial" w:cs="Arial"/>
        </w:rPr>
        <w:t>Cada casilla podrá estar ocupada</w:t>
      </w:r>
      <w:r w:rsidR="000B0263">
        <w:rPr>
          <w:rFonts w:ascii="Arial" w:hAnsi="Arial" w:cs="Arial"/>
        </w:rPr>
        <w:t xml:space="preserve"> </w:t>
      </w:r>
      <w:r w:rsidRPr="00F87FD5">
        <w:rPr>
          <w:rFonts w:ascii="Arial" w:hAnsi="Arial" w:cs="Arial"/>
        </w:rPr>
        <w:t>(o no)</w:t>
      </w:r>
      <w:r w:rsidR="000B0263">
        <w:rPr>
          <w:rFonts w:ascii="Arial" w:hAnsi="Arial" w:cs="Arial"/>
        </w:rPr>
        <w:t xml:space="preserve"> </w:t>
      </w:r>
      <w:r w:rsidRPr="00F87FD5">
        <w:rPr>
          <w:rFonts w:ascii="Arial" w:hAnsi="Arial" w:cs="Arial"/>
        </w:rPr>
        <w:t>por una mina,</w:t>
      </w:r>
      <w:r w:rsidR="000B0263">
        <w:rPr>
          <w:rFonts w:ascii="Arial" w:hAnsi="Arial" w:cs="Arial"/>
        </w:rPr>
        <w:t xml:space="preserve"> </w:t>
      </w:r>
      <w:r w:rsidRPr="00F87FD5">
        <w:rPr>
          <w:rFonts w:ascii="Arial" w:hAnsi="Arial" w:cs="Arial"/>
        </w:rPr>
        <w:t>en caso de que haya una mina esta se representará mediante un espacio en blanco</w:t>
      </w:r>
      <w:r w:rsidR="000B0263">
        <w:rPr>
          <w:rFonts w:ascii="Arial" w:hAnsi="Arial" w:cs="Arial"/>
        </w:rPr>
        <w:t xml:space="preserve"> </w:t>
      </w:r>
      <w:proofErr w:type="gramStart"/>
      <w:r w:rsidRPr="00F87FD5">
        <w:rPr>
          <w:rFonts w:ascii="Arial" w:hAnsi="Arial" w:cs="Arial"/>
        </w:rPr>
        <w:t>(“ “</w:t>
      </w:r>
      <w:proofErr w:type="gramEnd"/>
      <w:r w:rsidRPr="00F87FD5">
        <w:rPr>
          <w:rFonts w:ascii="Arial" w:hAnsi="Arial" w:cs="Arial"/>
        </w:rPr>
        <w:t>)</w:t>
      </w:r>
      <w:r w:rsidR="000B0263">
        <w:rPr>
          <w:rFonts w:ascii="Arial" w:hAnsi="Arial" w:cs="Arial"/>
        </w:rPr>
        <w:t xml:space="preserve"> </w:t>
      </w:r>
      <w:r w:rsidRPr="00F87FD5">
        <w:rPr>
          <w:rFonts w:ascii="Arial" w:hAnsi="Arial" w:cs="Arial"/>
        </w:rPr>
        <w:t>.</w:t>
      </w:r>
    </w:p>
    <w:p w14:paraId="4B36C0FE" w14:textId="77777777" w:rsidR="00F87FD5" w:rsidRPr="00F87FD5" w:rsidRDefault="00F87FD5" w:rsidP="00F87FD5">
      <w:pPr>
        <w:pStyle w:val="NormalWeb"/>
        <w:shd w:val="clear" w:color="auto" w:fill="FFFFFF"/>
        <w:spacing w:before="120" w:beforeAutospacing="0" w:after="120" w:afterAutospacing="0"/>
        <w:rPr>
          <w:rFonts w:ascii="Arial" w:hAnsi="Arial" w:cs="Arial"/>
          <w:color w:val="202122"/>
          <w:sz w:val="22"/>
          <w:szCs w:val="22"/>
        </w:rPr>
      </w:pPr>
      <w:r w:rsidRPr="00F87FD5">
        <w:rPr>
          <w:rFonts w:ascii="Arial" w:hAnsi="Arial" w:cs="Arial"/>
          <w:color w:val="202122"/>
          <w:sz w:val="22"/>
          <w:szCs w:val="22"/>
        </w:rPr>
        <w:t>Algunas casillas tienen un número, el cual indica la cantidad de minas que hay en las casillas circundantes. Así, si una casilla tiene el número 3, significa que de las ocho casillas que hay alrededor (si no es en una esquina o borde) hay 3 con minas y 5 sin minas. Si se descubre una casilla con un 0 indica que ninguna de las casillas vecinas tiene mina y éstas se descubren automáticamente.</w:t>
      </w:r>
    </w:p>
    <w:p w14:paraId="27B7A4B7" w14:textId="77777777" w:rsidR="00F87FD5" w:rsidRPr="009F62D7" w:rsidRDefault="00F87FD5" w:rsidP="00A5043B">
      <w:pPr>
        <w:rPr>
          <w:b/>
          <w:bCs/>
        </w:rPr>
      </w:pPr>
    </w:p>
    <w:p w14:paraId="6AE3A5DC" w14:textId="77777777" w:rsidR="00E27872" w:rsidRDefault="000B0263" w:rsidP="00A5043B">
      <w:pPr>
        <w:rPr>
          <w:rFonts w:ascii="Arial" w:hAnsi="Arial" w:cs="Arial"/>
        </w:rPr>
      </w:pPr>
      <w:r w:rsidRPr="00E27872">
        <w:rPr>
          <w:rFonts w:ascii="Arial" w:hAnsi="Arial" w:cs="Arial"/>
          <w:b/>
          <w:bCs/>
        </w:rPr>
        <w:lastRenderedPageBreak/>
        <w:t>Se implementan 3 m</w:t>
      </w:r>
      <w:r w:rsidR="00F204F3" w:rsidRPr="00E27872">
        <w:rPr>
          <w:rFonts w:ascii="Arial" w:hAnsi="Arial" w:cs="Arial"/>
          <w:b/>
          <w:bCs/>
        </w:rPr>
        <w:t>ód</w:t>
      </w:r>
      <w:r w:rsidRPr="00E27872">
        <w:rPr>
          <w:rFonts w:ascii="Arial" w:hAnsi="Arial" w:cs="Arial"/>
          <w:b/>
          <w:bCs/>
        </w:rPr>
        <w:t>ulos</w:t>
      </w:r>
      <w:r w:rsidR="00E27872">
        <w:rPr>
          <w:rFonts w:ascii="Arial" w:hAnsi="Arial" w:cs="Arial"/>
          <w:b/>
          <w:bCs/>
        </w:rPr>
        <w:t>:</w:t>
      </w:r>
      <w:r w:rsidR="00F204F3">
        <w:rPr>
          <w:rFonts w:ascii="Arial" w:hAnsi="Arial" w:cs="Arial"/>
        </w:rPr>
        <w:t xml:space="preserve"> </w:t>
      </w:r>
    </w:p>
    <w:p w14:paraId="7E8F4D49" w14:textId="70BEFCEB" w:rsidR="009F62D7" w:rsidRPr="00E27872" w:rsidRDefault="00E27872" w:rsidP="00A5043B">
      <w:pPr>
        <w:rPr>
          <w:rFonts w:ascii="Arial" w:hAnsi="Arial" w:cs="Arial"/>
          <w:u w:val="single"/>
        </w:rPr>
      </w:pPr>
      <w:r w:rsidRPr="00E27872">
        <w:rPr>
          <w:rFonts w:ascii="Arial" w:hAnsi="Arial" w:cs="Arial"/>
          <w:u w:val="single"/>
        </w:rPr>
        <w:t>-U</w:t>
      </w:r>
      <w:r w:rsidR="00651B7E" w:rsidRPr="00E27872">
        <w:rPr>
          <w:rFonts w:ascii="Arial" w:hAnsi="Arial" w:cs="Arial"/>
          <w:u w:val="single"/>
        </w:rPr>
        <w:t>n m</w:t>
      </w:r>
      <w:r w:rsidR="00F204F3" w:rsidRPr="00E27872">
        <w:rPr>
          <w:rFonts w:ascii="Arial" w:hAnsi="Arial" w:cs="Arial"/>
          <w:u w:val="single"/>
        </w:rPr>
        <w:t>ód</w:t>
      </w:r>
      <w:r w:rsidR="00651B7E" w:rsidRPr="00E27872">
        <w:rPr>
          <w:rFonts w:ascii="Arial" w:hAnsi="Arial" w:cs="Arial"/>
          <w:u w:val="single"/>
        </w:rPr>
        <w:t>ulo</w:t>
      </w:r>
      <w:r w:rsidR="00F204F3" w:rsidRPr="00E27872">
        <w:rPr>
          <w:rFonts w:ascii="Arial" w:hAnsi="Arial" w:cs="Arial"/>
          <w:u w:val="single"/>
        </w:rPr>
        <w:t xml:space="preserve"> “</w:t>
      </w:r>
      <w:r w:rsidR="003858C2">
        <w:rPr>
          <w:rFonts w:ascii="Arial" w:hAnsi="Arial" w:cs="Arial"/>
          <w:u w:val="single"/>
        </w:rPr>
        <w:t>coordenadas</w:t>
      </w:r>
      <w:r w:rsidR="00F204F3" w:rsidRPr="00E27872">
        <w:rPr>
          <w:rFonts w:ascii="Arial" w:hAnsi="Arial" w:cs="Arial"/>
          <w:u w:val="single"/>
        </w:rPr>
        <w:t>”</w:t>
      </w:r>
      <w:r w:rsidR="00651B7E" w:rsidRPr="00E27872">
        <w:rPr>
          <w:rFonts w:ascii="Arial" w:hAnsi="Arial" w:cs="Arial"/>
          <w:u w:val="single"/>
        </w:rPr>
        <w:t xml:space="preserve"> e</w:t>
      </w:r>
      <w:r w:rsidR="00F204F3" w:rsidRPr="00E27872">
        <w:rPr>
          <w:rFonts w:ascii="Arial" w:hAnsi="Arial" w:cs="Arial"/>
          <w:u w:val="single"/>
        </w:rPr>
        <w:t>n el que se crean dos funciones.</w:t>
      </w:r>
    </w:p>
    <w:p w14:paraId="7152F374" w14:textId="4EE258E7" w:rsidR="00F204F3" w:rsidRDefault="00F204F3" w:rsidP="00F204F3">
      <w:pPr>
        <w:rPr>
          <w:rFonts w:ascii="Arial" w:hAnsi="Arial" w:cs="Arial"/>
        </w:rPr>
      </w:pPr>
      <w:r>
        <w:rPr>
          <w:rFonts w:ascii="Arial" w:hAnsi="Arial" w:cs="Arial"/>
        </w:rPr>
        <w:t>Una función “</w:t>
      </w:r>
      <w:proofErr w:type="spellStart"/>
      <w:r w:rsidRPr="00E27872">
        <w:rPr>
          <w:rFonts w:ascii="Arial" w:hAnsi="Arial" w:cs="Arial"/>
          <w:color w:val="FF0000"/>
        </w:rPr>
        <w:t>colocar_minas</w:t>
      </w:r>
      <w:proofErr w:type="spellEnd"/>
      <w:r>
        <w:rPr>
          <w:rFonts w:ascii="Arial" w:hAnsi="Arial" w:cs="Arial"/>
        </w:rPr>
        <w:t>” que r</w:t>
      </w:r>
      <w:r w:rsidRPr="00F204F3">
        <w:rPr>
          <w:rFonts w:ascii="Arial" w:hAnsi="Arial" w:cs="Arial"/>
        </w:rPr>
        <w:t>ecibe como parámetros un tablero de juego y un número de minas no nulo ni negativo, colocará en el tablero las minas con unas coordenadas, y retornará el tablero</w:t>
      </w:r>
      <w:r w:rsidR="00E27872">
        <w:rPr>
          <w:rFonts w:ascii="Arial" w:hAnsi="Arial" w:cs="Arial"/>
        </w:rPr>
        <w:t>.</w:t>
      </w:r>
    </w:p>
    <w:p w14:paraId="5C796DCF" w14:textId="39767A83" w:rsidR="00E27872" w:rsidRDefault="00E27872" w:rsidP="00F204F3">
      <w:pPr>
        <w:rPr>
          <w:rFonts w:ascii="Arial" w:hAnsi="Arial" w:cs="Arial"/>
        </w:rPr>
      </w:pPr>
    </w:p>
    <w:p w14:paraId="1146C50A" w14:textId="3A930C2F" w:rsidR="00E27872" w:rsidRDefault="00E27872" w:rsidP="00E27872">
      <w:pPr>
        <w:rPr>
          <w:rFonts w:ascii="Arial" w:hAnsi="Arial" w:cs="Arial"/>
        </w:rPr>
      </w:pPr>
      <w:r>
        <w:rPr>
          <w:rFonts w:ascii="Arial" w:hAnsi="Arial" w:cs="Arial"/>
        </w:rPr>
        <w:t>Una función “</w:t>
      </w:r>
      <w:proofErr w:type="spellStart"/>
      <w:r w:rsidRPr="00E27872">
        <w:rPr>
          <w:rFonts w:ascii="Arial" w:hAnsi="Arial" w:cs="Arial"/>
          <w:color w:val="FF0000"/>
        </w:rPr>
        <w:t>ocultar_minas</w:t>
      </w:r>
      <w:proofErr w:type="spellEnd"/>
      <w:r>
        <w:rPr>
          <w:rFonts w:ascii="Arial" w:hAnsi="Arial" w:cs="Arial"/>
        </w:rPr>
        <w:t>” que r</w:t>
      </w:r>
      <w:r w:rsidRPr="00E27872">
        <w:rPr>
          <w:rFonts w:ascii="Arial" w:hAnsi="Arial" w:cs="Arial"/>
        </w:rPr>
        <w:t>ecibe un tablero con minas como parámetro y oculta las minas sustituyendo los elementos "minas" en el tablero</w:t>
      </w:r>
      <w:r>
        <w:rPr>
          <w:rFonts w:ascii="Arial" w:hAnsi="Arial" w:cs="Arial"/>
        </w:rPr>
        <w:t xml:space="preserve"> </w:t>
      </w:r>
      <w:r w:rsidRPr="00E27872">
        <w:rPr>
          <w:rFonts w:ascii="Arial" w:hAnsi="Arial" w:cs="Arial"/>
        </w:rPr>
        <w:t>por elementos vacíos. Retornará el nuevo tablero</w:t>
      </w:r>
      <w:r>
        <w:rPr>
          <w:rFonts w:ascii="Arial" w:hAnsi="Arial" w:cs="Arial"/>
        </w:rPr>
        <w:t>.</w:t>
      </w:r>
    </w:p>
    <w:p w14:paraId="36474B2E" w14:textId="681BF0F6" w:rsidR="00E27872" w:rsidRDefault="00E27872" w:rsidP="00E27872">
      <w:pPr>
        <w:rPr>
          <w:rFonts w:ascii="Arial" w:hAnsi="Arial" w:cs="Arial"/>
        </w:rPr>
      </w:pPr>
    </w:p>
    <w:p w14:paraId="12F7F1A0" w14:textId="6EECB20B" w:rsidR="00E27872" w:rsidRDefault="00E27872" w:rsidP="00E27872">
      <w:pPr>
        <w:rPr>
          <w:rFonts w:ascii="Arial" w:hAnsi="Arial" w:cs="Arial"/>
          <w:u w:val="single"/>
        </w:rPr>
      </w:pPr>
      <w:r w:rsidRPr="00C86089">
        <w:rPr>
          <w:rFonts w:ascii="Arial" w:hAnsi="Arial" w:cs="Arial"/>
          <w:u w:val="single"/>
        </w:rPr>
        <w:t>-Un m</w:t>
      </w:r>
      <w:r w:rsidR="00C86089" w:rsidRPr="00C86089">
        <w:rPr>
          <w:rFonts w:ascii="Arial" w:hAnsi="Arial" w:cs="Arial"/>
          <w:u w:val="single"/>
        </w:rPr>
        <w:t>ód</w:t>
      </w:r>
      <w:r w:rsidRPr="00C86089">
        <w:rPr>
          <w:rFonts w:ascii="Arial" w:hAnsi="Arial" w:cs="Arial"/>
          <w:u w:val="single"/>
        </w:rPr>
        <w:t>ulo</w:t>
      </w:r>
      <w:r w:rsidR="00C86089" w:rsidRPr="00C86089">
        <w:rPr>
          <w:rFonts w:ascii="Arial" w:hAnsi="Arial" w:cs="Arial"/>
          <w:u w:val="single"/>
        </w:rPr>
        <w:t xml:space="preserve"> “tablero” en el que se crean </w:t>
      </w:r>
      <w:r w:rsidR="0010304F">
        <w:rPr>
          <w:rFonts w:ascii="Arial" w:hAnsi="Arial" w:cs="Arial"/>
          <w:u w:val="single"/>
        </w:rPr>
        <w:t>cinco</w:t>
      </w:r>
      <w:r w:rsidR="00C86089" w:rsidRPr="00C86089">
        <w:rPr>
          <w:rFonts w:ascii="Arial" w:hAnsi="Arial" w:cs="Arial"/>
          <w:u w:val="single"/>
        </w:rPr>
        <w:t xml:space="preserve"> funciones</w:t>
      </w:r>
      <w:r w:rsidR="00C86089">
        <w:rPr>
          <w:rFonts w:ascii="Arial" w:hAnsi="Arial" w:cs="Arial"/>
          <w:u w:val="single"/>
        </w:rPr>
        <w:t>.</w:t>
      </w:r>
    </w:p>
    <w:p w14:paraId="4FC60DDC" w14:textId="1B9B7A48" w:rsidR="00C86089" w:rsidRDefault="00C86089" w:rsidP="00C86089">
      <w:pPr>
        <w:rPr>
          <w:rFonts w:ascii="Arial" w:hAnsi="Arial" w:cs="Arial"/>
        </w:rPr>
      </w:pPr>
      <w:r w:rsidRPr="00C86089">
        <w:rPr>
          <w:rFonts w:ascii="Arial" w:hAnsi="Arial" w:cs="Arial"/>
        </w:rPr>
        <w:t xml:space="preserve">Una función </w:t>
      </w:r>
      <w:r w:rsidRPr="00C86089">
        <w:rPr>
          <w:rFonts w:ascii="Arial" w:hAnsi="Arial" w:cs="Arial"/>
          <w:color w:val="FF0000"/>
        </w:rPr>
        <w:t>“</w:t>
      </w:r>
      <w:proofErr w:type="spellStart"/>
      <w:r w:rsidRPr="00C86089">
        <w:rPr>
          <w:rFonts w:ascii="Arial" w:hAnsi="Arial" w:cs="Arial"/>
          <w:color w:val="FF0000"/>
        </w:rPr>
        <w:t>crearTablero</w:t>
      </w:r>
      <w:proofErr w:type="spellEnd"/>
      <w:r w:rsidRPr="00C86089">
        <w:rPr>
          <w:rFonts w:ascii="Arial" w:hAnsi="Arial" w:cs="Arial"/>
        </w:rPr>
        <w:t>” que crea y retorna un tablero de juego con unas dimensiones (filas x columnas) recibidas como parámetros, y asigna a cada posición del tablero un valor por defecto</w:t>
      </w:r>
      <w:r>
        <w:rPr>
          <w:rFonts w:ascii="Arial" w:hAnsi="Arial" w:cs="Arial"/>
        </w:rPr>
        <w:t xml:space="preserve"> </w:t>
      </w:r>
      <w:r w:rsidRPr="00C86089">
        <w:rPr>
          <w:rFonts w:ascii="Arial" w:hAnsi="Arial" w:cs="Arial"/>
        </w:rPr>
        <w:t>que representará una casilla sin minas</w:t>
      </w:r>
      <w:r>
        <w:rPr>
          <w:rFonts w:ascii="Arial" w:hAnsi="Arial" w:cs="Arial"/>
        </w:rPr>
        <w:t>.</w:t>
      </w:r>
    </w:p>
    <w:p w14:paraId="36AEDCE5" w14:textId="6D5D14A1" w:rsidR="00C86089" w:rsidRDefault="00C86089" w:rsidP="00C86089">
      <w:pPr>
        <w:rPr>
          <w:rFonts w:ascii="Arial" w:hAnsi="Arial" w:cs="Arial"/>
        </w:rPr>
      </w:pPr>
    </w:p>
    <w:p w14:paraId="26ED63B8" w14:textId="114D356A" w:rsidR="00C86089" w:rsidRDefault="00C86089" w:rsidP="00C86089">
      <w:pPr>
        <w:rPr>
          <w:rFonts w:ascii="Arial" w:hAnsi="Arial" w:cs="Arial"/>
        </w:rPr>
      </w:pPr>
      <w:r>
        <w:rPr>
          <w:rFonts w:ascii="Arial" w:hAnsi="Arial" w:cs="Arial"/>
        </w:rPr>
        <w:t>Una función “</w:t>
      </w:r>
      <w:proofErr w:type="spellStart"/>
      <w:r w:rsidRPr="00C86089">
        <w:rPr>
          <w:rFonts w:ascii="Arial" w:hAnsi="Arial" w:cs="Arial"/>
          <w:color w:val="FF0000"/>
        </w:rPr>
        <w:t>mostrarTablero</w:t>
      </w:r>
      <w:proofErr w:type="spellEnd"/>
      <w:r>
        <w:rPr>
          <w:rFonts w:ascii="Arial" w:hAnsi="Arial" w:cs="Arial"/>
        </w:rPr>
        <w:t>” que m</w:t>
      </w:r>
      <w:r w:rsidRPr="00C86089">
        <w:rPr>
          <w:rFonts w:ascii="Arial" w:hAnsi="Arial" w:cs="Arial"/>
        </w:rPr>
        <w:t>uestra por consola un tablero de juego recibido como parámetro junto con una leyenda explicando los controles del juego</w:t>
      </w:r>
      <w:r w:rsidR="006A7196">
        <w:rPr>
          <w:rFonts w:ascii="Arial" w:hAnsi="Arial" w:cs="Arial"/>
        </w:rPr>
        <w:t>.</w:t>
      </w:r>
    </w:p>
    <w:p w14:paraId="7383DC90" w14:textId="24B17162" w:rsidR="006A7196" w:rsidRDefault="006A7196" w:rsidP="00C86089">
      <w:pPr>
        <w:rPr>
          <w:rFonts w:ascii="Arial" w:hAnsi="Arial" w:cs="Arial"/>
        </w:rPr>
      </w:pPr>
    </w:p>
    <w:p w14:paraId="465773D3" w14:textId="1C1E096E" w:rsidR="006A7196" w:rsidRDefault="006A7196" w:rsidP="00C86089">
      <w:pPr>
        <w:rPr>
          <w:rFonts w:ascii="Arial" w:hAnsi="Arial" w:cs="Arial"/>
        </w:rPr>
      </w:pPr>
      <w:r>
        <w:rPr>
          <w:rFonts w:ascii="Arial" w:hAnsi="Arial" w:cs="Arial"/>
        </w:rPr>
        <w:t>Una función “</w:t>
      </w:r>
      <w:proofErr w:type="spellStart"/>
      <w:r w:rsidRPr="006A7196">
        <w:rPr>
          <w:rFonts w:ascii="Arial" w:hAnsi="Arial" w:cs="Arial"/>
          <w:color w:val="FF0000"/>
        </w:rPr>
        <w:t>pistasSobreMinas</w:t>
      </w:r>
      <w:proofErr w:type="spellEnd"/>
      <w:r>
        <w:rPr>
          <w:rFonts w:ascii="Arial" w:hAnsi="Arial" w:cs="Arial"/>
        </w:rPr>
        <w:t xml:space="preserve">” </w:t>
      </w:r>
      <w:proofErr w:type="gramStart"/>
      <w:r>
        <w:rPr>
          <w:rFonts w:ascii="Arial" w:hAnsi="Arial" w:cs="Arial"/>
        </w:rPr>
        <w:t>que</w:t>
      </w:r>
      <w:proofErr w:type="gramEnd"/>
      <w:r>
        <w:rPr>
          <w:rFonts w:ascii="Arial" w:hAnsi="Arial" w:cs="Arial"/>
        </w:rPr>
        <w:t xml:space="preserve"> recibiendo un tablero, cambiará los elementos que no sean minas y serán sustituidos por un número que significará cuántas minas hay en sus casillas vecinas. Retornará el nuevo tablero.</w:t>
      </w:r>
    </w:p>
    <w:p w14:paraId="475C7377" w14:textId="40C66DAE" w:rsidR="006A7196" w:rsidRDefault="006A7196" w:rsidP="00C86089">
      <w:pPr>
        <w:rPr>
          <w:rFonts w:ascii="Arial" w:hAnsi="Arial" w:cs="Arial"/>
        </w:rPr>
      </w:pPr>
    </w:p>
    <w:p w14:paraId="176A70B3" w14:textId="42D0E3C4" w:rsidR="006A7196" w:rsidRDefault="006A7196" w:rsidP="006A7196">
      <w:pPr>
        <w:rPr>
          <w:rFonts w:ascii="Arial" w:hAnsi="Arial" w:cs="Arial"/>
        </w:rPr>
      </w:pPr>
      <w:r>
        <w:rPr>
          <w:rFonts w:ascii="Arial" w:hAnsi="Arial" w:cs="Arial"/>
        </w:rPr>
        <w:t>Una función “</w:t>
      </w:r>
      <w:proofErr w:type="spellStart"/>
      <w:r w:rsidRPr="006A7196">
        <w:rPr>
          <w:rFonts w:ascii="Arial" w:hAnsi="Arial" w:cs="Arial"/>
          <w:color w:val="FF0000"/>
        </w:rPr>
        <w:t>cambiarElemento</w:t>
      </w:r>
      <w:proofErr w:type="spellEnd"/>
      <w:r w:rsidRPr="006A7196">
        <w:rPr>
          <w:rFonts w:ascii="Arial" w:hAnsi="Arial" w:cs="Arial"/>
          <w:color w:val="FF0000"/>
        </w:rPr>
        <w:t xml:space="preserve">” </w:t>
      </w:r>
      <w:r w:rsidR="00EA1AFE">
        <w:rPr>
          <w:rFonts w:ascii="Arial" w:hAnsi="Arial" w:cs="Arial"/>
        </w:rPr>
        <w:t>que r</w:t>
      </w:r>
      <w:r w:rsidRPr="006A7196">
        <w:rPr>
          <w:rFonts w:ascii="Arial" w:hAnsi="Arial" w:cs="Arial"/>
        </w:rPr>
        <w:t>ecibe un tablero y cambia en el tablero el elemento de las coordenadas dadas como parámetros por otro nuevo.</w:t>
      </w:r>
      <w:r w:rsidR="00EA1AFE">
        <w:rPr>
          <w:rFonts w:ascii="Arial" w:hAnsi="Arial" w:cs="Arial"/>
        </w:rPr>
        <w:t xml:space="preserve"> </w:t>
      </w:r>
      <w:r>
        <w:rPr>
          <w:rFonts w:ascii="Arial" w:hAnsi="Arial" w:cs="Arial"/>
        </w:rPr>
        <w:t>R</w:t>
      </w:r>
      <w:r w:rsidRPr="006A7196">
        <w:rPr>
          <w:rFonts w:ascii="Arial" w:hAnsi="Arial" w:cs="Arial"/>
        </w:rPr>
        <w:t>etorna el nuevo tablero</w:t>
      </w:r>
      <w:r w:rsidR="00EA1AFE">
        <w:rPr>
          <w:rFonts w:ascii="Arial" w:hAnsi="Arial" w:cs="Arial"/>
        </w:rPr>
        <w:t>.</w:t>
      </w:r>
    </w:p>
    <w:p w14:paraId="388379BA" w14:textId="26E196BC" w:rsidR="006A7196" w:rsidRDefault="006A7196" w:rsidP="00C86089">
      <w:pPr>
        <w:rPr>
          <w:rFonts w:ascii="Arial" w:hAnsi="Arial" w:cs="Arial"/>
        </w:rPr>
      </w:pPr>
    </w:p>
    <w:p w14:paraId="363E0FA1" w14:textId="05EA574D" w:rsidR="003E6437" w:rsidRPr="003E6437" w:rsidRDefault="006A7196" w:rsidP="006A7196">
      <w:pPr>
        <w:rPr>
          <w:rFonts w:ascii="Arial" w:hAnsi="Arial" w:cs="Arial"/>
        </w:rPr>
      </w:pPr>
      <w:r>
        <w:rPr>
          <w:rFonts w:ascii="Arial" w:hAnsi="Arial" w:cs="Arial"/>
        </w:rPr>
        <w:t>Una función “</w:t>
      </w:r>
      <w:proofErr w:type="spellStart"/>
      <w:r w:rsidR="003E6437">
        <w:rPr>
          <w:rFonts w:ascii="Arial" w:hAnsi="Arial" w:cs="Arial"/>
          <w:color w:val="FF0000"/>
        </w:rPr>
        <w:t>comprobarFin</w:t>
      </w:r>
      <w:proofErr w:type="spellEnd"/>
      <w:r w:rsidR="003E6437" w:rsidRPr="003E6437">
        <w:rPr>
          <w:rFonts w:ascii="Arial" w:hAnsi="Arial" w:cs="Arial"/>
        </w:rPr>
        <w:t xml:space="preserve">” que recibe un tablero de banderas y un tablero de </w:t>
      </w:r>
      <w:proofErr w:type="gramStart"/>
      <w:r w:rsidR="003E6437" w:rsidRPr="003E6437">
        <w:rPr>
          <w:rFonts w:ascii="Arial" w:hAnsi="Arial" w:cs="Arial"/>
        </w:rPr>
        <w:t>minas ,</w:t>
      </w:r>
      <w:proofErr w:type="gramEnd"/>
      <w:r w:rsidR="003E6437" w:rsidRPr="003E6437">
        <w:rPr>
          <w:rFonts w:ascii="Arial" w:hAnsi="Arial" w:cs="Arial"/>
        </w:rPr>
        <w:t xml:space="preserve"> y si en una posición hay bandera y no hay bomba, devuelve false porque el juego no terminó y si hay bomba y no </w:t>
      </w:r>
      <w:proofErr w:type="spellStart"/>
      <w:r w:rsidR="003E6437" w:rsidRPr="003E6437">
        <w:rPr>
          <w:rFonts w:ascii="Arial" w:hAnsi="Arial" w:cs="Arial"/>
        </w:rPr>
        <w:t>esta</w:t>
      </w:r>
      <w:proofErr w:type="spellEnd"/>
      <w:r w:rsidR="003E6437" w:rsidRPr="003E6437">
        <w:rPr>
          <w:rFonts w:ascii="Arial" w:hAnsi="Arial" w:cs="Arial"/>
        </w:rPr>
        <w:t xml:space="preserve"> marcada</w:t>
      </w:r>
      <w:r w:rsidR="003E6437">
        <w:rPr>
          <w:rFonts w:ascii="Arial" w:hAnsi="Arial" w:cs="Arial"/>
        </w:rPr>
        <w:t>, tampoco termina.</w:t>
      </w:r>
    </w:p>
    <w:p w14:paraId="3F471D8E" w14:textId="26459778" w:rsidR="0010304F" w:rsidRDefault="0010304F" w:rsidP="006A7196">
      <w:pPr>
        <w:rPr>
          <w:rFonts w:ascii="Arial" w:hAnsi="Arial" w:cs="Arial"/>
        </w:rPr>
      </w:pPr>
    </w:p>
    <w:p w14:paraId="65F33A00" w14:textId="3F04F701" w:rsidR="00B15190" w:rsidRDefault="00B15190" w:rsidP="006A7196">
      <w:pPr>
        <w:rPr>
          <w:rFonts w:ascii="Arial" w:hAnsi="Arial" w:cs="Arial"/>
        </w:rPr>
      </w:pPr>
    </w:p>
    <w:p w14:paraId="26BCD020" w14:textId="0289F304" w:rsidR="0010304F" w:rsidRDefault="0010304F" w:rsidP="0010304F">
      <w:pPr>
        <w:rPr>
          <w:rFonts w:ascii="Arial" w:hAnsi="Arial" w:cs="Arial"/>
          <w:u w:val="single"/>
        </w:rPr>
      </w:pPr>
      <w:r w:rsidRPr="00C86089">
        <w:rPr>
          <w:rFonts w:ascii="Arial" w:hAnsi="Arial" w:cs="Arial"/>
          <w:u w:val="single"/>
        </w:rPr>
        <w:t xml:space="preserve">-Un módulo “tablero” en el que se crean </w:t>
      </w:r>
      <w:r>
        <w:rPr>
          <w:rFonts w:ascii="Arial" w:hAnsi="Arial" w:cs="Arial"/>
          <w:u w:val="single"/>
        </w:rPr>
        <w:t>dos</w:t>
      </w:r>
      <w:r w:rsidRPr="00C86089">
        <w:rPr>
          <w:rFonts w:ascii="Arial" w:hAnsi="Arial" w:cs="Arial"/>
          <w:u w:val="single"/>
        </w:rPr>
        <w:t xml:space="preserve"> funciones</w:t>
      </w:r>
      <w:r>
        <w:rPr>
          <w:rFonts w:ascii="Arial" w:hAnsi="Arial" w:cs="Arial"/>
          <w:u w:val="single"/>
        </w:rPr>
        <w:t>.</w:t>
      </w:r>
    </w:p>
    <w:p w14:paraId="390D6F84" w14:textId="77777777" w:rsidR="0010304F" w:rsidRDefault="0010304F" w:rsidP="0010304F">
      <w:pPr>
        <w:rPr>
          <w:rFonts w:ascii="Arial" w:hAnsi="Arial" w:cs="Arial"/>
        </w:rPr>
      </w:pPr>
      <w:r>
        <w:rPr>
          <w:rFonts w:ascii="Arial" w:hAnsi="Arial" w:cs="Arial"/>
        </w:rPr>
        <w:t>Una función “</w:t>
      </w:r>
      <w:proofErr w:type="spellStart"/>
      <w:r w:rsidRPr="006A7196">
        <w:rPr>
          <w:rFonts w:ascii="Arial" w:hAnsi="Arial" w:cs="Arial"/>
          <w:color w:val="FF0000"/>
        </w:rPr>
        <w:t>cambiarElemento</w:t>
      </w:r>
      <w:proofErr w:type="spellEnd"/>
      <w:r w:rsidRPr="006A7196">
        <w:rPr>
          <w:rFonts w:ascii="Arial" w:hAnsi="Arial" w:cs="Arial"/>
          <w:color w:val="FF0000"/>
        </w:rPr>
        <w:t xml:space="preserve">” </w:t>
      </w:r>
      <w:r>
        <w:rPr>
          <w:rFonts w:ascii="Arial" w:hAnsi="Arial" w:cs="Arial"/>
        </w:rPr>
        <w:t>que r</w:t>
      </w:r>
      <w:r w:rsidRPr="006A7196">
        <w:rPr>
          <w:rFonts w:ascii="Arial" w:hAnsi="Arial" w:cs="Arial"/>
        </w:rPr>
        <w:t>ecibe un tablero y cambia en el tablero el elemento de las coordenadas dadas como parámetros por otro nuevo.</w:t>
      </w:r>
      <w:r>
        <w:rPr>
          <w:rFonts w:ascii="Arial" w:hAnsi="Arial" w:cs="Arial"/>
        </w:rPr>
        <w:t xml:space="preserve"> R</w:t>
      </w:r>
      <w:r w:rsidRPr="006A7196">
        <w:rPr>
          <w:rFonts w:ascii="Arial" w:hAnsi="Arial" w:cs="Arial"/>
        </w:rPr>
        <w:t>etorna el nuevo tablero</w:t>
      </w:r>
      <w:r>
        <w:rPr>
          <w:rFonts w:ascii="Arial" w:hAnsi="Arial" w:cs="Arial"/>
        </w:rPr>
        <w:t>.</w:t>
      </w:r>
    </w:p>
    <w:p w14:paraId="0DFA71BC" w14:textId="77777777" w:rsidR="0010304F" w:rsidRDefault="0010304F" w:rsidP="0010304F">
      <w:pPr>
        <w:rPr>
          <w:rFonts w:ascii="Arial" w:hAnsi="Arial" w:cs="Arial"/>
          <w:u w:val="single"/>
        </w:rPr>
      </w:pPr>
    </w:p>
    <w:p w14:paraId="5313D82D" w14:textId="77777777" w:rsidR="0010304F" w:rsidRDefault="0010304F" w:rsidP="0010304F">
      <w:pPr>
        <w:rPr>
          <w:rFonts w:ascii="Arial" w:hAnsi="Arial" w:cs="Arial"/>
        </w:rPr>
      </w:pPr>
    </w:p>
    <w:p w14:paraId="3B590D3F" w14:textId="0A23E736" w:rsidR="0010304F" w:rsidRDefault="0010304F" w:rsidP="0010304F">
      <w:pPr>
        <w:rPr>
          <w:rFonts w:ascii="Arial" w:hAnsi="Arial" w:cs="Arial"/>
        </w:rPr>
      </w:pPr>
      <w:r>
        <w:rPr>
          <w:rFonts w:ascii="Arial" w:hAnsi="Arial" w:cs="Arial"/>
        </w:rPr>
        <w:lastRenderedPageBreak/>
        <w:t>Una función “</w:t>
      </w:r>
      <w:proofErr w:type="spellStart"/>
      <w:r>
        <w:rPr>
          <w:rFonts w:ascii="Arial" w:hAnsi="Arial" w:cs="Arial"/>
          <w:color w:val="FF0000"/>
        </w:rPr>
        <w:t>movimientoDelJugador</w:t>
      </w:r>
      <w:proofErr w:type="spellEnd"/>
      <w:r>
        <w:rPr>
          <w:rFonts w:ascii="Arial" w:hAnsi="Arial" w:cs="Arial"/>
          <w:color w:val="FF0000"/>
        </w:rPr>
        <w:t>”</w:t>
      </w:r>
      <w:r>
        <w:rPr>
          <w:rFonts w:ascii="Arial" w:hAnsi="Arial" w:cs="Arial"/>
        </w:rPr>
        <w:t xml:space="preserve"> que a partir del parámetro </w:t>
      </w:r>
      <w:r w:rsidRPr="006A7196">
        <w:rPr>
          <w:rFonts w:ascii="Arial" w:hAnsi="Arial" w:cs="Arial"/>
        </w:rPr>
        <w:t>de tipo carácter, el jugador se desplazará por el tablero de juego, dado como parámetro,</w:t>
      </w:r>
      <w:r>
        <w:rPr>
          <w:rFonts w:ascii="Arial" w:hAnsi="Arial" w:cs="Arial"/>
        </w:rPr>
        <w:t xml:space="preserve"> </w:t>
      </w:r>
      <w:r w:rsidRPr="006A7196">
        <w:rPr>
          <w:rFonts w:ascii="Arial" w:hAnsi="Arial" w:cs="Arial"/>
        </w:rPr>
        <w:t>mediante las letras "a" o "A" (movimiento hacia la izquierda), "d" o "D" (movimiento hacia la derecha),"s" o "S" (movimiento hacia abajo) y "w" o "W" (movimiento hacia arriba</w:t>
      </w:r>
      <w:proofErr w:type="gramStart"/>
      <w:r w:rsidRPr="006A7196">
        <w:rPr>
          <w:rFonts w:ascii="Arial" w:hAnsi="Arial" w:cs="Arial"/>
        </w:rPr>
        <w:t>)</w:t>
      </w:r>
      <w:r>
        <w:rPr>
          <w:rFonts w:ascii="Arial" w:hAnsi="Arial" w:cs="Arial"/>
        </w:rPr>
        <w:t>,“</w:t>
      </w:r>
      <w:proofErr w:type="gramEnd"/>
      <w:r>
        <w:rPr>
          <w:rFonts w:ascii="Arial" w:hAnsi="Arial" w:cs="Arial"/>
        </w:rPr>
        <w:t>m” para marcar y “c” para desmarcar.</w:t>
      </w:r>
    </w:p>
    <w:p w14:paraId="1E69CBF9" w14:textId="5BC2E2A0" w:rsidR="003E6437" w:rsidRDefault="003E6437" w:rsidP="0010304F">
      <w:pPr>
        <w:rPr>
          <w:rFonts w:ascii="Arial" w:hAnsi="Arial" w:cs="Arial"/>
        </w:rPr>
      </w:pPr>
    </w:p>
    <w:p w14:paraId="5E7D05CA" w14:textId="7D540546" w:rsidR="003E6437" w:rsidRDefault="003E6437" w:rsidP="0010304F">
      <w:pPr>
        <w:rPr>
          <w:rFonts w:ascii="Arial" w:hAnsi="Arial" w:cs="Arial"/>
        </w:rPr>
      </w:pPr>
    </w:p>
    <w:p w14:paraId="1B5B480A" w14:textId="67D4D562" w:rsidR="003E6437" w:rsidRDefault="003E6437" w:rsidP="0010304F">
      <w:pPr>
        <w:rPr>
          <w:rFonts w:ascii="Arial" w:hAnsi="Arial" w:cs="Arial"/>
        </w:rPr>
      </w:pPr>
      <w:r>
        <w:rPr>
          <w:rFonts w:ascii="Arial" w:hAnsi="Arial" w:cs="Arial"/>
        </w:rPr>
        <w:t>Si el juego termina después de haber el movimiento “M” has ganado la partida.</w:t>
      </w:r>
    </w:p>
    <w:p w14:paraId="6B0B02F1" w14:textId="700EA260" w:rsidR="003E6437" w:rsidRDefault="003E6437" w:rsidP="0010304F">
      <w:pPr>
        <w:rPr>
          <w:rFonts w:ascii="Arial" w:hAnsi="Arial" w:cs="Arial"/>
        </w:rPr>
      </w:pPr>
      <w:r>
        <w:rPr>
          <w:rFonts w:ascii="Arial" w:hAnsi="Arial" w:cs="Arial"/>
        </w:rPr>
        <w:t>Si el juego termina habiendo hecho el movimiento “E” has perdido.</w:t>
      </w:r>
    </w:p>
    <w:p w14:paraId="3C84B582" w14:textId="77777777" w:rsidR="00B15190" w:rsidRPr="00C86089" w:rsidRDefault="00B15190" w:rsidP="006A7196">
      <w:pPr>
        <w:rPr>
          <w:rFonts w:ascii="Arial" w:hAnsi="Arial" w:cs="Arial"/>
        </w:rPr>
      </w:pPr>
    </w:p>
    <w:p w14:paraId="2439A8D9" w14:textId="77777777" w:rsidR="00C86089" w:rsidRPr="00C86089" w:rsidRDefault="00C86089" w:rsidP="00E27872">
      <w:pPr>
        <w:rPr>
          <w:rFonts w:ascii="Arial" w:hAnsi="Arial" w:cs="Arial"/>
          <w:u w:val="single"/>
        </w:rPr>
      </w:pPr>
    </w:p>
    <w:p w14:paraId="0AEC2A72" w14:textId="77777777" w:rsidR="00C86089" w:rsidRPr="000B0263" w:rsidRDefault="00C86089" w:rsidP="00E27872">
      <w:pPr>
        <w:rPr>
          <w:rFonts w:ascii="Arial" w:hAnsi="Arial" w:cs="Arial"/>
        </w:rPr>
      </w:pPr>
    </w:p>
    <w:sectPr w:rsidR="00C86089" w:rsidRPr="000B02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839DE"/>
    <w:multiLevelType w:val="hybridMultilevel"/>
    <w:tmpl w:val="7218918A"/>
    <w:lvl w:ilvl="0" w:tplc="D5723234">
      <w:start w:val="1"/>
      <w:numFmt w:val="decimal"/>
      <w:lvlText w:val="%1."/>
      <w:lvlJc w:val="left"/>
      <w:pPr>
        <w:ind w:left="820" w:hanging="460"/>
      </w:pPr>
      <w:rPr>
        <w:rFonts w:asciiTheme="minorHAnsi" w:hAnsiTheme="minorHAnsi" w:cstheme="minorBidi" w:hint="default"/>
        <w:b/>
        <w:color w:val="auto"/>
        <w:sz w:val="4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9D"/>
    <w:rsid w:val="000B0263"/>
    <w:rsid w:val="0010304F"/>
    <w:rsid w:val="00196D99"/>
    <w:rsid w:val="001C2E62"/>
    <w:rsid w:val="002E7818"/>
    <w:rsid w:val="002F7359"/>
    <w:rsid w:val="003858C2"/>
    <w:rsid w:val="00396A9D"/>
    <w:rsid w:val="003E6437"/>
    <w:rsid w:val="004C76FC"/>
    <w:rsid w:val="0057437C"/>
    <w:rsid w:val="00651B7E"/>
    <w:rsid w:val="006A7196"/>
    <w:rsid w:val="00830D2B"/>
    <w:rsid w:val="008E4751"/>
    <w:rsid w:val="009F62D7"/>
    <w:rsid w:val="00A5043B"/>
    <w:rsid w:val="00AB6377"/>
    <w:rsid w:val="00B15190"/>
    <w:rsid w:val="00C86089"/>
    <w:rsid w:val="00D51855"/>
    <w:rsid w:val="00E27872"/>
    <w:rsid w:val="00EA1AFE"/>
    <w:rsid w:val="00EC1B2B"/>
    <w:rsid w:val="00F204F3"/>
    <w:rsid w:val="00F226F7"/>
    <w:rsid w:val="00F87FD5"/>
    <w:rsid w:val="00FF05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E3B6"/>
  <w15:docId w15:val="{6E314D3C-B2DD-481B-8F23-214482FD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5043B"/>
    <w:rPr>
      <w:color w:val="0000FF"/>
      <w:u w:val="single"/>
    </w:rPr>
  </w:style>
  <w:style w:type="paragraph" w:styleId="Prrafodelista">
    <w:name w:val="List Paragraph"/>
    <w:basedOn w:val="Normal"/>
    <w:uiPriority w:val="34"/>
    <w:qFormat/>
    <w:rsid w:val="00A5043B"/>
    <w:pPr>
      <w:ind w:left="720"/>
      <w:contextualSpacing/>
    </w:pPr>
  </w:style>
  <w:style w:type="paragraph" w:styleId="NormalWeb">
    <w:name w:val="Normal (Web)"/>
    <w:basedOn w:val="Normal"/>
    <w:uiPriority w:val="99"/>
    <w:semiHidden/>
    <w:unhideWhenUsed/>
    <w:rsid w:val="002E781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359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2022-01-09T22:07:00Z</dcterms:created>
  <dcterms:modified xsi:type="dcterms:W3CDTF">2022-01-09T22:07:00Z</dcterms:modified>
</cp:coreProperties>
</file>