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933AE" w14:textId="493097FC" w:rsidR="00FD6235" w:rsidRPr="007D0749" w:rsidRDefault="00FD6235" w:rsidP="00FD6235">
      <w:pPr>
        <w:pStyle w:val="Heading1"/>
        <w:rPr>
          <w:rFonts w:ascii="Aptos" w:hAnsi="Aptos"/>
          <w:sz w:val="36"/>
          <w:szCs w:val="36"/>
        </w:rPr>
      </w:pPr>
      <w:r w:rsidRPr="007D0749">
        <w:rPr>
          <w:rFonts w:ascii="Aptos" w:hAnsi="Aptos"/>
          <w:sz w:val="36"/>
          <w:szCs w:val="36"/>
        </w:rPr>
        <w:t>Functional features</w:t>
      </w:r>
    </w:p>
    <w:p w14:paraId="69AB5A13" w14:textId="7AFA7C06" w:rsidR="00FD6235" w:rsidRPr="007D0749" w:rsidRDefault="00FD6235" w:rsidP="00FD6235">
      <w:pPr>
        <w:pStyle w:val="Heading2"/>
        <w:rPr>
          <w:rFonts w:ascii="Aptos" w:hAnsi="Aptos"/>
          <w:sz w:val="28"/>
          <w:szCs w:val="28"/>
        </w:rPr>
      </w:pPr>
      <w:r w:rsidRPr="007D0749">
        <w:rPr>
          <w:rFonts w:ascii="Aptos" w:hAnsi="Aptos"/>
          <w:sz w:val="28"/>
          <w:szCs w:val="28"/>
        </w:rPr>
        <w:t>Essential</w:t>
      </w:r>
    </w:p>
    <w:p w14:paraId="529D5885" w14:textId="248A37DE" w:rsidR="00005E86" w:rsidRPr="007D0749" w:rsidRDefault="00005E86" w:rsidP="00005E86">
      <w:pPr>
        <w:pStyle w:val="ListParagraph"/>
        <w:numPr>
          <w:ilvl w:val="0"/>
          <w:numId w:val="8"/>
        </w:numPr>
        <w:rPr>
          <w:rFonts w:ascii="Aptos" w:hAnsi="Aptos"/>
          <w:b/>
          <w:bCs/>
          <w:sz w:val="24"/>
          <w:szCs w:val="24"/>
        </w:rPr>
      </w:pPr>
      <w:r w:rsidRPr="007D0749">
        <w:rPr>
          <w:rFonts w:ascii="Aptos" w:hAnsi="Aptos"/>
          <w:b/>
          <w:bCs/>
          <w:sz w:val="24"/>
          <w:szCs w:val="24"/>
        </w:rPr>
        <w:t xml:space="preserve">Financial report queries: </w:t>
      </w:r>
      <w:r w:rsidR="007F4364" w:rsidRPr="007D0749">
        <w:rPr>
          <w:rFonts w:ascii="Aptos" w:hAnsi="Aptos"/>
          <w:sz w:val="24"/>
          <w:szCs w:val="24"/>
        </w:rPr>
        <w:t>Deliver a list of costs, itemized by supplier/vendor with the cost of each, as well as the total sum of all costs. Deliver a</w:t>
      </w:r>
      <w:r w:rsidR="0049710C" w:rsidRPr="007D0749">
        <w:rPr>
          <w:rFonts w:ascii="Aptos" w:hAnsi="Aptos"/>
          <w:sz w:val="24"/>
          <w:szCs w:val="24"/>
        </w:rPr>
        <w:t xml:space="preserve"> total sum of all attendee purchases, donations, payments. Deliver the difference between total inflow and total outflow of cash.</w:t>
      </w:r>
    </w:p>
    <w:p w14:paraId="42EF5E85" w14:textId="0725213B" w:rsidR="00005E86" w:rsidRPr="007D0749" w:rsidRDefault="00005E86" w:rsidP="00005E86">
      <w:pPr>
        <w:pStyle w:val="ListParagraph"/>
        <w:numPr>
          <w:ilvl w:val="0"/>
          <w:numId w:val="8"/>
        </w:numPr>
        <w:rPr>
          <w:rFonts w:ascii="Aptos" w:hAnsi="Aptos"/>
          <w:b/>
          <w:bCs/>
          <w:sz w:val="24"/>
          <w:szCs w:val="24"/>
        </w:rPr>
      </w:pPr>
      <w:r w:rsidRPr="007D0749">
        <w:rPr>
          <w:rFonts w:ascii="Aptos" w:hAnsi="Aptos"/>
          <w:b/>
          <w:bCs/>
          <w:sz w:val="24"/>
          <w:szCs w:val="24"/>
        </w:rPr>
        <w:t>Event comparison queries:</w:t>
      </w:r>
      <w:r w:rsidR="00697AEE" w:rsidRPr="007D0749">
        <w:rPr>
          <w:rFonts w:ascii="Aptos" w:hAnsi="Aptos"/>
          <w:b/>
          <w:bCs/>
          <w:sz w:val="24"/>
          <w:szCs w:val="24"/>
        </w:rPr>
        <w:t xml:space="preserve"> </w:t>
      </w:r>
      <w:r w:rsidR="00697AEE" w:rsidRPr="007D0749">
        <w:rPr>
          <w:rFonts w:ascii="Aptos" w:hAnsi="Aptos"/>
          <w:sz w:val="24"/>
          <w:szCs w:val="24"/>
        </w:rPr>
        <w:t xml:space="preserve">Deliver a table of sum total profit, sum total expenses, number of attendees, itemized list of costs, from two different events.  </w:t>
      </w:r>
    </w:p>
    <w:p w14:paraId="1EF04600" w14:textId="050C8EE9" w:rsidR="00005E86" w:rsidRPr="007D0749" w:rsidRDefault="00005E86" w:rsidP="00005E86">
      <w:pPr>
        <w:pStyle w:val="ListParagraph"/>
        <w:numPr>
          <w:ilvl w:val="0"/>
          <w:numId w:val="8"/>
        </w:numPr>
        <w:rPr>
          <w:rFonts w:ascii="Aptos" w:hAnsi="Aptos"/>
          <w:b/>
          <w:bCs/>
          <w:sz w:val="24"/>
          <w:szCs w:val="24"/>
        </w:rPr>
      </w:pPr>
      <w:r w:rsidRPr="007D0749">
        <w:rPr>
          <w:rFonts w:ascii="Aptos" w:hAnsi="Aptos"/>
          <w:b/>
          <w:bCs/>
          <w:sz w:val="24"/>
          <w:szCs w:val="24"/>
        </w:rPr>
        <w:t xml:space="preserve">Filtering / sorting queries: </w:t>
      </w:r>
      <w:r w:rsidR="00697AEE" w:rsidRPr="007D0749">
        <w:rPr>
          <w:rFonts w:ascii="Aptos" w:hAnsi="Aptos"/>
          <w:sz w:val="24"/>
          <w:szCs w:val="24"/>
        </w:rPr>
        <w:t>Deliver table of attendees by payment status, by attended value, by table, by organization. Deliver table of items by donor, by value, by winner bid number. Deliver table of purchases by bid number. Deliver table of bids by bid number. Deliver table of tickets by bid number, by ticket event.</w:t>
      </w:r>
    </w:p>
    <w:p w14:paraId="16077818" w14:textId="77777777" w:rsidR="00DE48D6" w:rsidRPr="007D0749" w:rsidRDefault="00C246AC" w:rsidP="00D2431A">
      <w:pPr>
        <w:pStyle w:val="ListParagraph"/>
        <w:numPr>
          <w:ilvl w:val="0"/>
          <w:numId w:val="8"/>
        </w:numPr>
        <w:rPr>
          <w:rFonts w:ascii="Aptos" w:hAnsi="Aptos"/>
          <w:b/>
          <w:bCs/>
          <w:sz w:val="24"/>
          <w:szCs w:val="24"/>
        </w:rPr>
      </w:pPr>
      <w:r w:rsidRPr="007D0749">
        <w:rPr>
          <w:rFonts w:ascii="Aptos" w:hAnsi="Aptos"/>
          <w:b/>
          <w:bCs/>
          <w:sz w:val="24"/>
          <w:szCs w:val="24"/>
        </w:rPr>
        <w:t xml:space="preserve">Purchase </w:t>
      </w:r>
      <w:r w:rsidR="000B698B" w:rsidRPr="007D0749">
        <w:rPr>
          <w:rFonts w:ascii="Aptos" w:hAnsi="Aptos"/>
          <w:b/>
          <w:bCs/>
          <w:sz w:val="24"/>
          <w:szCs w:val="24"/>
        </w:rPr>
        <w:t xml:space="preserve">and donation </w:t>
      </w:r>
      <w:r w:rsidRPr="007D0749">
        <w:rPr>
          <w:rFonts w:ascii="Aptos" w:hAnsi="Aptos"/>
          <w:b/>
          <w:bCs/>
          <w:sz w:val="24"/>
          <w:szCs w:val="24"/>
        </w:rPr>
        <w:t>receipt queries for attendees:</w:t>
      </w:r>
      <w:r w:rsidR="00450B64" w:rsidRPr="007D0749">
        <w:rPr>
          <w:rFonts w:ascii="Aptos" w:hAnsi="Aptos"/>
          <w:b/>
          <w:bCs/>
          <w:sz w:val="24"/>
          <w:szCs w:val="24"/>
        </w:rPr>
        <w:t xml:space="preserve"> </w:t>
      </w:r>
      <w:r w:rsidR="00450B64" w:rsidRPr="007D0749">
        <w:rPr>
          <w:rFonts w:ascii="Aptos" w:hAnsi="Aptos"/>
          <w:sz w:val="24"/>
          <w:szCs w:val="24"/>
        </w:rPr>
        <w:t xml:space="preserve">Deliver itemized list of ticket purchases, winning bids, and registration payment, with sum total, for attendees. </w:t>
      </w:r>
    </w:p>
    <w:p w14:paraId="40AB49D8" w14:textId="1ED7D21E" w:rsidR="00C246AC" w:rsidRPr="007D0749" w:rsidRDefault="00C246AC" w:rsidP="00DE48D6">
      <w:pPr>
        <w:pStyle w:val="ListParagraph"/>
        <w:numPr>
          <w:ilvl w:val="0"/>
          <w:numId w:val="8"/>
        </w:numPr>
        <w:rPr>
          <w:rFonts w:ascii="Aptos" w:hAnsi="Aptos"/>
          <w:b/>
          <w:bCs/>
          <w:sz w:val="24"/>
          <w:szCs w:val="24"/>
        </w:rPr>
      </w:pPr>
      <w:r w:rsidRPr="007D0749">
        <w:rPr>
          <w:rFonts w:ascii="Aptos" w:hAnsi="Aptos"/>
          <w:b/>
          <w:bCs/>
          <w:sz w:val="24"/>
          <w:szCs w:val="24"/>
        </w:rPr>
        <w:t>Donation receipt queries for donors:</w:t>
      </w:r>
      <w:r w:rsidR="00DE48D6" w:rsidRPr="007D0749">
        <w:rPr>
          <w:rFonts w:ascii="Aptos" w:hAnsi="Aptos"/>
          <w:b/>
          <w:bCs/>
          <w:sz w:val="24"/>
          <w:szCs w:val="24"/>
        </w:rPr>
        <w:t xml:space="preserve"> </w:t>
      </w:r>
      <w:r w:rsidR="00DE48D6" w:rsidRPr="007D0749">
        <w:rPr>
          <w:rFonts w:ascii="Aptos" w:hAnsi="Aptos"/>
          <w:sz w:val="24"/>
          <w:szCs w:val="24"/>
        </w:rPr>
        <w:t xml:space="preserve">Deliver itemized list of services and/or items with sum total value, for donors. </w:t>
      </w:r>
    </w:p>
    <w:p w14:paraId="78C083CB" w14:textId="36754C47" w:rsidR="005D25D3" w:rsidRPr="007D0749" w:rsidRDefault="00412433" w:rsidP="00005E86">
      <w:pPr>
        <w:pStyle w:val="ListParagraph"/>
        <w:numPr>
          <w:ilvl w:val="0"/>
          <w:numId w:val="8"/>
        </w:numPr>
        <w:rPr>
          <w:rFonts w:ascii="Aptos" w:hAnsi="Aptos"/>
          <w:b/>
          <w:bCs/>
          <w:sz w:val="24"/>
          <w:szCs w:val="24"/>
        </w:rPr>
      </w:pPr>
      <w:r w:rsidRPr="007D0749">
        <w:rPr>
          <w:rFonts w:ascii="Aptos" w:hAnsi="Aptos"/>
          <w:b/>
          <w:bCs/>
          <w:sz w:val="24"/>
          <w:szCs w:val="24"/>
        </w:rPr>
        <w:t xml:space="preserve">Update Attendee.Attended: </w:t>
      </w:r>
      <w:r w:rsidR="00DE48D6" w:rsidRPr="007D0749">
        <w:rPr>
          <w:rFonts w:ascii="Aptos" w:hAnsi="Aptos"/>
          <w:sz w:val="24"/>
          <w:szCs w:val="24"/>
        </w:rPr>
        <w:t>Allow volunteers with position Check-in to update Attendee.Attended to equal “true” as attendees arrive to event.</w:t>
      </w:r>
    </w:p>
    <w:p w14:paraId="7D808733" w14:textId="0BA00EA0" w:rsidR="00412433" w:rsidRPr="007D0749" w:rsidRDefault="00412433" w:rsidP="00005E86">
      <w:pPr>
        <w:pStyle w:val="ListParagraph"/>
        <w:numPr>
          <w:ilvl w:val="0"/>
          <w:numId w:val="8"/>
        </w:numPr>
        <w:rPr>
          <w:rFonts w:ascii="Aptos" w:hAnsi="Aptos"/>
          <w:b/>
          <w:bCs/>
          <w:sz w:val="24"/>
          <w:szCs w:val="24"/>
        </w:rPr>
      </w:pPr>
      <w:r w:rsidRPr="007D0749">
        <w:rPr>
          <w:rFonts w:ascii="Aptos" w:hAnsi="Aptos"/>
          <w:b/>
          <w:bCs/>
          <w:sz w:val="24"/>
          <w:szCs w:val="24"/>
        </w:rPr>
        <w:t>Assign bid numbers:</w:t>
      </w:r>
      <w:r w:rsidR="00424D86" w:rsidRPr="007D0749">
        <w:rPr>
          <w:rFonts w:ascii="Aptos" w:hAnsi="Aptos"/>
          <w:b/>
          <w:bCs/>
          <w:sz w:val="24"/>
          <w:szCs w:val="24"/>
        </w:rPr>
        <w:t xml:space="preserve"> </w:t>
      </w:r>
      <w:r w:rsidR="008B7E5F" w:rsidRPr="007D0749">
        <w:rPr>
          <w:rFonts w:ascii="Aptos" w:hAnsi="Aptos"/>
          <w:sz w:val="24"/>
          <w:szCs w:val="24"/>
        </w:rPr>
        <w:t xml:space="preserve">Use SQL SEQUENCE to create sequence of numbers and automatically assign sequential numbers to attendees as created. </w:t>
      </w:r>
    </w:p>
    <w:p w14:paraId="7AE36F0F" w14:textId="144EBC1C" w:rsidR="00424D86" w:rsidRPr="007D0749" w:rsidRDefault="00C246AC" w:rsidP="00005E86">
      <w:pPr>
        <w:pStyle w:val="ListParagraph"/>
        <w:numPr>
          <w:ilvl w:val="0"/>
          <w:numId w:val="8"/>
        </w:numPr>
        <w:rPr>
          <w:rFonts w:ascii="Aptos" w:hAnsi="Aptos"/>
          <w:b/>
          <w:bCs/>
          <w:sz w:val="24"/>
          <w:szCs w:val="24"/>
        </w:rPr>
      </w:pPr>
      <w:r w:rsidRPr="007D0749">
        <w:rPr>
          <w:rFonts w:ascii="Aptos" w:hAnsi="Aptos"/>
          <w:b/>
          <w:bCs/>
          <w:sz w:val="24"/>
          <w:szCs w:val="24"/>
        </w:rPr>
        <w:t xml:space="preserve">Insert data by approved users: </w:t>
      </w:r>
      <w:r w:rsidR="00A3213F" w:rsidRPr="007D0749">
        <w:rPr>
          <w:rFonts w:ascii="Aptos" w:hAnsi="Aptos"/>
          <w:sz w:val="24"/>
          <w:szCs w:val="24"/>
        </w:rPr>
        <w:t>Use role based permissions to allow certain users to insert data.</w:t>
      </w:r>
    </w:p>
    <w:p w14:paraId="7EA0557D" w14:textId="33758240" w:rsidR="00FD6235" w:rsidRPr="007D0749" w:rsidRDefault="00FD6235" w:rsidP="00FD6235">
      <w:pPr>
        <w:pStyle w:val="Heading2"/>
        <w:rPr>
          <w:rFonts w:ascii="Aptos" w:hAnsi="Aptos"/>
          <w:sz w:val="28"/>
          <w:szCs w:val="28"/>
        </w:rPr>
      </w:pPr>
      <w:r w:rsidRPr="007D0749">
        <w:rPr>
          <w:rFonts w:ascii="Aptos" w:hAnsi="Aptos"/>
          <w:sz w:val="28"/>
          <w:szCs w:val="28"/>
        </w:rPr>
        <w:t>Optional</w:t>
      </w:r>
    </w:p>
    <w:p w14:paraId="68E829EA" w14:textId="5879C2EA" w:rsidR="00424D86" w:rsidRPr="007D0749" w:rsidRDefault="00424D86" w:rsidP="00424D86">
      <w:pPr>
        <w:pStyle w:val="ListParagraph"/>
        <w:numPr>
          <w:ilvl w:val="0"/>
          <w:numId w:val="9"/>
        </w:numPr>
        <w:rPr>
          <w:rFonts w:ascii="Aptos" w:hAnsi="Aptos"/>
          <w:b/>
          <w:bCs/>
          <w:sz w:val="24"/>
          <w:szCs w:val="24"/>
        </w:rPr>
      </w:pPr>
      <w:r w:rsidRPr="007D0749">
        <w:rPr>
          <w:rFonts w:ascii="Aptos" w:hAnsi="Aptos"/>
          <w:b/>
          <w:bCs/>
          <w:sz w:val="24"/>
          <w:szCs w:val="24"/>
        </w:rPr>
        <w:t>Name and bid number label query:</w:t>
      </w:r>
      <w:r w:rsidR="00D257FB" w:rsidRPr="007D0749">
        <w:rPr>
          <w:rFonts w:ascii="Aptos" w:hAnsi="Aptos"/>
          <w:b/>
          <w:bCs/>
          <w:sz w:val="24"/>
          <w:szCs w:val="24"/>
        </w:rPr>
        <w:t xml:space="preserve"> </w:t>
      </w:r>
      <w:r w:rsidR="00D257FB" w:rsidRPr="007D0749">
        <w:rPr>
          <w:rFonts w:ascii="Aptos" w:hAnsi="Aptos"/>
          <w:sz w:val="24"/>
          <w:szCs w:val="24"/>
        </w:rPr>
        <w:t>Deliver table of attendees by name returning name and bid number values.</w:t>
      </w:r>
    </w:p>
    <w:p w14:paraId="73F8E86C" w14:textId="257F98B4" w:rsidR="00424D86" w:rsidRPr="007D0749" w:rsidRDefault="00C246AC" w:rsidP="00424D86">
      <w:pPr>
        <w:pStyle w:val="ListParagraph"/>
        <w:numPr>
          <w:ilvl w:val="0"/>
          <w:numId w:val="9"/>
        </w:numPr>
        <w:rPr>
          <w:rFonts w:ascii="Aptos" w:hAnsi="Aptos"/>
          <w:b/>
          <w:bCs/>
          <w:sz w:val="24"/>
          <w:szCs w:val="24"/>
        </w:rPr>
      </w:pPr>
      <w:r w:rsidRPr="007D0749">
        <w:rPr>
          <w:rFonts w:ascii="Aptos" w:hAnsi="Aptos"/>
          <w:b/>
          <w:bCs/>
          <w:sz w:val="24"/>
          <w:szCs w:val="24"/>
        </w:rPr>
        <w:t>Insert data by guest user</w:t>
      </w:r>
      <w:r w:rsidR="00E063A1" w:rsidRPr="007D0749">
        <w:rPr>
          <w:rFonts w:ascii="Aptos" w:hAnsi="Aptos"/>
          <w:b/>
          <w:bCs/>
          <w:sz w:val="24"/>
          <w:szCs w:val="24"/>
        </w:rPr>
        <w:t xml:space="preserve">: </w:t>
      </w:r>
      <w:r w:rsidR="00E063A1" w:rsidRPr="007D0749">
        <w:rPr>
          <w:rFonts w:ascii="Aptos" w:hAnsi="Aptos"/>
          <w:sz w:val="24"/>
          <w:szCs w:val="24"/>
        </w:rPr>
        <w:t>Use role based permissions and data validation to allow guest users to insert certain information.</w:t>
      </w:r>
    </w:p>
    <w:p w14:paraId="6D97BD8E" w14:textId="7264B86B" w:rsidR="00C246AC" w:rsidRPr="007D0749" w:rsidRDefault="00C54C9D" w:rsidP="00424D86">
      <w:pPr>
        <w:pStyle w:val="ListParagraph"/>
        <w:numPr>
          <w:ilvl w:val="0"/>
          <w:numId w:val="9"/>
        </w:numPr>
        <w:rPr>
          <w:rFonts w:ascii="Aptos" w:hAnsi="Aptos"/>
          <w:b/>
          <w:bCs/>
          <w:sz w:val="24"/>
          <w:szCs w:val="24"/>
        </w:rPr>
      </w:pPr>
      <w:r w:rsidRPr="007D0749">
        <w:rPr>
          <w:rFonts w:ascii="Aptos" w:hAnsi="Aptos"/>
          <w:b/>
          <w:bCs/>
          <w:sz w:val="24"/>
          <w:szCs w:val="24"/>
        </w:rPr>
        <w:t xml:space="preserve">Letter sending queries: </w:t>
      </w:r>
      <w:r w:rsidR="00F25643" w:rsidRPr="007D0749">
        <w:rPr>
          <w:rFonts w:ascii="Aptos" w:hAnsi="Aptos"/>
          <w:sz w:val="24"/>
          <w:szCs w:val="24"/>
        </w:rPr>
        <w:t xml:space="preserve">Deliver table of donors, organizations, or attendees by name returning name and address for envelopes. Deliver table of donors, organizations or attendees by name returning name and donation/purchase value for letters. </w:t>
      </w:r>
    </w:p>
    <w:p w14:paraId="05463DD0" w14:textId="17337005" w:rsidR="00DE48D6" w:rsidRPr="007D0749" w:rsidRDefault="00DE48D6" w:rsidP="00DE48D6">
      <w:pPr>
        <w:pStyle w:val="ListParagraph"/>
        <w:numPr>
          <w:ilvl w:val="0"/>
          <w:numId w:val="8"/>
        </w:numPr>
        <w:rPr>
          <w:rFonts w:ascii="Aptos" w:hAnsi="Aptos"/>
          <w:b/>
          <w:bCs/>
          <w:sz w:val="24"/>
          <w:szCs w:val="24"/>
        </w:rPr>
      </w:pPr>
      <w:r w:rsidRPr="007D0749">
        <w:rPr>
          <w:rFonts w:ascii="Aptos" w:hAnsi="Aptos"/>
          <w:b/>
          <w:bCs/>
          <w:sz w:val="24"/>
          <w:szCs w:val="24"/>
        </w:rPr>
        <w:t xml:space="preserve">Email list query: </w:t>
      </w:r>
      <w:r w:rsidRPr="007D0749">
        <w:rPr>
          <w:rFonts w:ascii="Aptos" w:hAnsi="Aptos"/>
          <w:sz w:val="24"/>
          <w:szCs w:val="24"/>
        </w:rPr>
        <w:t xml:space="preserve">Deliver list of attendee email addresses, from either all attendees or attendees where attended value is true. </w:t>
      </w:r>
    </w:p>
    <w:p w14:paraId="2894EF72" w14:textId="7C103AD0" w:rsidR="00FD6235" w:rsidRPr="007D0749" w:rsidRDefault="00FD6235" w:rsidP="00FD6235">
      <w:pPr>
        <w:pStyle w:val="Heading1"/>
        <w:rPr>
          <w:rFonts w:ascii="Aptos" w:hAnsi="Aptos"/>
          <w:sz w:val="36"/>
          <w:szCs w:val="36"/>
        </w:rPr>
      </w:pPr>
      <w:r w:rsidRPr="007D0749">
        <w:rPr>
          <w:rFonts w:ascii="Aptos" w:hAnsi="Aptos"/>
          <w:sz w:val="36"/>
          <w:szCs w:val="36"/>
        </w:rPr>
        <w:lastRenderedPageBreak/>
        <w:t>Logical data requirements</w:t>
      </w:r>
    </w:p>
    <w:p w14:paraId="30532A04" w14:textId="4EEAADD2" w:rsidR="006C3DC0" w:rsidRPr="006C3DC0" w:rsidRDefault="006C3DC0" w:rsidP="008145D2">
      <w:pPr>
        <w:pStyle w:val="ListParagraph"/>
        <w:numPr>
          <w:ilvl w:val="0"/>
          <w:numId w:val="6"/>
        </w:numPr>
        <w:rPr>
          <w:rFonts w:ascii="Aptos" w:hAnsi="Aptos"/>
          <w:sz w:val="24"/>
          <w:szCs w:val="24"/>
        </w:rPr>
      </w:pPr>
      <w:r w:rsidRPr="006C3DC0">
        <w:rPr>
          <w:rFonts w:ascii="Aptos" w:hAnsi="Aptos"/>
          <w:sz w:val="24"/>
          <w:szCs w:val="24"/>
        </w:rPr>
        <w:t xml:space="preserve">Attendees to the event have names, are part of organizations, may  bring a plus one, have to register a meal choice, and are assigned a unique identifying ID number. </w:t>
      </w:r>
      <w:r w:rsidRPr="006C3DC0">
        <w:rPr>
          <w:rFonts w:ascii="Aptos" w:hAnsi="Aptos"/>
          <w:sz w:val="24"/>
          <w:szCs w:val="24"/>
        </w:rPr>
        <w:t>They must be contactable so their phone number, email and address are all stored.</w:t>
      </w:r>
      <w:r w:rsidRPr="006C3DC0">
        <w:rPr>
          <w:rFonts w:ascii="Aptos" w:hAnsi="Aptos"/>
          <w:sz w:val="24"/>
          <w:szCs w:val="24"/>
        </w:rPr>
        <w:t xml:space="preserve"> Attendees must sit at a table at the event. Attendees must pay to attend somehow, and that method will be made note of although the sensitive payment details will not be store. They will also be tracked on whether they finished paying for the event after registering and if they actually showed up to the event.</w:t>
      </w:r>
    </w:p>
    <w:p w14:paraId="5AFEAF64" w14:textId="041DB1C1" w:rsidR="006C3DC0" w:rsidRPr="007D0749" w:rsidRDefault="006C3DC0" w:rsidP="00F21F3F">
      <w:pPr>
        <w:pStyle w:val="ListParagraph"/>
        <w:numPr>
          <w:ilvl w:val="0"/>
          <w:numId w:val="6"/>
        </w:numPr>
        <w:rPr>
          <w:rFonts w:ascii="Aptos" w:hAnsi="Aptos"/>
          <w:sz w:val="24"/>
          <w:szCs w:val="24"/>
        </w:rPr>
      </w:pPr>
      <w:r>
        <w:rPr>
          <w:rFonts w:ascii="Aptos" w:hAnsi="Aptos"/>
          <w:sz w:val="24"/>
          <w:szCs w:val="24"/>
        </w:rPr>
        <w:t>The fundraising event has a great deal of things being raffled, auctioned, or otherwise fundraised at it. Each thing has a title (short), and a description (long). Each thing is given by a donor. Each thing has a going value, which must be tracked for tax purposes, but the thing will be won by an attendee who must be easily tracked down. Each thing has a unique id number. Items do not need have a winner.</w:t>
      </w:r>
    </w:p>
    <w:p w14:paraId="5E014135" w14:textId="16910248" w:rsidR="006C3DC0" w:rsidRPr="007D0749" w:rsidRDefault="006C3DC0" w:rsidP="00F21F3F">
      <w:pPr>
        <w:pStyle w:val="ListParagraph"/>
        <w:numPr>
          <w:ilvl w:val="0"/>
          <w:numId w:val="6"/>
        </w:numPr>
        <w:rPr>
          <w:rFonts w:ascii="Aptos" w:hAnsi="Aptos"/>
          <w:sz w:val="24"/>
          <w:szCs w:val="24"/>
        </w:rPr>
      </w:pPr>
      <w:r>
        <w:rPr>
          <w:rFonts w:ascii="Aptos" w:hAnsi="Aptos"/>
          <w:sz w:val="24"/>
          <w:szCs w:val="24"/>
        </w:rPr>
        <w:t>There are tables at the event. Each table has a unique number, to organize them. Each table may be paid for by an organization to let that organization’s members sit at it. Each table has a number of seats, and a list of people who are seated (or going to be seated) at the table.</w:t>
      </w:r>
    </w:p>
    <w:p w14:paraId="3772A6C7" w14:textId="144F4712" w:rsidR="006C3DC0" w:rsidRPr="007D0749" w:rsidRDefault="006C3DC0" w:rsidP="00E01A78">
      <w:pPr>
        <w:pStyle w:val="ListParagraph"/>
        <w:numPr>
          <w:ilvl w:val="0"/>
          <w:numId w:val="6"/>
        </w:numPr>
        <w:rPr>
          <w:rFonts w:ascii="Aptos" w:hAnsi="Aptos"/>
          <w:sz w:val="24"/>
          <w:szCs w:val="24"/>
        </w:rPr>
      </w:pPr>
      <w:r>
        <w:rPr>
          <w:rFonts w:ascii="Aptos" w:hAnsi="Aptos"/>
          <w:sz w:val="24"/>
          <w:szCs w:val="24"/>
        </w:rPr>
        <w:t>Volunteers run the event. Volunteers need to have all the same information as attendees tracked. In addition they need to keep track of their hours worked, their position, and have their availability ready-to-hand for scheduling. They are assigned a unique volunteer id, as well as the attendee id that allows them to purchase bids or raffle tickets.</w:t>
      </w:r>
    </w:p>
    <w:p w14:paraId="32E1E7D0" w14:textId="06050244" w:rsidR="004F28DA" w:rsidRPr="007D0749" w:rsidRDefault="004F28DA" w:rsidP="00E01A78">
      <w:pPr>
        <w:pStyle w:val="ListParagraph"/>
        <w:numPr>
          <w:ilvl w:val="0"/>
          <w:numId w:val="6"/>
        </w:numPr>
        <w:rPr>
          <w:rFonts w:ascii="Aptos" w:hAnsi="Aptos"/>
          <w:sz w:val="24"/>
          <w:szCs w:val="24"/>
        </w:rPr>
      </w:pPr>
      <w:r>
        <w:rPr>
          <w:rFonts w:ascii="Aptos" w:hAnsi="Aptos"/>
          <w:sz w:val="24"/>
          <w:szCs w:val="24"/>
        </w:rPr>
        <w:t>Donors give either things or services to the event. These must have their contact information stored for future marketing and for tax write-off letters: name, phone number, and address.</w:t>
      </w:r>
    </w:p>
    <w:p w14:paraId="429F5CA4" w14:textId="4C304981" w:rsidR="004F28DA" w:rsidRPr="007D0749" w:rsidRDefault="004F28DA" w:rsidP="00F21F3F">
      <w:pPr>
        <w:pStyle w:val="ListParagraph"/>
        <w:numPr>
          <w:ilvl w:val="0"/>
          <w:numId w:val="6"/>
        </w:numPr>
        <w:rPr>
          <w:rFonts w:ascii="Aptos" w:hAnsi="Aptos"/>
          <w:sz w:val="24"/>
          <w:szCs w:val="24"/>
        </w:rPr>
      </w:pPr>
      <w:r>
        <w:rPr>
          <w:rFonts w:ascii="Aptos" w:hAnsi="Aptos"/>
          <w:sz w:val="24"/>
          <w:szCs w:val="24"/>
        </w:rPr>
        <w:t>Vendors provide a service to the event, such as insurance, a venue, or music. They must be tracked by a unique vendor id, their name, and what service they are providing. A phone number must be kept on record, as well as the total invoiced cost of their service.</w:t>
      </w:r>
    </w:p>
    <w:p w14:paraId="1991558F" w14:textId="4BCA6328" w:rsidR="00413FF3" w:rsidRPr="00DC4007" w:rsidRDefault="004F28DA" w:rsidP="00DC4007">
      <w:pPr>
        <w:pStyle w:val="ListParagraph"/>
        <w:numPr>
          <w:ilvl w:val="0"/>
          <w:numId w:val="4"/>
        </w:numPr>
        <w:rPr>
          <w:rFonts w:ascii="Aptos" w:hAnsi="Aptos"/>
          <w:sz w:val="24"/>
          <w:szCs w:val="24"/>
        </w:rPr>
      </w:pPr>
      <w:r>
        <w:rPr>
          <w:rFonts w:ascii="Aptos" w:hAnsi="Aptos"/>
          <w:sz w:val="24"/>
          <w:szCs w:val="24"/>
        </w:rPr>
        <w:t>Organizations can donate and send employees to events. Organizations are tracked by name, unique id number, and the table they paid for. Contact information must be kept on record: phone, address, and email. Their payment details (no credit card numbers) are kept on record as well as their payment status. Organizations must have at least one attendee, and the head-count of people they intend to send to the event must be RSVPed and tracked.</w:t>
      </w:r>
      <w:r w:rsidR="00F125B2" w:rsidRPr="00DC4007">
        <w:rPr>
          <w:rFonts w:ascii="Aptos" w:hAnsi="Aptos"/>
          <w:sz w:val="24"/>
          <w:szCs w:val="24"/>
        </w:rPr>
        <w:t xml:space="preserve">. </w:t>
      </w:r>
    </w:p>
    <w:p w14:paraId="35466DA0" w14:textId="19402070" w:rsidR="00BF5F92" w:rsidRPr="00DC4007" w:rsidRDefault="004F28DA" w:rsidP="00DC4007">
      <w:pPr>
        <w:pStyle w:val="ListParagraph"/>
        <w:numPr>
          <w:ilvl w:val="0"/>
          <w:numId w:val="4"/>
        </w:numPr>
        <w:rPr>
          <w:rFonts w:ascii="Aptos" w:hAnsi="Aptos"/>
          <w:sz w:val="24"/>
          <w:szCs w:val="24"/>
        </w:rPr>
      </w:pPr>
      <w:r>
        <w:rPr>
          <w:rFonts w:ascii="Aptos" w:hAnsi="Aptos"/>
          <w:sz w:val="24"/>
          <w:szCs w:val="24"/>
        </w:rPr>
        <w:t xml:space="preserve">Overall costs must be tracked for the budgeting and reporting on past events. Costs must have a service that they’re paying for, the amount paid, and the total billed amount tracked. They also have a supplier. </w:t>
      </w:r>
    </w:p>
    <w:p w14:paraId="1BEE520C" w14:textId="627A6EB2" w:rsidR="004F28DA" w:rsidRPr="007D0749" w:rsidRDefault="004F28DA" w:rsidP="00BF5F92">
      <w:pPr>
        <w:pStyle w:val="ListParagraph"/>
        <w:numPr>
          <w:ilvl w:val="0"/>
          <w:numId w:val="4"/>
        </w:numPr>
        <w:rPr>
          <w:rFonts w:ascii="Aptos" w:hAnsi="Aptos"/>
          <w:sz w:val="24"/>
          <w:szCs w:val="24"/>
        </w:rPr>
      </w:pPr>
      <w:r>
        <w:rPr>
          <w:rFonts w:ascii="Aptos" w:hAnsi="Aptos"/>
          <w:sz w:val="24"/>
          <w:szCs w:val="24"/>
        </w:rPr>
        <w:t xml:space="preserve">Attendees can make purchases while they are at the event. Purchases are grouped together no matter whether it’s a drink, a raffle ticket, or an auction bid. Purchases </w:t>
      </w:r>
      <w:r>
        <w:rPr>
          <w:rFonts w:ascii="Aptos" w:hAnsi="Aptos"/>
          <w:sz w:val="24"/>
          <w:szCs w:val="24"/>
        </w:rPr>
        <w:lastRenderedPageBreak/>
        <w:t xml:space="preserve">have a unique id as well as a purchaser, by which they are identified. They have a total. </w:t>
      </w:r>
    </w:p>
    <w:sectPr w:rsidR="004F28DA" w:rsidRPr="007D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9314D"/>
    <w:multiLevelType w:val="hybridMultilevel"/>
    <w:tmpl w:val="171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92887"/>
    <w:multiLevelType w:val="hybridMultilevel"/>
    <w:tmpl w:val="EC72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B4A51"/>
    <w:multiLevelType w:val="hybridMultilevel"/>
    <w:tmpl w:val="7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B13E9"/>
    <w:multiLevelType w:val="hybridMultilevel"/>
    <w:tmpl w:val="0EFE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561F8"/>
    <w:multiLevelType w:val="hybridMultilevel"/>
    <w:tmpl w:val="73C4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E4F62"/>
    <w:multiLevelType w:val="multilevel"/>
    <w:tmpl w:val="3762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6704B40"/>
    <w:multiLevelType w:val="hybridMultilevel"/>
    <w:tmpl w:val="1F7EA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9504AB"/>
    <w:multiLevelType w:val="hybridMultilevel"/>
    <w:tmpl w:val="97AE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86F8F"/>
    <w:multiLevelType w:val="hybridMultilevel"/>
    <w:tmpl w:val="2D50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745940">
    <w:abstractNumId w:val="6"/>
  </w:num>
  <w:num w:numId="2" w16cid:durableId="727194185">
    <w:abstractNumId w:val="4"/>
  </w:num>
  <w:num w:numId="3" w16cid:durableId="1981644191">
    <w:abstractNumId w:val="0"/>
  </w:num>
  <w:num w:numId="4" w16cid:durableId="1412776047">
    <w:abstractNumId w:val="2"/>
  </w:num>
  <w:num w:numId="5" w16cid:durableId="187492736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0715737">
    <w:abstractNumId w:val="1"/>
  </w:num>
  <w:num w:numId="7" w16cid:durableId="927736264">
    <w:abstractNumId w:val="3"/>
  </w:num>
  <w:num w:numId="8" w16cid:durableId="1441804399">
    <w:abstractNumId w:val="7"/>
  </w:num>
  <w:num w:numId="9" w16cid:durableId="694318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677D"/>
    <w:rsid w:val="00005E86"/>
    <w:rsid w:val="000162DB"/>
    <w:rsid w:val="0003743F"/>
    <w:rsid w:val="00087108"/>
    <w:rsid w:val="000A3B8E"/>
    <w:rsid w:val="000B698B"/>
    <w:rsid w:val="000E5138"/>
    <w:rsid w:val="001411D9"/>
    <w:rsid w:val="001932CE"/>
    <w:rsid w:val="001D4FE2"/>
    <w:rsid w:val="001E02A6"/>
    <w:rsid w:val="001F2D77"/>
    <w:rsid w:val="001F6123"/>
    <w:rsid w:val="0020195C"/>
    <w:rsid w:val="0020517B"/>
    <w:rsid w:val="00207270"/>
    <w:rsid w:val="00231A0F"/>
    <w:rsid w:val="00262733"/>
    <w:rsid w:val="002B3B2D"/>
    <w:rsid w:val="002E7461"/>
    <w:rsid w:val="00300045"/>
    <w:rsid w:val="00300F5B"/>
    <w:rsid w:val="00303EF8"/>
    <w:rsid w:val="0030684B"/>
    <w:rsid w:val="003331C4"/>
    <w:rsid w:val="0036224B"/>
    <w:rsid w:val="003A19AA"/>
    <w:rsid w:val="00412433"/>
    <w:rsid w:val="00413FF3"/>
    <w:rsid w:val="00424D86"/>
    <w:rsid w:val="0043628B"/>
    <w:rsid w:val="00440E92"/>
    <w:rsid w:val="00450B64"/>
    <w:rsid w:val="0049710C"/>
    <w:rsid w:val="004D5129"/>
    <w:rsid w:val="004F28DA"/>
    <w:rsid w:val="00515E23"/>
    <w:rsid w:val="005518EC"/>
    <w:rsid w:val="0057625C"/>
    <w:rsid w:val="005D25D3"/>
    <w:rsid w:val="005D57FF"/>
    <w:rsid w:val="005F4E43"/>
    <w:rsid w:val="00697AEE"/>
    <w:rsid w:val="006C3DC0"/>
    <w:rsid w:val="006D3139"/>
    <w:rsid w:val="00703311"/>
    <w:rsid w:val="007073B1"/>
    <w:rsid w:val="0074418B"/>
    <w:rsid w:val="007D0749"/>
    <w:rsid w:val="007F4364"/>
    <w:rsid w:val="0084183D"/>
    <w:rsid w:val="008B7E5F"/>
    <w:rsid w:val="008D1C59"/>
    <w:rsid w:val="00996D5C"/>
    <w:rsid w:val="00A02D8A"/>
    <w:rsid w:val="00A3213F"/>
    <w:rsid w:val="00A36B28"/>
    <w:rsid w:val="00A47B3B"/>
    <w:rsid w:val="00B32423"/>
    <w:rsid w:val="00B3592E"/>
    <w:rsid w:val="00B43187"/>
    <w:rsid w:val="00B91D38"/>
    <w:rsid w:val="00BB143A"/>
    <w:rsid w:val="00BF5F92"/>
    <w:rsid w:val="00C038F6"/>
    <w:rsid w:val="00C246AC"/>
    <w:rsid w:val="00C26F1A"/>
    <w:rsid w:val="00C536A7"/>
    <w:rsid w:val="00C54C9D"/>
    <w:rsid w:val="00C571AC"/>
    <w:rsid w:val="00C874DB"/>
    <w:rsid w:val="00C95FFD"/>
    <w:rsid w:val="00CA67D0"/>
    <w:rsid w:val="00CC0B04"/>
    <w:rsid w:val="00CF1B00"/>
    <w:rsid w:val="00D23A5C"/>
    <w:rsid w:val="00D257FB"/>
    <w:rsid w:val="00D86080"/>
    <w:rsid w:val="00DC4007"/>
    <w:rsid w:val="00DE252C"/>
    <w:rsid w:val="00DE48D6"/>
    <w:rsid w:val="00DE76D4"/>
    <w:rsid w:val="00DF5BEB"/>
    <w:rsid w:val="00E063A1"/>
    <w:rsid w:val="00E40015"/>
    <w:rsid w:val="00E64A20"/>
    <w:rsid w:val="00E85520"/>
    <w:rsid w:val="00EB727D"/>
    <w:rsid w:val="00F125B2"/>
    <w:rsid w:val="00F21F3F"/>
    <w:rsid w:val="00F25643"/>
    <w:rsid w:val="00F4217F"/>
    <w:rsid w:val="00F619DF"/>
    <w:rsid w:val="00FC59E5"/>
    <w:rsid w:val="00FD6235"/>
    <w:rsid w:val="00FD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E9C9"/>
  <w15:docId w15:val="{6A0F2DF0-BF93-4A93-8BD6-D6211712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2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F5B"/>
    <w:pPr>
      <w:ind w:left="720"/>
      <w:contextualSpacing/>
    </w:pPr>
  </w:style>
  <w:style w:type="table" w:styleId="TableGrid">
    <w:name w:val="Table Grid"/>
    <w:basedOn w:val="TableNormal"/>
    <w:uiPriority w:val="39"/>
    <w:rsid w:val="000A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62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2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889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11501</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Gallegoslyons, Madeleine</dc:creator>
  <cp:keywords/>
  <dc:description/>
  <cp:lastModifiedBy>Gallegoslyons, Madeleine</cp:lastModifiedBy>
  <cp:revision>36</cp:revision>
  <dcterms:created xsi:type="dcterms:W3CDTF">2024-02-04T21:24:00Z</dcterms:created>
  <dcterms:modified xsi:type="dcterms:W3CDTF">2024-05-10T12:42:00Z</dcterms:modified>
</cp:coreProperties>
</file>