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C049" w14:textId="10B10406" w:rsidR="00730687" w:rsidRPr="00730687" w:rsidRDefault="00730687" w:rsidP="00730687">
      <w:pPr>
        <w:jc w:val="center"/>
        <w:rPr>
          <w:b/>
          <w:bCs/>
          <w:u w:val="single"/>
        </w:rPr>
      </w:pPr>
      <w:r w:rsidRPr="00730687">
        <w:rPr>
          <w:b/>
          <w:bCs/>
          <w:u w:val="single"/>
        </w:rPr>
        <w:t>Project</w:t>
      </w:r>
      <w:r w:rsidRPr="00730687">
        <w:rPr>
          <w:b/>
          <w:bCs/>
          <w:u w:val="single"/>
        </w:rPr>
        <w:t xml:space="preserve"> Proposal: Cybersecurity Awareness Motion Graphic &amp; Animation Video</w:t>
      </w:r>
    </w:p>
    <w:p w14:paraId="02FC7861" w14:textId="77777777" w:rsidR="00730687" w:rsidRPr="00730687" w:rsidRDefault="00730687" w:rsidP="00730687">
      <w:pPr>
        <w:rPr>
          <w:b/>
          <w:bCs/>
        </w:rPr>
      </w:pPr>
      <w:r w:rsidRPr="00730687">
        <w:rPr>
          <w:b/>
          <w:bCs/>
        </w:rPr>
        <w:t>1. Project Overview</w:t>
      </w:r>
    </w:p>
    <w:p w14:paraId="2AA2DC22" w14:textId="77777777" w:rsidR="00730687" w:rsidRPr="00730687" w:rsidRDefault="00730687" w:rsidP="00730687">
      <w:r w:rsidRPr="00730687">
        <w:t xml:space="preserve">This project focuses on creating a short </w:t>
      </w:r>
      <w:r w:rsidRPr="00730687">
        <w:rPr>
          <w:b/>
          <w:bCs/>
        </w:rPr>
        <w:t>motion graphic and animation video</w:t>
      </w:r>
      <w:r w:rsidRPr="00730687">
        <w:t xml:space="preserve"> that helps </w:t>
      </w:r>
      <w:r w:rsidRPr="00730687">
        <w:rPr>
          <w:b/>
          <w:bCs/>
        </w:rPr>
        <w:t>everyday people understand the importance of cybersecurity</w:t>
      </w:r>
      <w:r w:rsidRPr="00730687">
        <w:t xml:space="preserve"> and how to stay safe online.</w:t>
      </w:r>
      <w:r w:rsidRPr="00730687">
        <w:br/>
        <w:t xml:space="preserve">The video will use </w:t>
      </w:r>
      <w:r w:rsidRPr="00730687">
        <w:rPr>
          <w:b/>
          <w:bCs/>
        </w:rPr>
        <w:t>simple language, engaging visuals, and real-life examples</w:t>
      </w:r>
      <w:r w:rsidRPr="00730687">
        <w:t xml:space="preserve"> to explain common online risks and how to avoid them. The goal is to make cybersecurity feel </w:t>
      </w:r>
      <w:r w:rsidRPr="00730687">
        <w:rPr>
          <w:b/>
          <w:bCs/>
        </w:rPr>
        <w:t>easy, relevant, and part of daily digital life</w:t>
      </w:r>
      <w:r w:rsidRPr="00730687">
        <w:t xml:space="preserve"> — not something only experts need to worry about.</w:t>
      </w:r>
    </w:p>
    <w:p w14:paraId="44E3D55A" w14:textId="77777777" w:rsidR="00730687" w:rsidRPr="00730687" w:rsidRDefault="00730687" w:rsidP="00730687">
      <w:r w:rsidRPr="00730687">
        <w:pict w14:anchorId="1FF68E27">
          <v:rect id="_x0000_i1043" style="width:0;height:1.5pt" o:hralign="center" o:hrstd="t" o:hr="t" fillcolor="#a0a0a0" stroked="f"/>
        </w:pict>
      </w:r>
    </w:p>
    <w:p w14:paraId="737CB5BC" w14:textId="77777777" w:rsidR="00730687" w:rsidRPr="00730687" w:rsidRDefault="00730687" w:rsidP="00730687">
      <w:pPr>
        <w:rPr>
          <w:b/>
          <w:bCs/>
        </w:rPr>
      </w:pPr>
      <w:r w:rsidRPr="00730687">
        <w:rPr>
          <w:b/>
          <w:bCs/>
        </w:rPr>
        <w:t>2. Objectives</w:t>
      </w:r>
    </w:p>
    <w:p w14:paraId="1254D78C" w14:textId="77777777" w:rsidR="00730687" w:rsidRPr="00730687" w:rsidRDefault="00730687" w:rsidP="00730687">
      <w:r w:rsidRPr="00730687">
        <w:t>The main goals of this project are to:</w:t>
      </w:r>
    </w:p>
    <w:p w14:paraId="5BDDDF36" w14:textId="77777777" w:rsidR="00730687" w:rsidRPr="00730687" w:rsidRDefault="00730687" w:rsidP="00730687">
      <w:pPr>
        <w:numPr>
          <w:ilvl w:val="0"/>
          <w:numId w:val="1"/>
        </w:numPr>
      </w:pPr>
      <w:r w:rsidRPr="00730687">
        <w:rPr>
          <w:b/>
          <w:bCs/>
        </w:rPr>
        <w:t>Raise awareness</w:t>
      </w:r>
      <w:r w:rsidRPr="00730687">
        <w:t xml:space="preserve"> about online risks such as scams, phishing, weak passwords, and unsafe links.</w:t>
      </w:r>
    </w:p>
    <w:p w14:paraId="69C91426" w14:textId="77777777" w:rsidR="00730687" w:rsidRPr="00730687" w:rsidRDefault="00730687" w:rsidP="00730687">
      <w:pPr>
        <w:numPr>
          <w:ilvl w:val="0"/>
          <w:numId w:val="1"/>
        </w:numPr>
      </w:pPr>
      <w:r w:rsidRPr="00730687">
        <w:rPr>
          <w:b/>
          <w:bCs/>
        </w:rPr>
        <w:t>Encourage safe online habits</w:t>
      </w:r>
      <w:r w:rsidRPr="00730687">
        <w:t xml:space="preserve"> like using strong passwords, updating software, and thinking before clicking.</w:t>
      </w:r>
    </w:p>
    <w:p w14:paraId="6216E778" w14:textId="77777777" w:rsidR="00730687" w:rsidRPr="00730687" w:rsidRDefault="00730687" w:rsidP="00730687">
      <w:pPr>
        <w:numPr>
          <w:ilvl w:val="0"/>
          <w:numId w:val="1"/>
        </w:numPr>
      </w:pPr>
      <w:r w:rsidRPr="00730687">
        <w:rPr>
          <w:b/>
          <w:bCs/>
        </w:rPr>
        <w:t>Show real-world examples</w:t>
      </w:r>
      <w:r w:rsidRPr="00730687">
        <w:t xml:space="preserve"> that people can relate to — for example, fake emails or suspicious messages.</w:t>
      </w:r>
    </w:p>
    <w:p w14:paraId="23BAD57D" w14:textId="77777777" w:rsidR="00730687" w:rsidRPr="00730687" w:rsidRDefault="00730687" w:rsidP="00730687">
      <w:pPr>
        <w:numPr>
          <w:ilvl w:val="0"/>
          <w:numId w:val="1"/>
        </w:numPr>
      </w:pPr>
      <w:r w:rsidRPr="00730687">
        <w:rPr>
          <w:b/>
          <w:bCs/>
        </w:rPr>
        <w:t>Build confidence</w:t>
      </w:r>
      <w:r w:rsidRPr="00730687">
        <w:t xml:space="preserve"> by showing that small actions can make a big difference in staying secure.</w:t>
      </w:r>
    </w:p>
    <w:p w14:paraId="519CEFA8" w14:textId="77777777" w:rsidR="00730687" w:rsidRPr="00730687" w:rsidRDefault="00730687" w:rsidP="00730687">
      <w:pPr>
        <w:numPr>
          <w:ilvl w:val="0"/>
          <w:numId w:val="1"/>
        </w:numPr>
      </w:pPr>
      <w:r w:rsidRPr="00730687">
        <w:rPr>
          <w:b/>
          <w:bCs/>
        </w:rPr>
        <w:t>Deliver the message in a fun and memorable way</w:t>
      </w:r>
      <w:r w:rsidRPr="00730687">
        <w:t xml:space="preserve"> through colorful animation and clear storytelling.</w:t>
      </w:r>
    </w:p>
    <w:p w14:paraId="0CA2D24E" w14:textId="77777777" w:rsidR="00730687" w:rsidRPr="00730687" w:rsidRDefault="00730687" w:rsidP="00730687">
      <w:r w:rsidRPr="00730687">
        <w:pict w14:anchorId="50B8205F">
          <v:rect id="_x0000_i1044" style="width:0;height:1.5pt" o:hralign="center" o:hrstd="t" o:hr="t" fillcolor="#a0a0a0" stroked="f"/>
        </w:pict>
      </w:r>
    </w:p>
    <w:p w14:paraId="5D6ABEBE" w14:textId="77777777" w:rsidR="00730687" w:rsidRPr="00730687" w:rsidRDefault="00730687" w:rsidP="00730687">
      <w:pPr>
        <w:rPr>
          <w:b/>
          <w:bCs/>
        </w:rPr>
      </w:pPr>
      <w:r w:rsidRPr="00730687">
        <w:rPr>
          <w:b/>
          <w:bCs/>
        </w:rPr>
        <w:t>3. Project Scope</w:t>
      </w:r>
    </w:p>
    <w:p w14:paraId="63247901" w14:textId="77777777" w:rsidR="00730687" w:rsidRPr="00730687" w:rsidRDefault="00730687" w:rsidP="00730687">
      <w:r w:rsidRPr="00730687">
        <w:t>The project will include:</w:t>
      </w:r>
    </w:p>
    <w:p w14:paraId="0943107B" w14:textId="77777777" w:rsidR="00730687" w:rsidRPr="00730687" w:rsidRDefault="00730687" w:rsidP="00730687">
      <w:pPr>
        <w:numPr>
          <w:ilvl w:val="0"/>
          <w:numId w:val="2"/>
        </w:numPr>
      </w:pPr>
      <w:r w:rsidRPr="00730687">
        <w:rPr>
          <w:b/>
          <w:bCs/>
        </w:rPr>
        <w:t>Research and content writing:</w:t>
      </w:r>
      <w:r w:rsidRPr="00730687">
        <w:t xml:space="preserve"> Gathering easy-to-understand cybersecurity tips and examples relevant to the </w:t>
      </w:r>
      <w:proofErr w:type="gramStart"/>
      <w:r w:rsidRPr="00730687">
        <w:t>general public</w:t>
      </w:r>
      <w:proofErr w:type="gramEnd"/>
      <w:r w:rsidRPr="00730687">
        <w:t>.</w:t>
      </w:r>
    </w:p>
    <w:p w14:paraId="6CDBEE7C" w14:textId="77777777" w:rsidR="00730687" w:rsidRPr="00730687" w:rsidRDefault="00730687" w:rsidP="00730687">
      <w:pPr>
        <w:numPr>
          <w:ilvl w:val="0"/>
          <w:numId w:val="2"/>
        </w:numPr>
      </w:pPr>
      <w:r w:rsidRPr="00730687">
        <w:rPr>
          <w:b/>
          <w:bCs/>
        </w:rPr>
        <w:t>Scriptwriting and storyboard:</w:t>
      </w:r>
      <w:r w:rsidRPr="00730687">
        <w:t xml:space="preserve"> Writing a simple script and designing a visual plan for the video.</w:t>
      </w:r>
    </w:p>
    <w:p w14:paraId="4C5906E7" w14:textId="77777777" w:rsidR="00730687" w:rsidRPr="00730687" w:rsidRDefault="00730687" w:rsidP="00730687">
      <w:pPr>
        <w:numPr>
          <w:ilvl w:val="0"/>
          <w:numId w:val="2"/>
        </w:numPr>
      </w:pPr>
      <w:r w:rsidRPr="00730687">
        <w:rPr>
          <w:b/>
          <w:bCs/>
        </w:rPr>
        <w:t>Design and animation:</w:t>
      </w:r>
      <w:r w:rsidRPr="00730687">
        <w:t xml:space="preserve"> Creating friendly characters, icons, and motion graphics that bring the story to life.</w:t>
      </w:r>
    </w:p>
    <w:p w14:paraId="0E6AAF80" w14:textId="77777777" w:rsidR="00730687" w:rsidRPr="00730687" w:rsidRDefault="00730687" w:rsidP="00730687">
      <w:pPr>
        <w:numPr>
          <w:ilvl w:val="0"/>
          <w:numId w:val="2"/>
        </w:numPr>
      </w:pPr>
      <w:r w:rsidRPr="00730687">
        <w:rPr>
          <w:b/>
          <w:bCs/>
        </w:rPr>
        <w:lastRenderedPageBreak/>
        <w:t>Voice-over and sound:</w:t>
      </w:r>
      <w:r w:rsidRPr="00730687">
        <w:t xml:space="preserve"> Adding clear narration, background music, and sound effects to make the video engaging.</w:t>
      </w:r>
    </w:p>
    <w:p w14:paraId="2DDB8456" w14:textId="77777777" w:rsidR="00730687" w:rsidRPr="00730687" w:rsidRDefault="00730687" w:rsidP="00730687">
      <w:pPr>
        <w:numPr>
          <w:ilvl w:val="0"/>
          <w:numId w:val="2"/>
        </w:numPr>
      </w:pPr>
      <w:r w:rsidRPr="00730687">
        <w:rPr>
          <w:b/>
          <w:bCs/>
        </w:rPr>
        <w:t>Final delivery:</w:t>
      </w:r>
      <w:r w:rsidRPr="00730687">
        <w:t xml:space="preserve"> Producing a 1–</w:t>
      </w:r>
      <w:proofErr w:type="gramStart"/>
      <w:r w:rsidRPr="00730687">
        <w:t>3 minute</w:t>
      </w:r>
      <w:proofErr w:type="gramEnd"/>
      <w:r w:rsidRPr="00730687">
        <w:t xml:space="preserve"> animated video suitable for social media, websites, schools, or awareness campaigns.</w:t>
      </w:r>
    </w:p>
    <w:p w14:paraId="5970B1FB" w14:textId="77777777" w:rsidR="00730687" w:rsidRPr="00730687" w:rsidRDefault="00730687" w:rsidP="00730687">
      <w:r w:rsidRPr="00730687">
        <w:rPr>
          <w:b/>
          <w:bCs/>
        </w:rPr>
        <w:t>Target Audience:</w:t>
      </w:r>
      <w:r w:rsidRPr="00730687">
        <w:t xml:space="preserve"> General public, including non-technical users such as employees, parents, students, and community members.</w:t>
      </w:r>
      <w:r w:rsidRPr="00730687">
        <w:br/>
      </w:r>
      <w:r w:rsidRPr="00730687">
        <w:rPr>
          <w:b/>
          <w:bCs/>
        </w:rPr>
        <w:t>Tone:</w:t>
      </w:r>
      <w:r w:rsidRPr="00730687">
        <w:t xml:space="preserve"> Friendly, informative, and easy to understand.</w:t>
      </w:r>
    </w:p>
    <w:p w14:paraId="5368C2BF" w14:textId="77777777" w:rsidR="00730687" w:rsidRPr="00730687" w:rsidRDefault="00730687" w:rsidP="00730687">
      <w:r w:rsidRPr="00730687">
        <w:pict w14:anchorId="42BEAAD0">
          <v:rect id="_x0000_i1045" style="width:0;height:1.5pt" o:hralign="center" o:hrstd="t" o:hr="t" fillcolor="#a0a0a0" stroked="f"/>
        </w:pict>
      </w:r>
    </w:p>
    <w:p w14:paraId="75040E0C" w14:textId="77777777" w:rsidR="00730687" w:rsidRPr="00730687" w:rsidRDefault="00730687" w:rsidP="00730687">
      <w:pPr>
        <w:rPr>
          <w:b/>
          <w:bCs/>
        </w:rPr>
      </w:pPr>
      <w:r w:rsidRPr="00730687">
        <w:rPr>
          <w:b/>
          <w:bCs/>
        </w:rPr>
        <w:t>4. Expected Outcomes</w:t>
      </w:r>
    </w:p>
    <w:p w14:paraId="379BDB72" w14:textId="77777777" w:rsidR="00730687" w:rsidRPr="00730687" w:rsidRDefault="00730687" w:rsidP="00730687">
      <w:pPr>
        <w:numPr>
          <w:ilvl w:val="0"/>
          <w:numId w:val="3"/>
        </w:numPr>
      </w:pPr>
      <w:r w:rsidRPr="00730687">
        <w:t>A visually appealing, easy-to-follow video that teaches people how to protect themselves online.</w:t>
      </w:r>
    </w:p>
    <w:p w14:paraId="713E6C45" w14:textId="77777777" w:rsidR="00730687" w:rsidRPr="00730687" w:rsidRDefault="00730687" w:rsidP="00730687">
      <w:pPr>
        <w:numPr>
          <w:ilvl w:val="0"/>
          <w:numId w:val="3"/>
        </w:numPr>
      </w:pPr>
      <w:r w:rsidRPr="00730687">
        <w:t>Increased awareness of common online dangers and how to avoid them.</w:t>
      </w:r>
    </w:p>
    <w:p w14:paraId="02CC7454" w14:textId="77777777" w:rsidR="00730687" w:rsidRPr="00730687" w:rsidRDefault="00730687" w:rsidP="00730687">
      <w:pPr>
        <w:numPr>
          <w:ilvl w:val="0"/>
          <w:numId w:val="3"/>
        </w:numPr>
      </w:pPr>
      <w:r w:rsidRPr="00730687">
        <w:t>A reusable awareness resource for organizations, schools, and social media platforms.</w:t>
      </w:r>
    </w:p>
    <w:p w14:paraId="6172A4E7" w14:textId="77777777" w:rsidR="0052599F" w:rsidRDefault="0052599F"/>
    <w:sectPr w:rsidR="0052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0379"/>
    <w:multiLevelType w:val="multilevel"/>
    <w:tmpl w:val="EF10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D48FB"/>
    <w:multiLevelType w:val="multilevel"/>
    <w:tmpl w:val="ED2A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9056A"/>
    <w:multiLevelType w:val="multilevel"/>
    <w:tmpl w:val="DF74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849806">
    <w:abstractNumId w:val="1"/>
  </w:num>
  <w:num w:numId="2" w16cid:durableId="221646562">
    <w:abstractNumId w:val="2"/>
  </w:num>
  <w:num w:numId="3" w16cid:durableId="122023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C6"/>
    <w:rsid w:val="002B7525"/>
    <w:rsid w:val="002D0BC6"/>
    <w:rsid w:val="0052599F"/>
    <w:rsid w:val="00583C7C"/>
    <w:rsid w:val="00730687"/>
    <w:rsid w:val="007C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5D1F49-EDB1-4BCA-A643-872BEDBC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Androlla</dc:creator>
  <cp:keywords/>
  <dc:description/>
  <cp:lastModifiedBy>Androlla</cp:lastModifiedBy>
  <cp:revision>2</cp:revision>
  <dcterms:created xsi:type="dcterms:W3CDTF">2025-11-11T20:20:00Z</dcterms:created>
  <dcterms:modified xsi:type="dcterms:W3CDTF">2025-11-11T20:20:00Z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b0b80cbb-416b-4c83-9298-e87e46576385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2025-11-11T20:20:35Z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5b2dcf27-1714-4948-8c7e-f0ada0ce6f0e</vt:lpwstr>
  </property>
  <property fmtid="{D5CDD505-2E9C-101B-9397-08002B2CF9AE}" pid="8" name="MSIP_Label_defa4170-0d19-0005-0004-bc88714345d2_ActionId">
    <vt:lpwstr>c0fc4af7-a9ae-4447-b864-1b2fc07d2951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