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D10D7" w14:textId="5EE99352" w:rsidR="007F58E7" w:rsidRPr="00120414" w:rsidRDefault="007F58E7" w:rsidP="00C622DD">
      <w:pPr>
        <w:tabs>
          <w:tab w:val="left" w:pos="7200"/>
          <w:tab w:val="left" w:pos="8280"/>
        </w:tabs>
      </w:pPr>
      <w:r w:rsidRPr="00C622DD">
        <w:rPr>
          <w:b/>
        </w:rPr>
        <w:t>Student Name:</w:t>
      </w:r>
      <w:r w:rsidRPr="00120414">
        <w:tab/>
      </w:r>
      <w:r w:rsidRPr="00C622DD">
        <w:rPr>
          <w:b/>
        </w:rPr>
        <w:t>Weight:</w:t>
      </w:r>
      <w:r w:rsidRPr="00120414">
        <w:tab/>
      </w:r>
      <w:r w:rsidR="00E32060">
        <w:t>1</w:t>
      </w:r>
      <w:r w:rsidR="00FD55DF">
        <w:t>0</w:t>
      </w:r>
      <w:r w:rsidRPr="00120414">
        <w:t>%</w:t>
      </w:r>
    </w:p>
    <w:p w14:paraId="14ABC553" w14:textId="1E1535D8" w:rsidR="007F58E7" w:rsidRPr="005B2A65" w:rsidRDefault="007F58E7" w:rsidP="00C622DD">
      <w:pPr>
        <w:tabs>
          <w:tab w:val="left" w:pos="7200"/>
          <w:tab w:val="left" w:pos="8280"/>
        </w:tabs>
      </w:pPr>
      <w:r w:rsidRPr="00C622DD">
        <w:rPr>
          <w:b/>
        </w:rPr>
        <w:t>Student ID:</w:t>
      </w:r>
      <w:r>
        <w:tab/>
      </w:r>
      <w:r w:rsidRPr="00C622DD">
        <w:rPr>
          <w:b/>
        </w:rPr>
        <w:t>Marks:</w:t>
      </w:r>
      <w:r>
        <w:tab/>
      </w:r>
      <w:r w:rsidRPr="5D40DE44">
        <w:t>/</w:t>
      </w:r>
      <w:r w:rsidR="00E32060">
        <w:t>40</w:t>
      </w:r>
    </w:p>
    <w:p w14:paraId="1CBDC3FE" w14:textId="17395354" w:rsidR="007F58E7" w:rsidRPr="008D3D2E" w:rsidRDefault="007F58E7" w:rsidP="00C622DD">
      <w:pPr>
        <w:pStyle w:val="Heading1"/>
      </w:pPr>
      <w:r>
        <w:t xml:space="preserve">Assignment: </w:t>
      </w:r>
      <w:r w:rsidR="0084500A">
        <w:t xml:space="preserve">Project Phase 2 – </w:t>
      </w:r>
      <w:r w:rsidR="00F03316">
        <w:t xml:space="preserve">Data </w:t>
      </w:r>
      <w:r w:rsidR="00FA2E07">
        <w:t>Preparation</w:t>
      </w:r>
    </w:p>
    <w:p w14:paraId="37149BA6" w14:textId="5B452516" w:rsidR="007F58E7" w:rsidRPr="008D3D2E" w:rsidRDefault="00F943F2" w:rsidP="00C622DD">
      <w:pPr>
        <w:pStyle w:val="Heading2"/>
      </w:pPr>
      <w:r>
        <w:t>Introduction</w:t>
      </w:r>
    </w:p>
    <w:p w14:paraId="42DAC17E" w14:textId="011C8787" w:rsidR="00AD7399" w:rsidRDefault="00AD7399" w:rsidP="00C622DD">
      <w:pPr>
        <w:pStyle w:val="ListParagrapha"/>
      </w:pPr>
      <w:r w:rsidRPr="00AD7399">
        <w:t xml:space="preserve">Data preparation is one of the most important and time-consuming tasks in </w:t>
      </w:r>
      <w:r w:rsidR="005E173E">
        <w:t>a data science project's life cycle</w:t>
      </w:r>
      <w:r w:rsidR="00EE077C">
        <w:t xml:space="preserve">, typically taking up to </w:t>
      </w:r>
      <w:r w:rsidR="00FA2E07">
        <w:t>80%</w:t>
      </w:r>
      <w:r w:rsidR="001D6078">
        <w:t xml:space="preserve"> </w:t>
      </w:r>
      <w:r w:rsidR="00FA2E07">
        <w:t>of the project.</w:t>
      </w:r>
      <w:r>
        <w:t xml:space="preserve"> </w:t>
      </w:r>
    </w:p>
    <w:p w14:paraId="06373BE3" w14:textId="77777777" w:rsidR="005A1AFF" w:rsidRDefault="00EE077C" w:rsidP="00C622DD">
      <w:pPr>
        <w:pStyle w:val="ListParagrapha"/>
      </w:pPr>
      <w:r>
        <w:t>In this phase of your project</w:t>
      </w:r>
      <w:r w:rsidR="00AD7399">
        <w:t>, you</w:t>
      </w:r>
      <w:r>
        <w:t xml:space="preserve">’ll focus on </w:t>
      </w:r>
      <w:r w:rsidR="00CB5147">
        <w:t xml:space="preserve">the </w:t>
      </w:r>
      <w:r w:rsidR="00AD7399">
        <w:t>data preparation</w:t>
      </w:r>
      <w:r w:rsidR="00CB5147">
        <w:t xml:space="preserve"> phase of the CRISP-DM methodology</w:t>
      </w:r>
      <w:r>
        <w:t>, which involves</w:t>
      </w:r>
      <w:r w:rsidR="007D34DE">
        <w:t xml:space="preserve"> </w:t>
      </w:r>
      <w:r w:rsidR="00AD7399">
        <w:t>apply</w:t>
      </w:r>
      <w:r w:rsidR="007D34DE">
        <w:t>ing</w:t>
      </w:r>
      <w:r w:rsidR="00AD7399">
        <w:t xml:space="preserve"> </w:t>
      </w:r>
      <w:r>
        <w:t>various</w:t>
      </w:r>
      <w:r w:rsidR="00AD7399">
        <w:t xml:space="preserve"> data engineering operations to </w:t>
      </w:r>
      <w:r>
        <w:t>handle</w:t>
      </w:r>
      <w:r w:rsidR="00AD7399">
        <w:t xml:space="preserve"> anomalies in the raw dataset. </w:t>
      </w:r>
    </w:p>
    <w:p w14:paraId="0542557A" w14:textId="77777777" w:rsidR="005A1AFF" w:rsidRPr="001B664E" w:rsidRDefault="005A1AFF" w:rsidP="005A1AFF">
      <w:pPr>
        <w:pStyle w:val="Heading2"/>
      </w:pPr>
      <w:r w:rsidRPr="001B664E">
        <w:t>Objective</w:t>
      </w:r>
    </w:p>
    <w:p w14:paraId="47B90299" w14:textId="65A88682" w:rsidR="004B377C" w:rsidRDefault="005A1AFF" w:rsidP="00C622DD">
      <w:pPr>
        <w:pStyle w:val="ListParagrapha"/>
      </w:pPr>
      <w:r>
        <w:t>P</w:t>
      </w:r>
      <w:r w:rsidR="004B377C">
        <w:t xml:space="preserve">repare the data for machine learning so </w:t>
      </w:r>
      <w:r w:rsidR="007D34DE">
        <w:t xml:space="preserve">that it </w:t>
      </w:r>
      <w:r w:rsidR="004B377C">
        <w:t>genera</w:t>
      </w:r>
      <w:r w:rsidR="007D34DE">
        <w:t xml:space="preserve">tes </w:t>
      </w:r>
      <w:r w:rsidR="004B377C">
        <w:t xml:space="preserve">bias-free results. </w:t>
      </w:r>
    </w:p>
    <w:p w14:paraId="1827D57C" w14:textId="3008107F" w:rsidR="004E105C" w:rsidRDefault="004E105C" w:rsidP="005A1AFF">
      <w:pPr>
        <w:pStyle w:val="Heading2"/>
      </w:pPr>
      <w:r>
        <w:t>Equipment and Material</w:t>
      </w:r>
      <w:r w:rsidR="00CD2216">
        <w:t>s</w:t>
      </w:r>
    </w:p>
    <w:p w14:paraId="4B35C000" w14:textId="77342684" w:rsidR="004E105C" w:rsidRDefault="004E105C" w:rsidP="004E105C">
      <w:pPr>
        <w:pStyle w:val="ListParagrapha"/>
      </w:pPr>
      <w:r>
        <w:t>You will need the following items to build and evaluate a machine learning model:</w:t>
      </w:r>
    </w:p>
    <w:p w14:paraId="6813A48D" w14:textId="4332EABB" w:rsidR="004E105C" w:rsidRDefault="004E105C" w:rsidP="004E105C">
      <w:pPr>
        <w:pStyle w:val="ListParagrapha"/>
        <w:numPr>
          <w:ilvl w:val="0"/>
          <w:numId w:val="17"/>
        </w:numPr>
      </w:pPr>
      <w:r>
        <w:t>A computer with a minimum of 16 GB RAM and 250 GB of free disk space.</w:t>
      </w:r>
    </w:p>
    <w:p w14:paraId="549CAC48" w14:textId="190ED560" w:rsidR="004E105C" w:rsidRDefault="004E105C" w:rsidP="004E105C">
      <w:pPr>
        <w:pStyle w:val="ListParagrapha"/>
        <w:numPr>
          <w:ilvl w:val="0"/>
          <w:numId w:val="17"/>
        </w:numPr>
      </w:pPr>
      <w:r>
        <w:t>Access to Anaconda environment with Jup</w:t>
      </w:r>
      <w:r w:rsidR="00073C79">
        <w:t>y</w:t>
      </w:r>
      <w:r>
        <w:t>ter notebook</w:t>
      </w:r>
    </w:p>
    <w:p w14:paraId="198A380D" w14:textId="27AA4F59" w:rsidR="004E105C" w:rsidRDefault="004E105C" w:rsidP="004E105C">
      <w:pPr>
        <w:pStyle w:val="ListParagrapha"/>
        <w:numPr>
          <w:ilvl w:val="0"/>
          <w:numId w:val="17"/>
        </w:numPr>
      </w:pPr>
      <w:r>
        <w:t xml:space="preserve">Data that you selected in </w:t>
      </w:r>
      <w:r w:rsidR="00073C79">
        <w:t xml:space="preserve">the </w:t>
      </w:r>
      <w:r>
        <w:t>previous phase</w:t>
      </w:r>
    </w:p>
    <w:p w14:paraId="34BCA4AB" w14:textId="3CB324FB" w:rsidR="004E105C" w:rsidRDefault="004E105C" w:rsidP="004E105C">
      <w:pPr>
        <w:pStyle w:val="Heading2"/>
      </w:pPr>
      <w:r>
        <w:t>Instructions</w:t>
      </w:r>
    </w:p>
    <w:p w14:paraId="0A98A2D9" w14:textId="1406944F" w:rsidR="004E105C" w:rsidRDefault="00733689" w:rsidP="00CB5147">
      <w:pPr>
        <w:pStyle w:val="ListParagrapha"/>
        <w:numPr>
          <w:ilvl w:val="0"/>
          <w:numId w:val="19"/>
        </w:numPr>
        <w:ind w:left="426" w:hanging="426"/>
      </w:pPr>
      <w:r>
        <w:t xml:space="preserve">Review the </w:t>
      </w:r>
      <w:r w:rsidR="0017545F" w:rsidRPr="00CD2216">
        <w:rPr>
          <w:i/>
          <w:iCs/>
        </w:rPr>
        <w:t>Marking Criteria</w:t>
      </w:r>
      <w:r w:rsidR="0017545F">
        <w:t xml:space="preserve"> </w:t>
      </w:r>
      <w:r>
        <w:t>below</w:t>
      </w:r>
      <w:r w:rsidR="0017545F">
        <w:t>.</w:t>
      </w:r>
    </w:p>
    <w:p w14:paraId="079782BE" w14:textId="0AA9BCE5" w:rsidR="004E105C" w:rsidRDefault="004E105C" w:rsidP="00CB5147">
      <w:pPr>
        <w:pStyle w:val="ListParagrapha"/>
        <w:numPr>
          <w:ilvl w:val="0"/>
          <w:numId w:val="19"/>
        </w:numPr>
        <w:ind w:left="426" w:hanging="426"/>
      </w:pPr>
      <w:r>
        <w:t>E</w:t>
      </w:r>
      <w:r w:rsidR="005A1AFF">
        <w:t>nsure that e</w:t>
      </w:r>
      <w:r>
        <w:t xml:space="preserve">ach block of code </w:t>
      </w:r>
      <w:r w:rsidR="005A1AFF">
        <w:t>i</w:t>
      </w:r>
      <w:r>
        <w:t xml:space="preserve">n </w:t>
      </w:r>
      <w:r w:rsidR="0022059C">
        <w:t xml:space="preserve">your </w:t>
      </w:r>
      <w:r>
        <w:t>Jup</w:t>
      </w:r>
      <w:r w:rsidR="0022059C">
        <w:t>y</w:t>
      </w:r>
      <w:r>
        <w:t xml:space="preserve">ter notebook </w:t>
      </w:r>
      <w:r w:rsidR="005A1AFF">
        <w:t>has clear</w:t>
      </w:r>
      <w:r>
        <w:t xml:space="preserve"> </w:t>
      </w:r>
      <w:r w:rsidR="00A36F47">
        <w:t>explanations</w:t>
      </w:r>
      <w:r w:rsidR="001D6078">
        <w:t xml:space="preserve"> </w:t>
      </w:r>
      <w:r w:rsidR="005A1AFF">
        <w:t xml:space="preserve">(i.e., </w:t>
      </w:r>
      <w:r w:rsidR="001D6078">
        <w:t>code documentation)</w:t>
      </w:r>
      <w:r w:rsidR="00E60F3B">
        <w:t>.</w:t>
      </w:r>
    </w:p>
    <w:p w14:paraId="0395E6C9" w14:textId="4122F0D2" w:rsidR="004E105C" w:rsidRDefault="005A1AFF" w:rsidP="005A1AFF">
      <w:pPr>
        <w:pStyle w:val="ListParagrapha"/>
        <w:numPr>
          <w:ilvl w:val="0"/>
          <w:numId w:val="19"/>
        </w:numPr>
        <w:ind w:left="426" w:hanging="426"/>
      </w:pPr>
      <w:r>
        <w:t>Perform EDA (d</w:t>
      </w:r>
      <w:r w:rsidR="00FA2E07">
        <w:t>ata wrangling</w:t>
      </w:r>
      <w:r>
        <w:t>) on your data.</w:t>
      </w:r>
    </w:p>
    <w:p w14:paraId="157F568E" w14:textId="1FF82675" w:rsidR="00C3148B" w:rsidRDefault="005A1AFF" w:rsidP="005A1AFF">
      <w:pPr>
        <w:pStyle w:val="Lista"/>
        <w:ind w:left="993" w:hanging="284"/>
      </w:pPr>
      <w:r>
        <w:t>Manage</w:t>
      </w:r>
      <w:r w:rsidR="00C3148B">
        <w:t xml:space="preserve"> missing values</w:t>
      </w:r>
      <w:r>
        <w:t xml:space="preserve">, </w:t>
      </w:r>
      <w:r w:rsidR="001D6078">
        <w:t>if applicable</w:t>
      </w:r>
      <w:r>
        <w:t>.</w:t>
      </w:r>
    </w:p>
    <w:p w14:paraId="6D2706D6" w14:textId="48F73BA3" w:rsidR="00C3148B" w:rsidRDefault="005A1AFF" w:rsidP="005A1AFF">
      <w:pPr>
        <w:pStyle w:val="Lista"/>
        <w:ind w:left="993" w:hanging="284"/>
      </w:pPr>
      <w:r>
        <w:t>Manage</w:t>
      </w:r>
      <w:r w:rsidR="00C3148B">
        <w:t xml:space="preserve"> imbalance data (perform </w:t>
      </w:r>
      <w:r w:rsidR="005E173E">
        <w:t>under-sampling</w:t>
      </w:r>
      <w:r w:rsidR="00C3148B">
        <w:t xml:space="preserve"> or oversampling</w:t>
      </w:r>
      <w:r>
        <w:t>,</w:t>
      </w:r>
      <w:r w:rsidR="00C3148B">
        <w:t xml:space="preserve"> as required)</w:t>
      </w:r>
      <w:r>
        <w:t>.</w:t>
      </w:r>
    </w:p>
    <w:p w14:paraId="760B8840" w14:textId="614F5F57" w:rsidR="00C3148B" w:rsidRDefault="00C3148B" w:rsidP="005A1AFF">
      <w:pPr>
        <w:pStyle w:val="Lista"/>
        <w:ind w:left="993" w:hanging="284"/>
      </w:pPr>
      <w:r>
        <w:t>Perform feature engineering (</w:t>
      </w:r>
      <w:r w:rsidR="005A1AFF">
        <w:t>e.g., f</w:t>
      </w:r>
      <w:r>
        <w:t>eature scaling, categorical to numeric conversion)</w:t>
      </w:r>
    </w:p>
    <w:p w14:paraId="14A7DB5B" w14:textId="2DFD46D8" w:rsidR="001D6078" w:rsidRDefault="001D6078" w:rsidP="005A1AFF">
      <w:pPr>
        <w:pStyle w:val="Lista"/>
        <w:ind w:left="993" w:hanging="284"/>
      </w:pPr>
      <w:r>
        <w:t xml:space="preserve">Perform data visualization to </w:t>
      </w:r>
      <w:r w:rsidR="005A1AFF">
        <w:t>learn</w:t>
      </w:r>
      <w:r>
        <w:t xml:space="preserve"> more about historical data</w:t>
      </w:r>
    </w:p>
    <w:p w14:paraId="519CB020" w14:textId="63A2D2F9" w:rsidR="00C3148B" w:rsidRDefault="00C3148B" w:rsidP="005A1AFF">
      <w:pPr>
        <w:pStyle w:val="ListParagrapha"/>
        <w:numPr>
          <w:ilvl w:val="0"/>
          <w:numId w:val="19"/>
        </w:numPr>
        <w:ind w:left="426" w:hanging="426"/>
      </w:pPr>
      <w:r>
        <w:t>Select important features</w:t>
      </w:r>
      <w:r w:rsidR="00CF228F">
        <w:t xml:space="preserve"> using </w:t>
      </w:r>
      <w:r w:rsidR="005A1AFF">
        <w:t xml:space="preserve">the </w:t>
      </w:r>
      <w:r w:rsidR="00CF228F">
        <w:t>Pearson correlation coefficient</w:t>
      </w:r>
      <w:r w:rsidR="005A1AFF">
        <w:t>.</w:t>
      </w:r>
    </w:p>
    <w:p w14:paraId="1C6BB803" w14:textId="29D02E19" w:rsidR="00FA2E07" w:rsidRDefault="005A1AFF" w:rsidP="005A1AFF">
      <w:pPr>
        <w:pStyle w:val="ListParagrapha"/>
        <w:numPr>
          <w:ilvl w:val="0"/>
          <w:numId w:val="19"/>
        </w:numPr>
        <w:ind w:left="426" w:hanging="426"/>
      </w:pPr>
      <w:r>
        <w:t>Perform a t</w:t>
      </w:r>
      <w:r w:rsidR="00FA2E07">
        <w:t>rain</w:t>
      </w:r>
      <w:r>
        <w:t>ing</w:t>
      </w:r>
      <w:r w:rsidR="00FA2E07">
        <w:t>-test split</w:t>
      </w:r>
      <w:r w:rsidR="00C3148B">
        <w:t xml:space="preserve"> </w:t>
      </w:r>
      <w:r>
        <w:t xml:space="preserve">and </w:t>
      </w:r>
      <w:r w:rsidR="00C3148B">
        <w:t xml:space="preserve">K-fold </w:t>
      </w:r>
      <w:r>
        <w:t>cross-</w:t>
      </w:r>
      <w:r w:rsidR="00C3148B">
        <w:t>validation</w:t>
      </w:r>
      <w:r>
        <w:t>.</w:t>
      </w:r>
    </w:p>
    <w:p w14:paraId="356D811D" w14:textId="77777777" w:rsidR="00CD2216" w:rsidRDefault="00CD2216" w:rsidP="00CD2216">
      <w:pPr>
        <w:pStyle w:val="Heading2"/>
      </w:pPr>
      <w:r w:rsidRPr="00E222A6">
        <w:lastRenderedPageBreak/>
        <w:t>Deliverables</w:t>
      </w:r>
    </w:p>
    <w:p w14:paraId="44FF05A3" w14:textId="77777777" w:rsidR="00CD2216" w:rsidRDefault="00CD2216" w:rsidP="00CD2216">
      <w:pPr>
        <w:spacing w:after="120"/>
      </w:pPr>
      <w:r w:rsidRPr="00CA5658">
        <w:t>S</w:t>
      </w:r>
      <w:r>
        <w:t>ubmit</w:t>
      </w:r>
      <w:r w:rsidRPr="00CA5658">
        <w:t xml:space="preserve"> a </w:t>
      </w:r>
      <w:r>
        <w:t>.</w:t>
      </w:r>
      <w:r w:rsidRPr="00CA5658">
        <w:t>zip folder containing</w:t>
      </w:r>
      <w:r>
        <w:t>:</w:t>
      </w:r>
    </w:p>
    <w:p w14:paraId="06880F5E" w14:textId="289F8393" w:rsidR="00CD2216" w:rsidRDefault="00CD2216" w:rsidP="00CD2216">
      <w:pPr>
        <w:pStyle w:val="Bullet1"/>
      </w:pPr>
      <w:r>
        <w:t xml:space="preserve">Your </w:t>
      </w:r>
      <w:r w:rsidR="005A1AFF">
        <w:t xml:space="preserve">Jupyter </w:t>
      </w:r>
      <w:r>
        <w:t>notebook</w:t>
      </w:r>
    </w:p>
    <w:p w14:paraId="30FBCA8D" w14:textId="41D1FDF2" w:rsidR="00CD2216" w:rsidRDefault="00CD2216" w:rsidP="00CD2216">
      <w:pPr>
        <w:pStyle w:val="Bullet1"/>
      </w:pPr>
      <w:r>
        <w:t xml:space="preserve">The dataset </w:t>
      </w:r>
    </w:p>
    <w:p w14:paraId="2219D3BF" w14:textId="77777777" w:rsidR="005A1AFF" w:rsidRDefault="00CD2216" w:rsidP="005A1AFF">
      <w:pPr>
        <w:spacing w:before="240" w:after="120"/>
        <w:rPr>
          <w:rStyle w:val="ui-provider"/>
        </w:rPr>
      </w:pPr>
      <w:r w:rsidRPr="00616E6A">
        <w:rPr>
          <w:rStyle w:val="ui-provider"/>
          <w:b/>
          <w:bCs/>
        </w:rPr>
        <w:t>Note</w:t>
      </w:r>
      <w:r w:rsidR="005A1AFF">
        <w:rPr>
          <w:rStyle w:val="ui-provider"/>
          <w:b/>
          <w:bCs/>
        </w:rPr>
        <w:t>s</w:t>
      </w:r>
      <w:r w:rsidRPr="00616E6A">
        <w:rPr>
          <w:rStyle w:val="ui-provider"/>
          <w:b/>
          <w:bCs/>
        </w:rPr>
        <w:t>:</w:t>
      </w:r>
      <w:r>
        <w:rPr>
          <w:rStyle w:val="ui-provider"/>
        </w:rPr>
        <w:t xml:space="preserve"> </w:t>
      </w:r>
    </w:p>
    <w:p w14:paraId="4A2258FA" w14:textId="77777777" w:rsidR="005A1AFF" w:rsidRDefault="005A1AFF" w:rsidP="005A1AFF">
      <w:pPr>
        <w:pStyle w:val="Bullet1"/>
      </w:pPr>
      <w:r w:rsidRPr="004B377C">
        <w:t>This is a group assignment</w:t>
      </w:r>
      <w:r>
        <w:t>, so only one</w:t>
      </w:r>
      <w:r w:rsidRPr="004B377C">
        <w:t xml:space="preserve"> submission is required per group.</w:t>
      </w:r>
    </w:p>
    <w:p w14:paraId="46964C5A" w14:textId="6FC60BE2" w:rsidR="00CD2216" w:rsidRDefault="00CD2216" w:rsidP="005A1AFF">
      <w:pPr>
        <w:pStyle w:val="Bullet1"/>
      </w:pPr>
      <w:r>
        <w:rPr>
          <w:rStyle w:val="ui-provider"/>
        </w:rPr>
        <w:t>Documents</w:t>
      </w:r>
      <w:r w:rsidRPr="00CA5658">
        <w:rPr>
          <w:rStyle w:val="ui-provider"/>
        </w:rPr>
        <w:t xml:space="preserve"> submitted after the due date will</w:t>
      </w:r>
      <w:r w:rsidRPr="00CA5658">
        <w:t xml:space="preserve"> </w:t>
      </w:r>
      <w:r w:rsidRPr="00CA5658">
        <w:rPr>
          <w:rStyle w:val="ui-provider"/>
        </w:rPr>
        <w:t>receive a mark of zero (0).</w:t>
      </w:r>
    </w:p>
    <w:p w14:paraId="582E5CE8" w14:textId="50B2F717" w:rsidR="004E105C" w:rsidRPr="005A1AFF" w:rsidRDefault="004E105C" w:rsidP="005A1AFF">
      <w:pPr>
        <w:pStyle w:val="Heading2"/>
        <w:spacing w:before="360"/>
      </w:pPr>
      <w:bookmarkStart w:id="0" w:name="_Hlk147693320"/>
      <w:r w:rsidRPr="005A1AFF"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2400"/>
        <w:gridCol w:w="859"/>
      </w:tblGrid>
      <w:tr w:rsidR="00CB5147" w:rsidRPr="00733689" w14:paraId="0B221DB6" w14:textId="77777777" w:rsidTr="00CD2216">
        <w:tc>
          <w:tcPr>
            <w:tcW w:w="1696" w:type="dxa"/>
            <w:shd w:val="clear" w:color="auto" w:fill="BDD6EE" w:themeFill="accent1" w:themeFillTint="66"/>
            <w:vAlign w:val="center"/>
          </w:tcPr>
          <w:p w14:paraId="5F2857F6" w14:textId="5A405C84" w:rsidR="00CB5147" w:rsidRPr="00733689" w:rsidRDefault="00CD2216" w:rsidP="00CD2216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127" w:type="dxa"/>
            <w:shd w:val="clear" w:color="auto" w:fill="BDD6EE" w:themeFill="accent1" w:themeFillTint="66"/>
            <w:vAlign w:val="center"/>
          </w:tcPr>
          <w:p w14:paraId="26AB5E5E" w14:textId="0736DF7C" w:rsidR="00CB5147" w:rsidRPr="00733689" w:rsidRDefault="00CB5147" w:rsidP="00CD2216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733689">
              <w:rPr>
                <w:b/>
                <w:sz w:val="20"/>
                <w:szCs w:val="20"/>
              </w:rPr>
              <w:t>Needs Improvement</w:t>
            </w: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175002CF" w14:textId="77777777" w:rsidR="00CB5147" w:rsidRPr="00733689" w:rsidRDefault="00CB5147" w:rsidP="00CD2216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733689"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2400" w:type="dxa"/>
            <w:shd w:val="clear" w:color="auto" w:fill="BDD6EE" w:themeFill="accent1" w:themeFillTint="66"/>
            <w:vAlign w:val="center"/>
          </w:tcPr>
          <w:p w14:paraId="73887DB0" w14:textId="77777777" w:rsidR="00CB5147" w:rsidRPr="00733689" w:rsidRDefault="00CB5147" w:rsidP="00CD2216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733689"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859" w:type="dxa"/>
            <w:shd w:val="clear" w:color="auto" w:fill="BDD6EE" w:themeFill="accent1" w:themeFillTint="66"/>
            <w:vAlign w:val="center"/>
          </w:tcPr>
          <w:p w14:paraId="564AB582" w14:textId="77777777" w:rsidR="00CB5147" w:rsidRPr="00733689" w:rsidRDefault="00CB5147" w:rsidP="00CD2216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733689">
              <w:rPr>
                <w:b/>
                <w:sz w:val="20"/>
                <w:szCs w:val="20"/>
              </w:rPr>
              <w:t>Marks</w:t>
            </w:r>
          </w:p>
        </w:tc>
      </w:tr>
      <w:tr w:rsidR="00CB5147" w:rsidRPr="00733689" w14:paraId="5DBE4363" w14:textId="77777777" w:rsidTr="00CD2216">
        <w:tc>
          <w:tcPr>
            <w:tcW w:w="1696" w:type="dxa"/>
            <w:vAlign w:val="center"/>
          </w:tcPr>
          <w:p w14:paraId="44DC70EF" w14:textId="4131FE84" w:rsidR="00CB5147" w:rsidRPr="00CD2216" w:rsidRDefault="00CD2216" w:rsidP="00CD2216">
            <w:pPr>
              <w:rPr>
                <w:b/>
                <w:bCs/>
                <w:sz w:val="20"/>
                <w:szCs w:val="20"/>
              </w:rPr>
            </w:pPr>
            <w:r w:rsidRPr="00CD2216">
              <w:rPr>
                <w:b/>
                <w:bCs/>
                <w:sz w:val="20"/>
                <w:szCs w:val="20"/>
              </w:rPr>
              <w:t>EDA Operations</w:t>
            </w:r>
          </w:p>
        </w:tc>
        <w:tc>
          <w:tcPr>
            <w:tcW w:w="2127" w:type="dxa"/>
          </w:tcPr>
          <w:p w14:paraId="799F9E11" w14:textId="6F605A6F" w:rsidR="00CB5147" w:rsidRPr="00CD2216" w:rsidRDefault="00CD2216" w:rsidP="00CD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one</w:t>
            </w:r>
            <w:r w:rsidR="00CB5147" w:rsidRPr="00CD2216">
              <w:rPr>
                <w:sz w:val="20"/>
                <w:szCs w:val="20"/>
              </w:rPr>
              <w:t xml:space="preserve"> EDA operations </w:t>
            </w:r>
            <w:r>
              <w:rPr>
                <w:sz w:val="20"/>
                <w:szCs w:val="20"/>
              </w:rPr>
              <w:t>is</w:t>
            </w:r>
            <w:r w:rsidR="00CB5147" w:rsidRPr="00CD2216">
              <w:rPr>
                <w:sz w:val="20"/>
                <w:szCs w:val="20"/>
              </w:rPr>
              <w:t xml:space="preserve"> performed</w:t>
            </w:r>
            <w:r w:rsidRPr="00CD2216">
              <w:rPr>
                <w:sz w:val="20"/>
                <w:szCs w:val="20"/>
              </w:rPr>
              <w:t>.</w:t>
            </w:r>
            <w:r w:rsidR="00CB5147" w:rsidRPr="00CD22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="00CB5147" w:rsidRPr="00CD2216">
              <w:rPr>
                <w:sz w:val="20"/>
                <w:szCs w:val="20"/>
              </w:rPr>
              <w:t xml:space="preserve">(7 marks) </w:t>
            </w:r>
          </w:p>
        </w:tc>
        <w:tc>
          <w:tcPr>
            <w:tcW w:w="2268" w:type="dxa"/>
          </w:tcPr>
          <w:p w14:paraId="7B7FE69C" w14:textId="418CFA68" w:rsidR="00CB5147" w:rsidRPr="00CD2216" w:rsidRDefault="00CD2216" w:rsidP="00CD22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</w:t>
            </w:r>
            <w:r w:rsidR="00CB5147" w:rsidRPr="00CD2216">
              <w:rPr>
                <w:sz w:val="20"/>
                <w:szCs w:val="20"/>
              </w:rPr>
              <w:t xml:space="preserve"> EDA operation</w:t>
            </w:r>
            <w:r>
              <w:rPr>
                <w:sz w:val="20"/>
                <w:szCs w:val="20"/>
              </w:rPr>
              <w:t>s</w:t>
            </w:r>
            <w:r w:rsidR="00CB5147" w:rsidRPr="00CD22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are</w:t>
            </w:r>
            <w:r w:rsidR="00CB5147" w:rsidRPr="00CD2216">
              <w:rPr>
                <w:sz w:val="20"/>
                <w:szCs w:val="20"/>
              </w:rPr>
              <w:t xml:space="preserve"> performed</w:t>
            </w:r>
            <w:r>
              <w:rPr>
                <w:sz w:val="20"/>
                <w:szCs w:val="20"/>
              </w:rPr>
              <w:t>.</w:t>
            </w:r>
            <w:r w:rsidR="00CB5147" w:rsidRPr="00CD22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="00CB5147" w:rsidRPr="00CD2216">
              <w:rPr>
                <w:sz w:val="20"/>
                <w:szCs w:val="20"/>
              </w:rPr>
              <w:t>(12 marks)</w:t>
            </w:r>
          </w:p>
        </w:tc>
        <w:tc>
          <w:tcPr>
            <w:tcW w:w="2400" w:type="dxa"/>
          </w:tcPr>
          <w:p w14:paraId="74BEF95C" w14:textId="2C4D71F0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sz w:val="20"/>
                <w:szCs w:val="20"/>
              </w:rPr>
              <w:t xml:space="preserve">All </w:t>
            </w:r>
            <w:r w:rsidR="00CD2216">
              <w:rPr>
                <w:sz w:val="20"/>
                <w:szCs w:val="20"/>
              </w:rPr>
              <w:t>three</w:t>
            </w:r>
            <w:r w:rsidRPr="00CD2216">
              <w:rPr>
                <w:sz w:val="20"/>
                <w:szCs w:val="20"/>
              </w:rPr>
              <w:t xml:space="preserve"> EDA operations are performed</w:t>
            </w:r>
            <w:r w:rsidR="00CD2216">
              <w:rPr>
                <w:sz w:val="20"/>
                <w:szCs w:val="20"/>
              </w:rPr>
              <w:t>.</w:t>
            </w:r>
            <w:r w:rsidRPr="00CD2216">
              <w:rPr>
                <w:sz w:val="20"/>
                <w:szCs w:val="20"/>
              </w:rPr>
              <w:t xml:space="preserve"> (20 marks)</w:t>
            </w:r>
          </w:p>
        </w:tc>
        <w:tc>
          <w:tcPr>
            <w:tcW w:w="859" w:type="dxa"/>
            <w:vAlign w:val="center"/>
          </w:tcPr>
          <w:p w14:paraId="5D714704" w14:textId="3D484D1A" w:rsidR="00CB5147" w:rsidRPr="00733689" w:rsidRDefault="00CB5147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20</w:t>
            </w:r>
          </w:p>
        </w:tc>
      </w:tr>
      <w:tr w:rsidR="00CB5147" w:rsidRPr="00733689" w14:paraId="387E1839" w14:textId="77777777" w:rsidTr="00CD2216">
        <w:tc>
          <w:tcPr>
            <w:tcW w:w="1696" w:type="dxa"/>
            <w:vAlign w:val="center"/>
          </w:tcPr>
          <w:p w14:paraId="16A8885A" w14:textId="15DC837C" w:rsidR="00CB5147" w:rsidRPr="00CD2216" w:rsidRDefault="00CD2216" w:rsidP="00CD2216">
            <w:pPr>
              <w:rPr>
                <w:b/>
                <w:bCs/>
                <w:sz w:val="20"/>
                <w:szCs w:val="20"/>
              </w:rPr>
            </w:pPr>
            <w:r w:rsidRPr="00CD2216">
              <w:rPr>
                <w:b/>
                <w:bCs/>
                <w:sz w:val="20"/>
                <w:szCs w:val="20"/>
              </w:rPr>
              <w:t>Code Explanation</w:t>
            </w:r>
          </w:p>
        </w:tc>
        <w:tc>
          <w:tcPr>
            <w:tcW w:w="2127" w:type="dxa"/>
          </w:tcPr>
          <w:p w14:paraId="1FD9F554" w14:textId="3AF7976B" w:rsidR="00CB5147" w:rsidRPr="00CD2216" w:rsidRDefault="00CD2216" w:rsidP="00CD2216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</w:t>
            </w:r>
            <w:r w:rsidR="00CB5147" w:rsidRPr="00CD2216">
              <w:rPr>
                <w:sz w:val="20"/>
                <w:szCs w:val="20"/>
              </w:rPr>
              <w:t xml:space="preserve"> explanation</w:t>
            </w:r>
            <w:r>
              <w:rPr>
                <w:sz w:val="20"/>
                <w:szCs w:val="20"/>
              </w:rPr>
              <w:t>s</w:t>
            </w:r>
            <w:r w:rsidR="00CB5147" w:rsidRPr="00CD2216">
              <w:rPr>
                <w:sz w:val="20"/>
                <w:szCs w:val="20"/>
              </w:rPr>
              <w:t xml:space="preserve"> of code </w:t>
            </w:r>
            <w:r>
              <w:rPr>
                <w:sz w:val="20"/>
                <w:szCs w:val="20"/>
              </w:rPr>
              <w:t>are</w:t>
            </w:r>
            <w:r w:rsidR="00CB5147" w:rsidRPr="00CD221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includ</w:t>
            </w:r>
            <w:r w:rsidR="00CB5147" w:rsidRPr="00CD2216">
              <w:rPr>
                <w:sz w:val="20"/>
                <w:szCs w:val="20"/>
              </w:rPr>
              <w:t>ed</w:t>
            </w:r>
            <w:r w:rsidRPr="00CD2216">
              <w:rPr>
                <w:sz w:val="20"/>
                <w:szCs w:val="20"/>
              </w:rPr>
              <w:t>.</w:t>
            </w:r>
            <w:r w:rsidR="00CB5147" w:rsidRPr="00CD2216">
              <w:rPr>
                <w:sz w:val="20"/>
                <w:szCs w:val="20"/>
              </w:rPr>
              <w:t xml:space="preserve"> (0 marks)</w:t>
            </w:r>
          </w:p>
        </w:tc>
        <w:tc>
          <w:tcPr>
            <w:tcW w:w="2268" w:type="dxa"/>
          </w:tcPr>
          <w:p w14:paraId="07A558DB" w14:textId="7A63EB34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sz w:val="20"/>
                <w:szCs w:val="20"/>
              </w:rPr>
              <w:t>Some code cells are not explained</w:t>
            </w:r>
            <w:r w:rsidR="00CD2216">
              <w:rPr>
                <w:sz w:val="20"/>
                <w:szCs w:val="20"/>
              </w:rPr>
              <w:t>.</w:t>
            </w:r>
            <w:r w:rsidRPr="00CD2216">
              <w:rPr>
                <w:sz w:val="20"/>
                <w:szCs w:val="20"/>
              </w:rPr>
              <w:t xml:space="preserve"> (2 marks)</w:t>
            </w:r>
          </w:p>
        </w:tc>
        <w:tc>
          <w:tcPr>
            <w:tcW w:w="2400" w:type="dxa"/>
          </w:tcPr>
          <w:p w14:paraId="6D4E8C04" w14:textId="31EA5920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sz w:val="20"/>
                <w:szCs w:val="20"/>
              </w:rPr>
              <w:t>All code cells contain clear and detailed explanation</w:t>
            </w:r>
            <w:r w:rsidR="00CD2216">
              <w:rPr>
                <w:sz w:val="20"/>
                <w:szCs w:val="20"/>
              </w:rPr>
              <w:t>s.</w:t>
            </w:r>
            <w:r w:rsidRPr="00CD2216">
              <w:rPr>
                <w:sz w:val="20"/>
                <w:szCs w:val="20"/>
              </w:rPr>
              <w:t xml:space="preserve"> </w:t>
            </w:r>
            <w:r w:rsidR="00CD2216">
              <w:rPr>
                <w:sz w:val="20"/>
                <w:szCs w:val="20"/>
              </w:rPr>
              <w:br/>
            </w:r>
            <w:r w:rsidRPr="00CD2216">
              <w:rPr>
                <w:sz w:val="20"/>
                <w:szCs w:val="20"/>
              </w:rPr>
              <w:t>(5 marks)</w:t>
            </w:r>
          </w:p>
        </w:tc>
        <w:tc>
          <w:tcPr>
            <w:tcW w:w="859" w:type="dxa"/>
            <w:vAlign w:val="center"/>
          </w:tcPr>
          <w:p w14:paraId="795E7A13" w14:textId="19C2BCB5" w:rsidR="00CB5147" w:rsidRPr="00733689" w:rsidRDefault="00CB5147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5</w:t>
            </w:r>
          </w:p>
        </w:tc>
      </w:tr>
      <w:tr w:rsidR="00CB5147" w:rsidRPr="00733689" w14:paraId="2A7493B4" w14:textId="77777777" w:rsidTr="00CD2216">
        <w:tc>
          <w:tcPr>
            <w:tcW w:w="1696" w:type="dxa"/>
            <w:vAlign w:val="center"/>
          </w:tcPr>
          <w:p w14:paraId="0831E1FA" w14:textId="24E616E5" w:rsidR="00CB5147" w:rsidRPr="00CD2216" w:rsidRDefault="00CD2216" w:rsidP="00CD2216">
            <w:pPr>
              <w:rPr>
                <w:rStyle w:val="ui-provider"/>
                <w:rFonts w:cstheme="minorHAnsi"/>
                <w:b/>
                <w:bCs/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b/>
                <w:bCs/>
                <w:sz w:val="20"/>
                <w:szCs w:val="20"/>
              </w:rPr>
              <w:t>Components</w:t>
            </w:r>
          </w:p>
        </w:tc>
        <w:tc>
          <w:tcPr>
            <w:tcW w:w="2127" w:type="dxa"/>
          </w:tcPr>
          <w:p w14:paraId="798EF77E" w14:textId="5D71144C" w:rsidR="00CB5147" w:rsidRPr="00CD2216" w:rsidRDefault="00CB5147" w:rsidP="00CD2216">
            <w:pPr>
              <w:rPr>
                <w:b/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Only </w:t>
            </w:r>
            <w:r w:rsidR="00CD2216" w:rsidRPr="00CD2216">
              <w:rPr>
                <w:rStyle w:val="ui-provider"/>
                <w:rFonts w:cstheme="minorHAnsi"/>
                <w:sz w:val="20"/>
                <w:szCs w:val="20"/>
              </w:rPr>
              <w:t xml:space="preserve">the </w:t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>Pearson correlation coefficient’s definition is provided</w:t>
            </w:r>
            <w:r w:rsidR="00CD2216" w:rsidRPr="00CD2216">
              <w:rPr>
                <w:rStyle w:val="ui-provider"/>
                <w:rFonts w:cstheme="minorHAnsi"/>
                <w:sz w:val="20"/>
                <w:szCs w:val="20"/>
              </w:rPr>
              <w:t>.</w:t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 (1 mark)</w:t>
            </w:r>
          </w:p>
        </w:tc>
        <w:tc>
          <w:tcPr>
            <w:tcW w:w="2268" w:type="dxa"/>
          </w:tcPr>
          <w:p w14:paraId="7CB9A1EB" w14:textId="50B1791A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sz w:val="20"/>
                <w:szCs w:val="20"/>
              </w:rPr>
              <w:t xml:space="preserve">Definition and heat map are included but </w:t>
            </w:r>
            <w:r w:rsidR="00CD2216">
              <w:rPr>
                <w:sz w:val="20"/>
                <w:szCs w:val="20"/>
              </w:rPr>
              <w:t>no</w:t>
            </w:r>
            <w:r w:rsidRPr="00CD2216">
              <w:rPr>
                <w:sz w:val="20"/>
                <w:szCs w:val="20"/>
              </w:rPr>
              <w:t xml:space="preserve"> explanation of how each attribute is related</w:t>
            </w:r>
            <w:r w:rsidR="00CD2216">
              <w:rPr>
                <w:sz w:val="20"/>
                <w:szCs w:val="20"/>
              </w:rPr>
              <w:t>.</w:t>
            </w:r>
            <w:r w:rsidRPr="00CD2216">
              <w:rPr>
                <w:sz w:val="20"/>
                <w:szCs w:val="20"/>
              </w:rPr>
              <w:t xml:space="preserve"> (2 marks)</w:t>
            </w:r>
          </w:p>
        </w:tc>
        <w:tc>
          <w:tcPr>
            <w:tcW w:w="2400" w:type="dxa"/>
          </w:tcPr>
          <w:p w14:paraId="7885AC07" w14:textId="7EE196C2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sz w:val="20"/>
                <w:szCs w:val="20"/>
              </w:rPr>
              <w:t xml:space="preserve">All </w:t>
            </w:r>
            <w:r w:rsidR="00CD2216">
              <w:rPr>
                <w:sz w:val="20"/>
                <w:szCs w:val="20"/>
              </w:rPr>
              <w:t>three</w:t>
            </w:r>
            <w:r w:rsidRPr="00CD2216">
              <w:rPr>
                <w:sz w:val="20"/>
                <w:szCs w:val="20"/>
              </w:rPr>
              <w:t xml:space="preserve"> components are included </w:t>
            </w:r>
            <w:r w:rsidR="00CD2216">
              <w:rPr>
                <w:sz w:val="20"/>
                <w:szCs w:val="20"/>
              </w:rPr>
              <w:t xml:space="preserve">and explained. </w:t>
            </w:r>
            <w:r w:rsidRPr="00CD2216">
              <w:rPr>
                <w:sz w:val="20"/>
                <w:szCs w:val="20"/>
              </w:rPr>
              <w:t>(5 marks)</w:t>
            </w:r>
          </w:p>
        </w:tc>
        <w:tc>
          <w:tcPr>
            <w:tcW w:w="859" w:type="dxa"/>
            <w:vAlign w:val="center"/>
          </w:tcPr>
          <w:p w14:paraId="3B258BE5" w14:textId="5ECE328F" w:rsidR="00CB5147" w:rsidRPr="00733689" w:rsidRDefault="00CB5147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5</w:t>
            </w:r>
          </w:p>
        </w:tc>
      </w:tr>
      <w:tr w:rsidR="00CB5147" w:rsidRPr="00733689" w14:paraId="67EE28A6" w14:textId="77777777" w:rsidTr="00CD2216">
        <w:tc>
          <w:tcPr>
            <w:tcW w:w="1696" w:type="dxa"/>
            <w:vAlign w:val="center"/>
          </w:tcPr>
          <w:p w14:paraId="0DEE5624" w14:textId="05C2E953" w:rsidR="00CB5147" w:rsidRPr="00CD2216" w:rsidRDefault="00CD2216" w:rsidP="00CD2216">
            <w:pPr>
              <w:rPr>
                <w:rStyle w:val="ui-provider"/>
                <w:rFonts w:cstheme="minorHAnsi"/>
                <w:b/>
                <w:bCs/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b/>
                <w:bCs/>
                <w:sz w:val="20"/>
                <w:szCs w:val="20"/>
              </w:rPr>
              <w:t xml:space="preserve">K-Fold Cross-Validation </w:t>
            </w:r>
          </w:p>
        </w:tc>
        <w:tc>
          <w:tcPr>
            <w:tcW w:w="2127" w:type="dxa"/>
          </w:tcPr>
          <w:p w14:paraId="72F6B1BC" w14:textId="49FB975C" w:rsidR="00CB5147" w:rsidRPr="00CD2216" w:rsidRDefault="00CB5147" w:rsidP="00CD2216">
            <w:pPr>
              <w:rPr>
                <w:b/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K-fold cross-validation </w:t>
            </w:r>
            <w:bookmarkStart w:id="1" w:name="_GoBack"/>
            <w:r w:rsidRPr="00CD2216">
              <w:rPr>
                <w:rStyle w:val="ui-provider"/>
                <w:rFonts w:cstheme="minorHAnsi"/>
                <w:sz w:val="20"/>
                <w:szCs w:val="20"/>
              </w:rPr>
              <w:t>question</w:t>
            </w:r>
            <w:bookmarkEnd w:id="1"/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 is not answered</w:t>
            </w:r>
            <w:r w:rsidR="00CD2216">
              <w:rPr>
                <w:rStyle w:val="ui-provider"/>
                <w:rFonts w:cstheme="minorHAnsi"/>
                <w:sz w:val="20"/>
                <w:szCs w:val="20"/>
              </w:rPr>
              <w:t>.</w:t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 </w:t>
            </w:r>
            <w:r w:rsidR="00CD2216">
              <w:rPr>
                <w:rStyle w:val="ui-provider"/>
                <w:rFonts w:cstheme="minorHAnsi"/>
                <w:sz w:val="20"/>
                <w:szCs w:val="20"/>
              </w:rPr>
              <w:br/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>(0 marks)</w:t>
            </w:r>
          </w:p>
        </w:tc>
        <w:tc>
          <w:tcPr>
            <w:tcW w:w="2268" w:type="dxa"/>
          </w:tcPr>
          <w:p w14:paraId="7D0D7154" w14:textId="648212F4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sz w:val="20"/>
                <w:szCs w:val="20"/>
              </w:rPr>
              <w:t>K-fold cross-validation question is answered but not clearly explained</w:t>
            </w:r>
            <w:r w:rsidR="00CD2216">
              <w:rPr>
                <w:rStyle w:val="ui-provider"/>
                <w:rFonts w:cstheme="minorHAnsi"/>
                <w:sz w:val="20"/>
                <w:szCs w:val="20"/>
              </w:rPr>
              <w:t>.</w:t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 (2 marks)</w:t>
            </w:r>
          </w:p>
        </w:tc>
        <w:tc>
          <w:tcPr>
            <w:tcW w:w="2400" w:type="dxa"/>
          </w:tcPr>
          <w:p w14:paraId="07C1A36C" w14:textId="6D1DF6CD" w:rsidR="00CB5147" w:rsidRPr="00CD2216" w:rsidRDefault="00CB5147" w:rsidP="00CD2216">
            <w:pPr>
              <w:rPr>
                <w:sz w:val="20"/>
                <w:szCs w:val="20"/>
              </w:rPr>
            </w:pPr>
            <w:r w:rsidRPr="00CD2216">
              <w:rPr>
                <w:rStyle w:val="ui-provider"/>
                <w:rFonts w:cstheme="minorHAnsi"/>
                <w:sz w:val="20"/>
                <w:szCs w:val="20"/>
              </w:rPr>
              <w:t>K-fold cross-validation question is answered correctly with detailed explanation</w:t>
            </w:r>
            <w:r w:rsidR="00CD2216">
              <w:rPr>
                <w:rStyle w:val="ui-provider"/>
                <w:rFonts w:cstheme="minorHAnsi"/>
                <w:sz w:val="20"/>
                <w:szCs w:val="20"/>
              </w:rPr>
              <w:t>.</w:t>
            </w:r>
            <w:r w:rsidRPr="00CD2216">
              <w:rPr>
                <w:rStyle w:val="ui-provider"/>
                <w:rFonts w:cstheme="minorHAnsi"/>
                <w:sz w:val="20"/>
                <w:szCs w:val="20"/>
              </w:rPr>
              <w:t xml:space="preserve"> (5 marks)</w:t>
            </w:r>
          </w:p>
        </w:tc>
        <w:tc>
          <w:tcPr>
            <w:tcW w:w="859" w:type="dxa"/>
            <w:vAlign w:val="center"/>
          </w:tcPr>
          <w:p w14:paraId="2AA71C1C" w14:textId="27768ABE" w:rsidR="00CB5147" w:rsidRPr="00733689" w:rsidRDefault="00CB5147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5</w:t>
            </w:r>
          </w:p>
        </w:tc>
      </w:tr>
      <w:tr w:rsidR="00CB5147" w:rsidRPr="00733689" w14:paraId="4D8A10E0" w14:textId="77777777" w:rsidTr="00CD2216">
        <w:tc>
          <w:tcPr>
            <w:tcW w:w="1696" w:type="dxa"/>
            <w:vAlign w:val="center"/>
          </w:tcPr>
          <w:p w14:paraId="30B90DB0" w14:textId="217DC3FC" w:rsidR="00CB5147" w:rsidRPr="00CD2216" w:rsidRDefault="00CD2216" w:rsidP="00CD2216">
            <w:pPr>
              <w:rPr>
                <w:b/>
                <w:bCs/>
                <w:sz w:val="20"/>
                <w:szCs w:val="20"/>
              </w:rPr>
            </w:pPr>
            <w:r w:rsidRPr="00CD2216">
              <w:rPr>
                <w:b/>
                <w:bCs/>
                <w:sz w:val="20"/>
                <w:szCs w:val="20"/>
              </w:rPr>
              <w:t xml:space="preserve">Training-Test Split </w:t>
            </w:r>
          </w:p>
        </w:tc>
        <w:tc>
          <w:tcPr>
            <w:tcW w:w="2127" w:type="dxa"/>
          </w:tcPr>
          <w:p w14:paraId="5A12F2A4" w14:textId="31920059" w:rsidR="00CB5147" w:rsidRPr="00733689" w:rsidRDefault="00CB5147" w:rsidP="00CD2216">
            <w:pPr>
              <w:rPr>
                <w:b/>
                <w:sz w:val="20"/>
                <w:szCs w:val="20"/>
              </w:rPr>
            </w:pPr>
            <w:r w:rsidRPr="00733689">
              <w:rPr>
                <w:sz w:val="20"/>
                <w:szCs w:val="20"/>
              </w:rPr>
              <w:t>Training-test split question is not answered</w:t>
            </w:r>
            <w:r w:rsidR="00CD2216">
              <w:rPr>
                <w:sz w:val="20"/>
                <w:szCs w:val="20"/>
              </w:rPr>
              <w:t>.</w:t>
            </w:r>
            <w:r w:rsidRPr="00733689">
              <w:rPr>
                <w:sz w:val="20"/>
                <w:szCs w:val="20"/>
              </w:rPr>
              <w:t xml:space="preserve"> (0 marks)</w:t>
            </w:r>
          </w:p>
        </w:tc>
        <w:tc>
          <w:tcPr>
            <w:tcW w:w="2268" w:type="dxa"/>
          </w:tcPr>
          <w:p w14:paraId="23F37218" w14:textId="71214F37" w:rsidR="00CB5147" w:rsidRPr="00733689" w:rsidRDefault="00CB5147" w:rsidP="00CD2216">
            <w:pPr>
              <w:rPr>
                <w:sz w:val="20"/>
                <w:szCs w:val="20"/>
              </w:rPr>
            </w:pPr>
            <w:r w:rsidRPr="00733689">
              <w:rPr>
                <w:sz w:val="20"/>
                <w:szCs w:val="20"/>
              </w:rPr>
              <w:t>Training-test split questi</w:t>
            </w:r>
            <w:r w:rsidRPr="00CD2216">
              <w:rPr>
                <w:sz w:val="20"/>
                <w:szCs w:val="20"/>
              </w:rPr>
              <w:t xml:space="preserve">on is answered but </w:t>
            </w:r>
            <w:r w:rsidR="00CD2216">
              <w:rPr>
                <w:sz w:val="20"/>
                <w:szCs w:val="20"/>
              </w:rPr>
              <w:t>lacks</w:t>
            </w:r>
            <w:r w:rsidRPr="00733689">
              <w:rPr>
                <w:sz w:val="20"/>
                <w:szCs w:val="20"/>
              </w:rPr>
              <w:t xml:space="preserve"> detail</w:t>
            </w:r>
            <w:r w:rsidR="00CD2216">
              <w:rPr>
                <w:sz w:val="20"/>
                <w:szCs w:val="20"/>
              </w:rPr>
              <w:t>.</w:t>
            </w:r>
            <w:r w:rsidRPr="00733689">
              <w:rPr>
                <w:sz w:val="20"/>
                <w:szCs w:val="20"/>
              </w:rPr>
              <w:t xml:space="preserve"> </w:t>
            </w:r>
            <w:r w:rsidR="00CD2216">
              <w:rPr>
                <w:sz w:val="20"/>
                <w:szCs w:val="20"/>
              </w:rPr>
              <w:br/>
            </w:r>
            <w:r w:rsidRPr="00733689">
              <w:rPr>
                <w:sz w:val="20"/>
                <w:szCs w:val="20"/>
              </w:rPr>
              <w:t>(2 marks)</w:t>
            </w:r>
          </w:p>
        </w:tc>
        <w:tc>
          <w:tcPr>
            <w:tcW w:w="2400" w:type="dxa"/>
          </w:tcPr>
          <w:p w14:paraId="4D6CC781" w14:textId="046A0BB1" w:rsidR="00CB5147" w:rsidRPr="00733689" w:rsidRDefault="00CB5147" w:rsidP="00CD2216">
            <w:pPr>
              <w:rPr>
                <w:sz w:val="20"/>
                <w:szCs w:val="20"/>
              </w:rPr>
            </w:pPr>
            <w:r w:rsidRPr="00733689">
              <w:rPr>
                <w:sz w:val="20"/>
                <w:szCs w:val="20"/>
              </w:rPr>
              <w:t xml:space="preserve">Training-test split question is answered and </w:t>
            </w:r>
            <w:r w:rsidR="00CD2216">
              <w:rPr>
                <w:sz w:val="20"/>
                <w:szCs w:val="20"/>
              </w:rPr>
              <w:t xml:space="preserve">explained in </w:t>
            </w:r>
            <w:r w:rsidRPr="00733689">
              <w:rPr>
                <w:sz w:val="20"/>
                <w:szCs w:val="20"/>
              </w:rPr>
              <w:t>detail</w:t>
            </w:r>
            <w:r w:rsidR="00CD2216">
              <w:rPr>
                <w:sz w:val="20"/>
                <w:szCs w:val="20"/>
              </w:rPr>
              <w:t>.</w:t>
            </w:r>
            <w:r w:rsidRPr="00733689">
              <w:rPr>
                <w:sz w:val="20"/>
                <w:szCs w:val="20"/>
              </w:rPr>
              <w:t xml:space="preserve"> (5 marks)</w:t>
            </w:r>
          </w:p>
        </w:tc>
        <w:tc>
          <w:tcPr>
            <w:tcW w:w="859" w:type="dxa"/>
            <w:vAlign w:val="center"/>
          </w:tcPr>
          <w:p w14:paraId="612E6FF6" w14:textId="09B558FE" w:rsidR="00CB5147" w:rsidRPr="00733689" w:rsidRDefault="00CB5147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5</w:t>
            </w:r>
          </w:p>
        </w:tc>
      </w:tr>
      <w:tr w:rsidR="00CD2216" w:rsidRPr="00733689" w14:paraId="1F2CD6CF" w14:textId="77777777" w:rsidTr="00CD2216">
        <w:trPr>
          <w:trHeight w:val="60"/>
        </w:trPr>
        <w:tc>
          <w:tcPr>
            <w:tcW w:w="8491" w:type="dxa"/>
            <w:gridSpan w:val="4"/>
            <w:vAlign w:val="center"/>
          </w:tcPr>
          <w:p w14:paraId="1DC581C2" w14:textId="464EF446" w:rsidR="00CD2216" w:rsidRPr="00CD2216" w:rsidRDefault="00CD2216" w:rsidP="00CD2216">
            <w:pPr>
              <w:jc w:val="right"/>
              <w:rPr>
                <w:b/>
                <w:bCs/>
                <w:sz w:val="20"/>
                <w:szCs w:val="20"/>
              </w:rPr>
            </w:pPr>
            <w:r w:rsidRPr="00CD2216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59" w:type="dxa"/>
            <w:vAlign w:val="center"/>
          </w:tcPr>
          <w:p w14:paraId="3D0FB8AF" w14:textId="0D23C412" w:rsidR="00CD2216" w:rsidRPr="00733689" w:rsidRDefault="00CD2216" w:rsidP="00CD22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r w:rsidRPr="00733689">
              <w:rPr>
                <w:sz w:val="20"/>
                <w:szCs w:val="20"/>
              </w:rPr>
              <w:t>40</w:t>
            </w:r>
          </w:p>
        </w:tc>
      </w:tr>
      <w:bookmarkEnd w:id="0"/>
    </w:tbl>
    <w:p w14:paraId="5E47B920" w14:textId="77777777" w:rsidR="008A60B5" w:rsidRPr="008A60B5" w:rsidRDefault="008A60B5" w:rsidP="008A60B5"/>
    <w:sectPr w:rsidR="008A60B5" w:rsidRPr="008A60B5" w:rsidSect="00BB24E0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B666C8D" w16cex:dateUtc="2024-07-18T21:26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40BF4" w14:textId="77777777" w:rsidR="003E0953" w:rsidRDefault="003E0953" w:rsidP="00C622DD">
      <w:r>
        <w:separator/>
      </w:r>
    </w:p>
  </w:endnote>
  <w:endnote w:type="continuationSeparator" w:id="0">
    <w:p w14:paraId="168EFC95" w14:textId="77777777" w:rsidR="003E0953" w:rsidRDefault="003E0953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A7122" w14:textId="67AC1530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8A60B5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95732" w14:textId="77777777" w:rsidR="003E0953" w:rsidRDefault="003E0953" w:rsidP="00C622DD">
      <w:r>
        <w:separator/>
      </w:r>
    </w:p>
  </w:footnote>
  <w:footnote w:type="continuationSeparator" w:id="0">
    <w:p w14:paraId="151B32D4" w14:textId="77777777" w:rsidR="003E0953" w:rsidRDefault="003E0953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3D28E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7DEC267A" wp14:editId="66BAFFFB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35EEB"/>
    <w:multiLevelType w:val="hybridMultilevel"/>
    <w:tmpl w:val="6C800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54EB3"/>
    <w:multiLevelType w:val="hybridMultilevel"/>
    <w:tmpl w:val="DB8C4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A68CE"/>
    <w:multiLevelType w:val="hybridMultilevel"/>
    <w:tmpl w:val="05DC04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63194"/>
    <w:multiLevelType w:val="hybridMultilevel"/>
    <w:tmpl w:val="7E00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979EF"/>
    <w:multiLevelType w:val="hybridMultilevel"/>
    <w:tmpl w:val="17104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CB5962"/>
    <w:multiLevelType w:val="hybridMultilevel"/>
    <w:tmpl w:val="BA98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351C5"/>
    <w:multiLevelType w:val="hybridMultilevel"/>
    <w:tmpl w:val="492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9321F"/>
    <w:multiLevelType w:val="hybridMultilevel"/>
    <w:tmpl w:val="2ADE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0"/>
  </w:num>
  <w:num w:numId="5">
    <w:abstractNumId w:val="2"/>
  </w:num>
  <w:num w:numId="6">
    <w:abstractNumId w:val="12"/>
  </w:num>
  <w:num w:numId="7">
    <w:abstractNumId w:val="4"/>
  </w:num>
  <w:num w:numId="8">
    <w:abstractNumId w:val="2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  <w:num w:numId="14">
    <w:abstractNumId w:val="8"/>
  </w:num>
  <w:num w:numId="15">
    <w:abstractNumId w:val="9"/>
  </w:num>
  <w:num w:numId="16">
    <w:abstractNumId w:val="11"/>
  </w:num>
  <w:num w:numId="17">
    <w:abstractNumId w:val="1"/>
  </w:num>
  <w:num w:numId="18">
    <w:abstractNumId w:val="14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73C79"/>
    <w:rsid w:val="00076D2E"/>
    <w:rsid w:val="000C6EEF"/>
    <w:rsid w:val="000C7256"/>
    <w:rsid w:val="000E6892"/>
    <w:rsid w:val="001016EB"/>
    <w:rsid w:val="00133D88"/>
    <w:rsid w:val="00162DF7"/>
    <w:rsid w:val="00166E79"/>
    <w:rsid w:val="0017545F"/>
    <w:rsid w:val="00181654"/>
    <w:rsid w:val="00182FBE"/>
    <w:rsid w:val="001B77B7"/>
    <w:rsid w:val="001B78B4"/>
    <w:rsid w:val="001D4D71"/>
    <w:rsid w:val="001D565C"/>
    <w:rsid w:val="001D6078"/>
    <w:rsid w:val="001D6411"/>
    <w:rsid w:val="001F56E8"/>
    <w:rsid w:val="0022059C"/>
    <w:rsid w:val="00270557"/>
    <w:rsid w:val="00276893"/>
    <w:rsid w:val="002804AF"/>
    <w:rsid w:val="0029307D"/>
    <w:rsid w:val="002D4EBD"/>
    <w:rsid w:val="00312160"/>
    <w:rsid w:val="00343B5D"/>
    <w:rsid w:val="003605FA"/>
    <w:rsid w:val="00371E7B"/>
    <w:rsid w:val="00392A62"/>
    <w:rsid w:val="003E0953"/>
    <w:rsid w:val="003E0BD7"/>
    <w:rsid w:val="003E560D"/>
    <w:rsid w:val="003F4008"/>
    <w:rsid w:val="00403FFB"/>
    <w:rsid w:val="00416563"/>
    <w:rsid w:val="00426188"/>
    <w:rsid w:val="004268E2"/>
    <w:rsid w:val="004540CF"/>
    <w:rsid w:val="0047108D"/>
    <w:rsid w:val="004A0488"/>
    <w:rsid w:val="004B3415"/>
    <w:rsid w:val="004B377C"/>
    <w:rsid w:val="004B396E"/>
    <w:rsid w:val="004D1107"/>
    <w:rsid w:val="004E105C"/>
    <w:rsid w:val="005035B2"/>
    <w:rsid w:val="00517651"/>
    <w:rsid w:val="005A1AFF"/>
    <w:rsid w:val="005E173E"/>
    <w:rsid w:val="005E632F"/>
    <w:rsid w:val="006056C6"/>
    <w:rsid w:val="00610437"/>
    <w:rsid w:val="00636986"/>
    <w:rsid w:val="00643EEB"/>
    <w:rsid w:val="006B1B0B"/>
    <w:rsid w:val="006C064C"/>
    <w:rsid w:val="006D0F15"/>
    <w:rsid w:val="006E17C8"/>
    <w:rsid w:val="00701864"/>
    <w:rsid w:val="00713044"/>
    <w:rsid w:val="00733689"/>
    <w:rsid w:val="007377C6"/>
    <w:rsid w:val="00771C1B"/>
    <w:rsid w:val="007814BA"/>
    <w:rsid w:val="007D34DE"/>
    <w:rsid w:val="007D79C5"/>
    <w:rsid w:val="007F58E7"/>
    <w:rsid w:val="00807062"/>
    <w:rsid w:val="0082599B"/>
    <w:rsid w:val="00830464"/>
    <w:rsid w:val="00834286"/>
    <w:rsid w:val="008370B4"/>
    <w:rsid w:val="008418E0"/>
    <w:rsid w:val="0084500A"/>
    <w:rsid w:val="00856314"/>
    <w:rsid w:val="008A60B5"/>
    <w:rsid w:val="008C2205"/>
    <w:rsid w:val="008C303A"/>
    <w:rsid w:val="008E37C7"/>
    <w:rsid w:val="008E4B3F"/>
    <w:rsid w:val="0093212C"/>
    <w:rsid w:val="00950DE2"/>
    <w:rsid w:val="00960A46"/>
    <w:rsid w:val="009659EB"/>
    <w:rsid w:val="00973FFB"/>
    <w:rsid w:val="00980B7F"/>
    <w:rsid w:val="009836F7"/>
    <w:rsid w:val="00986A19"/>
    <w:rsid w:val="009A52C4"/>
    <w:rsid w:val="009C2C5E"/>
    <w:rsid w:val="009D4019"/>
    <w:rsid w:val="009F482E"/>
    <w:rsid w:val="00A01DC8"/>
    <w:rsid w:val="00A10329"/>
    <w:rsid w:val="00A12E63"/>
    <w:rsid w:val="00A24B3D"/>
    <w:rsid w:val="00A36F47"/>
    <w:rsid w:val="00A37301"/>
    <w:rsid w:val="00A6198E"/>
    <w:rsid w:val="00A6409F"/>
    <w:rsid w:val="00A9766D"/>
    <w:rsid w:val="00AD7399"/>
    <w:rsid w:val="00AF0584"/>
    <w:rsid w:val="00B07B76"/>
    <w:rsid w:val="00B34E9A"/>
    <w:rsid w:val="00B6329F"/>
    <w:rsid w:val="00B75DD9"/>
    <w:rsid w:val="00B774C2"/>
    <w:rsid w:val="00B97A25"/>
    <w:rsid w:val="00BB24E0"/>
    <w:rsid w:val="00BE3562"/>
    <w:rsid w:val="00BE732A"/>
    <w:rsid w:val="00BF0067"/>
    <w:rsid w:val="00C04EB9"/>
    <w:rsid w:val="00C07114"/>
    <w:rsid w:val="00C11E8D"/>
    <w:rsid w:val="00C21DA0"/>
    <w:rsid w:val="00C30364"/>
    <w:rsid w:val="00C3148B"/>
    <w:rsid w:val="00C622DD"/>
    <w:rsid w:val="00C77126"/>
    <w:rsid w:val="00CB5147"/>
    <w:rsid w:val="00CC12A5"/>
    <w:rsid w:val="00CC6D3E"/>
    <w:rsid w:val="00CD2216"/>
    <w:rsid w:val="00CE329F"/>
    <w:rsid w:val="00CF228F"/>
    <w:rsid w:val="00D045AB"/>
    <w:rsid w:val="00D07DDE"/>
    <w:rsid w:val="00D13693"/>
    <w:rsid w:val="00D6573A"/>
    <w:rsid w:val="00D66546"/>
    <w:rsid w:val="00D82E3C"/>
    <w:rsid w:val="00D92487"/>
    <w:rsid w:val="00DA5E5A"/>
    <w:rsid w:val="00DB48B2"/>
    <w:rsid w:val="00DC48F4"/>
    <w:rsid w:val="00E31BA7"/>
    <w:rsid w:val="00E32060"/>
    <w:rsid w:val="00E42A99"/>
    <w:rsid w:val="00E539FB"/>
    <w:rsid w:val="00E60F3B"/>
    <w:rsid w:val="00E82FEC"/>
    <w:rsid w:val="00E90B71"/>
    <w:rsid w:val="00EB58E5"/>
    <w:rsid w:val="00EE077C"/>
    <w:rsid w:val="00EF12C4"/>
    <w:rsid w:val="00EF3CE6"/>
    <w:rsid w:val="00F03316"/>
    <w:rsid w:val="00F24831"/>
    <w:rsid w:val="00F33877"/>
    <w:rsid w:val="00F432A4"/>
    <w:rsid w:val="00F60FEA"/>
    <w:rsid w:val="00F943F2"/>
    <w:rsid w:val="00FA2E07"/>
    <w:rsid w:val="00FC3800"/>
    <w:rsid w:val="00FC6C35"/>
    <w:rsid w:val="00FD55DF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uiPriority w:val="34"/>
    <w:qFormat/>
    <w:rsid w:val="00C622DD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character" w:customStyle="1" w:styleId="ui-provider">
    <w:name w:val="ui-provider"/>
    <w:basedOn w:val="DefaultParagraphFont"/>
    <w:rsid w:val="004E105C"/>
  </w:style>
  <w:style w:type="paragraph" w:styleId="NormalWeb">
    <w:name w:val="Normal (Web)"/>
    <w:basedOn w:val="Normal"/>
    <w:uiPriority w:val="99"/>
    <w:unhideWhenUsed/>
    <w:rsid w:val="004E1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34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2E0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E077C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84C143-F662-49D3-9D64-E26F73651D3B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3a29d46c-f2c9-4b87-bd25-3e3596d0ecfb"/>
    <ds:schemaRef ds:uri="http://purl.org/dc/terms/"/>
    <ds:schemaRef ds:uri="http://schemas.openxmlformats.org/package/2006/metadata/core-properties"/>
    <ds:schemaRef ds:uri="5b9fe2fd-9698-4737-aa7d-b258a78251c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B9394B0-8033-45C9-83D0-BE9659A5B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1DD9F3-9145-47AA-924C-D0D1B5026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2408</Characters>
  <Application>Microsoft Office Word</Application>
  <DocSecurity>0</DocSecurity>
  <Lines>114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Michael Magee</cp:lastModifiedBy>
  <cp:revision>2</cp:revision>
  <cp:lastPrinted>2018-02-06T15:53:00Z</cp:lastPrinted>
  <dcterms:created xsi:type="dcterms:W3CDTF">2024-07-19T17:09:00Z</dcterms:created>
  <dcterms:modified xsi:type="dcterms:W3CDTF">2024-07-19T17:09:00Z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GrammarlyDocumentId">
    <vt:lpwstr>2e8f3f7afac1af7222c9818e0e4ecdcecba2f9d6628a384d963f6489f95fac0d</vt:lpwstr>
  </property>
</Properties>
</file>