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D499" w14:textId="77777777" w:rsidR="00F1205C" w:rsidRDefault="00000000">
      <w:pPr>
        <w:spacing w:before="200" w:after="80" w:line="360" w:lineRule="auto"/>
        <w:jc w:val="center"/>
      </w:pPr>
      <w:r>
        <w:rPr>
          <w:rFonts w:ascii="Times New Roman" w:hAnsi="Times New Roman"/>
          <w:b/>
          <w:color w:val="1F4E79"/>
          <w:sz w:val="32"/>
        </w:rPr>
        <w:t>ITM SLS Baroda University, Vadodara</w:t>
      </w:r>
    </w:p>
    <w:p w14:paraId="5074E9D7" w14:textId="77777777" w:rsidR="00F1205C" w:rsidRDefault="00000000">
      <w:pPr>
        <w:spacing w:after="40" w:line="360" w:lineRule="auto"/>
        <w:jc w:val="center"/>
      </w:pPr>
      <w:r>
        <w:rPr>
          <w:rFonts w:ascii="Times New Roman" w:hAnsi="Times New Roman"/>
          <w:b/>
          <w:color w:val="2C3E50"/>
          <w:sz w:val="26"/>
        </w:rPr>
        <w:t>School of Computer Science, Engineering &amp; Technology</w:t>
      </w:r>
    </w:p>
    <w:p w14:paraId="303BCB7A" w14:textId="77777777" w:rsidR="00F1205C" w:rsidRDefault="00000000">
      <w:pPr>
        <w:spacing w:after="360" w:line="360" w:lineRule="auto"/>
        <w:jc w:val="center"/>
      </w:pPr>
      <w:r>
        <w:rPr>
          <w:rFonts w:ascii="Times New Roman" w:hAnsi="Times New Roman"/>
          <w:i/>
          <w:sz w:val="24"/>
        </w:rPr>
        <w:t>Department of Computer Science &amp; Engineering</w:t>
      </w:r>
    </w:p>
    <w:p w14:paraId="00F9D028" w14:textId="77777777" w:rsidR="00F1205C" w:rsidRDefault="00000000">
      <w:pPr>
        <w:spacing w:after="40" w:line="360" w:lineRule="auto"/>
        <w:jc w:val="center"/>
      </w:pPr>
      <w:r>
        <w:rPr>
          <w:rFonts w:ascii="Times New Roman" w:hAnsi="Times New Roman"/>
          <w:b/>
        </w:rPr>
        <w:t>Academic Year 2026–2027 | B.Tech Semester-5</w:t>
      </w:r>
    </w:p>
    <w:p w14:paraId="0AB330ED" w14:textId="77777777" w:rsidR="00F1205C" w:rsidRDefault="00000000">
      <w:pPr>
        <w:spacing w:after="480" w:line="360" w:lineRule="auto"/>
        <w:jc w:val="center"/>
      </w:pPr>
      <w:r>
        <w:rPr>
          <w:rFonts w:ascii="Times New Roman" w:hAnsi="Times New Roman"/>
        </w:rPr>
        <w:t>Course Code: C2620A3 – JavaScript Framework (PBL) / Advanced Web Development (AWD)</w:t>
      </w:r>
    </w:p>
    <w:p w14:paraId="1768B5E4" w14:textId="77777777" w:rsidR="00F1205C" w:rsidRDefault="00000000">
      <w:pPr>
        <w:spacing w:after="160" w:line="360" w:lineRule="auto"/>
        <w:jc w:val="center"/>
      </w:pPr>
      <w:r>
        <w:rPr>
          <w:rFonts w:ascii="Times New Roman" w:hAnsi="Times New Roman"/>
          <w:b/>
          <w:color w:val="1F4E79"/>
          <w:sz w:val="36"/>
        </w:rPr>
        <w:t>PROJECT REPORT</w:t>
      </w:r>
    </w:p>
    <w:p w14:paraId="271696E0" w14:textId="77777777" w:rsidR="00F1205C" w:rsidRDefault="00000000">
      <w:pPr>
        <w:spacing w:after="80" w:line="360" w:lineRule="auto"/>
        <w:jc w:val="center"/>
      </w:pPr>
      <w:r>
        <w:rPr>
          <w:rFonts w:ascii="Times New Roman" w:hAnsi="Times New Roman"/>
          <w:b/>
          <w:sz w:val="32"/>
        </w:rPr>
        <w:t>College Notice Board Management System (MERN Stack)</w:t>
      </w:r>
    </w:p>
    <w:p w14:paraId="28A6E38F" w14:textId="77777777" w:rsidR="00F1205C" w:rsidRDefault="00000000">
      <w:pPr>
        <w:spacing w:after="640" w:line="360" w:lineRule="auto"/>
        <w:jc w:val="center"/>
      </w:pPr>
      <w:r>
        <w:rPr>
          <w:rFonts w:ascii="Times New Roman" w:hAnsi="Times New Roman"/>
          <w:i/>
          <w:sz w:val="24"/>
        </w:rPr>
        <w:t>A Secured, Role-Based Institutional Notice Management &amp; Real-Time Broadcasting Platform with Automated Lifecycle Expiry and Layered Security Pipeline</w:t>
      </w:r>
    </w:p>
    <w:p w14:paraId="2574AE6B" w14:textId="77777777" w:rsidR="00F1205C" w:rsidRDefault="00000000">
      <w:pPr>
        <w:spacing w:after="80" w:line="360" w:lineRule="auto"/>
        <w:jc w:val="center"/>
      </w:pPr>
      <w:r>
        <w:rPr>
          <w:rFonts w:ascii="Times New Roman" w:hAnsi="Times New Roman"/>
          <w:b/>
          <w:sz w:val="24"/>
        </w:rPr>
        <w:t>Submitted By:</w:t>
      </w:r>
    </w:p>
    <w:p w14:paraId="08540951" w14:textId="708150D5" w:rsidR="00F1205C" w:rsidRDefault="00000000">
      <w:pPr>
        <w:spacing w:after="40" w:line="360" w:lineRule="auto"/>
        <w:jc w:val="center"/>
      </w:pPr>
      <w:r>
        <w:rPr>
          <w:rFonts w:ascii="Times New Roman" w:hAnsi="Times New Roman"/>
          <w:b/>
          <w:sz w:val="23"/>
        </w:rPr>
        <w:t xml:space="preserve">Candidate Name(s): </w:t>
      </w:r>
      <w:r w:rsidR="00A568F2">
        <w:rPr>
          <w:rFonts w:ascii="Times New Roman" w:hAnsi="Times New Roman"/>
          <w:sz w:val="24"/>
        </w:rPr>
        <w:t>Rangani Ayush  &amp;  Mistry Jay</w:t>
      </w:r>
    </w:p>
    <w:p w14:paraId="1AF61A5E" w14:textId="397ADC7B" w:rsidR="00F1205C" w:rsidRDefault="00000000">
      <w:pPr>
        <w:spacing w:after="40" w:line="360" w:lineRule="auto"/>
        <w:jc w:val="center"/>
      </w:pPr>
      <w:r>
        <w:rPr>
          <w:rFonts w:ascii="Times New Roman" w:hAnsi="Times New Roman"/>
          <w:sz w:val="23"/>
        </w:rPr>
        <w:t xml:space="preserve">Enrollment Number(s): </w:t>
      </w:r>
      <w:r w:rsidR="00A568F2">
        <w:rPr>
          <w:rFonts w:ascii="Times New Roman" w:hAnsi="Times New Roman"/>
          <w:sz w:val="24"/>
        </w:rPr>
        <w:t>25C21571 , 25C25506</w:t>
      </w:r>
    </w:p>
    <w:p w14:paraId="6E5E513D" w14:textId="2FF935F5" w:rsidR="00F1205C" w:rsidRDefault="00000000">
      <w:pPr>
        <w:spacing w:after="40" w:line="360" w:lineRule="auto"/>
        <w:jc w:val="center"/>
      </w:pPr>
      <w:r>
        <w:rPr>
          <w:rFonts w:ascii="Times New Roman" w:hAnsi="Times New Roman"/>
          <w:sz w:val="23"/>
        </w:rPr>
        <w:t xml:space="preserve">Group Code / Project ID: </w:t>
      </w:r>
      <w:r w:rsidR="00A568F2">
        <w:rPr>
          <w:rFonts w:ascii="Times New Roman" w:hAnsi="Times New Roman"/>
          <w:sz w:val="23"/>
        </w:rPr>
        <w:t>4993</w:t>
      </w:r>
    </w:p>
    <w:p w14:paraId="335F857D" w14:textId="77777777" w:rsidR="00F1205C" w:rsidRDefault="00000000">
      <w:pPr>
        <w:spacing w:after="560" w:line="360" w:lineRule="auto"/>
        <w:jc w:val="center"/>
      </w:pPr>
      <w:r>
        <w:rPr>
          <w:rFonts w:ascii="Times New Roman" w:hAnsi="Times New Roman"/>
          <w:sz w:val="23"/>
        </w:rPr>
        <w:t>Program: Bachelor of Technology (B.Tech) in Computer Science &amp; Engineering</w:t>
      </w:r>
    </w:p>
    <w:p w14:paraId="7290D311" w14:textId="77777777" w:rsidR="00F1205C" w:rsidRDefault="00000000">
      <w:pPr>
        <w:spacing w:after="80" w:line="360" w:lineRule="auto"/>
        <w:jc w:val="center"/>
      </w:pPr>
      <w:r>
        <w:rPr>
          <w:rFonts w:ascii="Times New Roman" w:hAnsi="Times New Roman"/>
          <w:b/>
          <w:sz w:val="24"/>
        </w:rPr>
        <w:t>Guided By:</w:t>
      </w:r>
    </w:p>
    <w:p w14:paraId="38FE1808" w14:textId="5DE19BEF" w:rsidR="00F1205C" w:rsidRDefault="00000000">
      <w:pPr>
        <w:spacing w:after="40" w:line="360" w:lineRule="auto"/>
        <w:jc w:val="center"/>
      </w:pPr>
      <w:r>
        <w:rPr>
          <w:rFonts w:ascii="Times New Roman" w:hAnsi="Times New Roman"/>
          <w:b/>
          <w:sz w:val="23"/>
        </w:rPr>
        <w:t xml:space="preserve">Faculty Guide Name: </w:t>
      </w:r>
      <w:r w:rsidR="00A568F2" w:rsidRPr="00436E8C">
        <w:rPr>
          <w:rFonts w:ascii="Times New Roman" w:hAnsi="Times New Roman" w:cs="Times New Roman"/>
        </w:rPr>
        <w:t>Prof</w:t>
      </w:r>
      <w:r w:rsidR="00A568F2">
        <w:rPr>
          <w:rFonts w:ascii="Times New Roman" w:hAnsi="Times New Roman" w:cs="Times New Roman"/>
        </w:rPr>
        <w:t>. Bijendra Mishra</w:t>
      </w:r>
    </w:p>
    <w:p w14:paraId="06ECB145" w14:textId="77777777" w:rsidR="00F1205C" w:rsidRDefault="00000000">
      <w:pPr>
        <w:spacing w:after="40" w:line="360" w:lineRule="auto"/>
        <w:jc w:val="center"/>
      </w:pPr>
      <w:r>
        <w:rPr>
          <w:rFonts w:ascii="Times New Roman" w:hAnsi="Times New Roman"/>
          <w:sz w:val="23"/>
        </w:rPr>
        <w:t>Designation: Assistant Professor / PBL Coordinator</w:t>
      </w:r>
    </w:p>
    <w:p w14:paraId="415946AF" w14:textId="77777777" w:rsidR="00F1205C" w:rsidRDefault="00000000">
      <w:pPr>
        <w:spacing w:line="360" w:lineRule="auto"/>
        <w:jc w:val="center"/>
      </w:pPr>
      <w:r>
        <w:rPr>
          <w:rFonts w:ascii="Times New Roman" w:hAnsi="Times New Roman"/>
          <w:i/>
        </w:rPr>
        <w:t>School of Computer Science, Engineering &amp; Technology, ITM SLS Baroda University, Vadodara, Gujarat</w:t>
      </w:r>
    </w:p>
    <w:p w14:paraId="18F97E45" w14:textId="77777777" w:rsidR="00F1205C" w:rsidRDefault="00000000">
      <w:r>
        <w:br w:type="page"/>
      </w:r>
    </w:p>
    <w:p w14:paraId="366DD69D" w14:textId="77777777" w:rsidR="00F1205C" w:rsidRDefault="00000000">
      <w:pPr>
        <w:keepNext/>
        <w:spacing w:before="280" w:after="120"/>
      </w:pPr>
      <w:r>
        <w:rPr>
          <w:rFonts w:ascii="Times New Roman" w:hAnsi="Times New Roman"/>
          <w:b/>
          <w:color w:val="1F4E79"/>
          <w:sz w:val="32"/>
        </w:rPr>
        <w:lastRenderedPageBreak/>
        <w:t>Certificate</w:t>
      </w:r>
    </w:p>
    <w:p w14:paraId="2ECF0BB2" w14:textId="4C666851" w:rsidR="00F1205C" w:rsidRDefault="00000000">
      <w:pPr>
        <w:spacing w:after="720" w:line="360" w:lineRule="auto"/>
        <w:jc w:val="both"/>
      </w:pPr>
      <w:r>
        <w:rPr>
          <w:rFonts w:ascii="Times New Roman" w:hAnsi="Times New Roman"/>
          <w:sz w:val="24"/>
        </w:rPr>
        <w:t>This is to certify that the project report entitled 'College Notice Board Management System (MERN Stack)' submitted by the students</w:t>
      </w:r>
      <w:r w:rsidR="00A568F2">
        <w:rPr>
          <w:rFonts w:ascii="Times New Roman" w:hAnsi="Times New Roman"/>
          <w:sz w:val="24"/>
        </w:rPr>
        <w:t xml:space="preserve"> Rangani Ayush &amp; Mistry Jay</w:t>
      </w:r>
      <w:r>
        <w:rPr>
          <w:rFonts w:ascii="Times New Roman" w:hAnsi="Times New Roman"/>
          <w:sz w:val="24"/>
        </w:rPr>
        <w:t xml:space="preserve"> of B.Tech Semester-5 for the course 'JavaScript Framework (PBL) - C2620A3 / Advanced Web Development' during Academic Year 2026–27 is a bonafide record of project work carried out under the guidance of the undersigned and submitted in partial fulfilment of the academic requirements of the Bachelor of Technology degree from ITM SLS Baroda University, Vadodara.</w:t>
      </w:r>
    </w:p>
    <w:p w14:paraId="58006A27" w14:textId="781FB3A2" w:rsidR="00F1205C" w:rsidRDefault="00000000">
      <w:pPr>
        <w:spacing w:after="120" w:line="360" w:lineRule="auto"/>
        <w:jc w:val="both"/>
      </w:pPr>
      <w:r>
        <w:rPr>
          <w:rFonts w:ascii="Times New Roman" w:hAnsi="Times New Roman"/>
          <w:sz w:val="24"/>
        </w:rPr>
        <w:t xml:space="preserve">Faculty Guide Name: </w:t>
      </w:r>
      <w:r w:rsidR="00A568F2" w:rsidRPr="00436E8C">
        <w:rPr>
          <w:rFonts w:ascii="Times New Roman" w:hAnsi="Times New Roman" w:cs="Times New Roman"/>
        </w:rPr>
        <w:t>Prof</w:t>
      </w:r>
      <w:r w:rsidR="00A568F2">
        <w:rPr>
          <w:rFonts w:ascii="Times New Roman" w:hAnsi="Times New Roman" w:cs="Times New Roman"/>
        </w:rPr>
        <w:t>. Bijendra Mishra</w:t>
      </w:r>
    </w:p>
    <w:p w14:paraId="22F546BE" w14:textId="77777777" w:rsidR="00F1205C" w:rsidRDefault="00000000">
      <w:pPr>
        <w:spacing w:after="120" w:line="360" w:lineRule="auto"/>
        <w:jc w:val="both"/>
      </w:pPr>
      <w:r>
        <w:rPr>
          <w:rFonts w:ascii="Times New Roman" w:hAnsi="Times New Roman"/>
          <w:sz w:val="24"/>
        </w:rPr>
        <w:t>Designation: Assistant Professor / PBL Project Coordinator</w:t>
      </w:r>
    </w:p>
    <w:p w14:paraId="36A7A211" w14:textId="77777777" w:rsidR="00F1205C" w:rsidRDefault="00000000">
      <w:pPr>
        <w:spacing w:after="120" w:line="360" w:lineRule="auto"/>
        <w:jc w:val="both"/>
      </w:pPr>
      <w:r>
        <w:rPr>
          <w:rFonts w:ascii="Times New Roman" w:hAnsi="Times New Roman"/>
          <w:sz w:val="24"/>
        </w:rPr>
        <w:t>Department: Department of Computer Science &amp; Engineering</w:t>
      </w:r>
    </w:p>
    <w:p w14:paraId="5801451C" w14:textId="77777777" w:rsidR="00F1205C" w:rsidRDefault="00000000">
      <w:pPr>
        <w:spacing w:after="720" w:line="360" w:lineRule="auto"/>
        <w:jc w:val="both"/>
      </w:pPr>
      <w:r>
        <w:rPr>
          <w:rFonts w:ascii="Times New Roman" w:hAnsi="Times New Roman"/>
          <w:sz w:val="24"/>
        </w:rPr>
        <w:t>Institution: ITM SLS Baroda University, Vadodara</w:t>
      </w:r>
    </w:p>
    <w:p w14:paraId="003D9BE4" w14:textId="77777777" w:rsidR="00A568F2" w:rsidRDefault="00000000">
      <w:pPr>
        <w:spacing w:after="120" w:line="360" w:lineRule="auto"/>
        <w:jc w:val="both"/>
        <w:rPr>
          <w:rFonts w:ascii="Times New Roman" w:hAnsi="Times New Roman"/>
          <w:sz w:val="24"/>
        </w:rPr>
      </w:pPr>
      <w:r>
        <w:rPr>
          <w:rFonts w:ascii="Times New Roman" w:hAnsi="Times New Roman"/>
          <w:sz w:val="24"/>
        </w:rPr>
        <w:t xml:space="preserve">Signature of Guide: ____________________________        </w:t>
      </w:r>
    </w:p>
    <w:p w14:paraId="43C52255" w14:textId="50163D61" w:rsidR="00F1205C" w:rsidRDefault="00000000">
      <w:pPr>
        <w:spacing w:after="120" w:line="360" w:lineRule="auto"/>
        <w:jc w:val="both"/>
      </w:pPr>
      <w:r>
        <w:rPr>
          <w:rFonts w:ascii="Times New Roman" w:hAnsi="Times New Roman"/>
          <w:sz w:val="24"/>
        </w:rPr>
        <w:t>Date: ________________________</w:t>
      </w:r>
    </w:p>
    <w:p w14:paraId="7B29210D" w14:textId="77777777" w:rsidR="00A568F2" w:rsidRDefault="00A568F2">
      <w:pPr>
        <w:spacing w:after="240" w:line="360" w:lineRule="auto"/>
        <w:jc w:val="both"/>
        <w:rPr>
          <w:rFonts w:ascii="Times New Roman" w:hAnsi="Times New Roman"/>
          <w:sz w:val="24"/>
        </w:rPr>
      </w:pPr>
    </w:p>
    <w:p w14:paraId="41879382" w14:textId="0932C12A" w:rsidR="00A568F2" w:rsidRDefault="00000000">
      <w:pPr>
        <w:spacing w:after="240" w:line="360" w:lineRule="auto"/>
        <w:jc w:val="both"/>
        <w:rPr>
          <w:rFonts w:ascii="Times New Roman" w:hAnsi="Times New Roman"/>
          <w:sz w:val="24"/>
        </w:rPr>
      </w:pPr>
      <w:r>
        <w:rPr>
          <w:rFonts w:ascii="Times New Roman" w:hAnsi="Times New Roman"/>
          <w:sz w:val="24"/>
        </w:rPr>
        <w:t xml:space="preserve">Head of Department: ____________________________        </w:t>
      </w:r>
    </w:p>
    <w:p w14:paraId="7CC2E493" w14:textId="569231A6" w:rsidR="00F1205C" w:rsidRDefault="00000000">
      <w:pPr>
        <w:spacing w:after="240" w:line="360" w:lineRule="auto"/>
        <w:jc w:val="both"/>
      </w:pPr>
      <w:r>
        <w:rPr>
          <w:rFonts w:ascii="Times New Roman" w:hAnsi="Times New Roman"/>
          <w:sz w:val="24"/>
        </w:rPr>
        <w:t>Date: ________________________</w:t>
      </w:r>
    </w:p>
    <w:p w14:paraId="5BC7E977" w14:textId="77777777" w:rsidR="00F1205C" w:rsidRDefault="00000000">
      <w:r>
        <w:br w:type="page"/>
      </w:r>
    </w:p>
    <w:p w14:paraId="1F54630F" w14:textId="77777777" w:rsidR="00F1205C" w:rsidRDefault="00000000">
      <w:pPr>
        <w:keepNext/>
        <w:spacing w:before="280" w:after="120"/>
      </w:pPr>
      <w:r>
        <w:rPr>
          <w:rFonts w:ascii="Times New Roman" w:hAnsi="Times New Roman"/>
          <w:b/>
          <w:color w:val="1F4E79"/>
          <w:sz w:val="32"/>
        </w:rPr>
        <w:lastRenderedPageBreak/>
        <w:t>Declaration</w:t>
      </w:r>
    </w:p>
    <w:p w14:paraId="0368EE5A" w14:textId="77777777" w:rsidR="00F1205C" w:rsidRDefault="00000000" w:rsidP="00C23086">
      <w:pPr>
        <w:spacing w:after="720" w:line="360" w:lineRule="auto"/>
      </w:pPr>
      <w:r>
        <w:rPr>
          <w:rFonts w:ascii="Times New Roman" w:hAnsi="Times New Roman"/>
          <w:sz w:val="24"/>
        </w:rPr>
        <w:t>We hereby declare that the project report entitled 'College Notice Board Management System (MERN Stack)' is our original academic work prepared for the course 'JavaScript Framework (PBL) - C2620A3' and 'Advanced Web Development (AWD)'.</w:t>
      </w:r>
      <w:r>
        <w:rPr>
          <w:rFonts w:ascii="Times New Roman" w:hAnsi="Times New Roman"/>
          <w:sz w:val="24"/>
        </w:rPr>
        <w:br/>
      </w:r>
      <w:r>
        <w:rPr>
          <w:rFonts w:ascii="Times New Roman" w:hAnsi="Times New Roman"/>
          <w:sz w:val="24"/>
        </w:rPr>
        <w:br/>
        <w:t>All external sources, open-source libraries (Express.js, React, Mongoose, Socket.IO), security packages (Helmet.js, bcryptjs, Joi), architectural patterns, and academic citations used in the project have been appropriately referenced and acknowledged. The report, architectural diagrams, algorithms, and source code implementation have not been plagiarized or submitted elsewhere for any academic credit, diploma, or degree.</w:t>
      </w:r>
    </w:p>
    <w:p w14:paraId="6B8C9323" w14:textId="41639FD0" w:rsidR="00F1205C" w:rsidRDefault="00000000">
      <w:pPr>
        <w:spacing w:after="120" w:line="360" w:lineRule="auto"/>
        <w:jc w:val="both"/>
      </w:pPr>
      <w:r>
        <w:rPr>
          <w:rFonts w:ascii="Times New Roman" w:hAnsi="Times New Roman"/>
          <w:sz w:val="24"/>
        </w:rPr>
        <w:t xml:space="preserve">Group Code / Project ID: </w:t>
      </w:r>
      <w:r w:rsidR="00C23086">
        <w:rPr>
          <w:rFonts w:ascii="Times New Roman" w:hAnsi="Times New Roman"/>
          <w:sz w:val="24"/>
        </w:rPr>
        <w:t>4993</w:t>
      </w:r>
    </w:p>
    <w:p w14:paraId="0AF59882" w14:textId="2C03275B" w:rsidR="00F1205C" w:rsidRDefault="00000000">
      <w:pPr>
        <w:spacing w:after="120" w:line="360" w:lineRule="auto"/>
        <w:jc w:val="both"/>
      </w:pPr>
      <w:r>
        <w:rPr>
          <w:rFonts w:ascii="Times New Roman" w:hAnsi="Times New Roman"/>
          <w:sz w:val="24"/>
        </w:rPr>
        <w:t xml:space="preserve">Student Name(s): </w:t>
      </w:r>
      <w:r w:rsidR="00C23086">
        <w:rPr>
          <w:rFonts w:ascii="Times New Roman" w:hAnsi="Times New Roman"/>
          <w:sz w:val="24"/>
        </w:rPr>
        <w:t>Rangani Ayush  &amp;  Mistry Jay</w:t>
      </w:r>
    </w:p>
    <w:p w14:paraId="0AE87132" w14:textId="11BDF226" w:rsidR="00F1205C" w:rsidRDefault="00000000">
      <w:pPr>
        <w:spacing w:after="480" w:line="360" w:lineRule="auto"/>
        <w:jc w:val="both"/>
      </w:pPr>
      <w:r>
        <w:rPr>
          <w:rFonts w:ascii="Times New Roman" w:hAnsi="Times New Roman"/>
          <w:sz w:val="24"/>
        </w:rPr>
        <w:t xml:space="preserve">Enrollment Number(s): </w:t>
      </w:r>
      <w:r w:rsidR="00A568F2">
        <w:rPr>
          <w:rFonts w:ascii="Times New Roman" w:hAnsi="Times New Roman"/>
          <w:sz w:val="24"/>
        </w:rPr>
        <w:t>25C21571 , 25C25506</w:t>
      </w:r>
    </w:p>
    <w:p w14:paraId="124B46F6" w14:textId="77777777" w:rsidR="00F1205C" w:rsidRDefault="00000000">
      <w:pPr>
        <w:spacing w:after="120" w:line="360" w:lineRule="auto"/>
        <w:jc w:val="both"/>
      </w:pPr>
      <w:r>
        <w:rPr>
          <w:rFonts w:ascii="Times New Roman" w:hAnsi="Times New Roman"/>
          <w:sz w:val="24"/>
        </w:rPr>
        <w:t>Signature of Candidate(s): ____________________________________________________</w:t>
      </w:r>
    </w:p>
    <w:p w14:paraId="6CEDFCE4" w14:textId="77777777" w:rsidR="00F1205C" w:rsidRDefault="00000000">
      <w:pPr>
        <w:spacing w:after="240" w:line="360" w:lineRule="auto"/>
        <w:jc w:val="both"/>
      </w:pPr>
      <w:r>
        <w:rPr>
          <w:rFonts w:ascii="Times New Roman" w:hAnsi="Times New Roman"/>
          <w:sz w:val="24"/>
        </w:rPr>
        <w:t>Date: 28th October 2026                 Place: Vadodara, Gujarat</w:t>
      </w:r>
    </w:p>
    <w:p w14:paraId="010BB982" w14:textId="77777777" w:rsidR="00F1205C" w:rsidRDefault="00000000">
      <w:r>
        <w:br w:type="page"/>
      </w:r>
    </w:p>
    <w:p w14:paraId="1E1C40F8" w14:textId="77777777" w:rsidR="00A568F2" w:rsidRDefault="00A568F2">
      <w:pPr>
        <w:keepNext/>
        <w:spacing w:before="280" w:after="120"/>
        <w:rPr>
          <w:rFonts w:ascii="Times New Roman" w:hAnsi="Times New Roman"/>
          <w:b/>
          <w:color w:val="1F4E79"/>
          <w:sz w:val="32"/>
        </w:rPr>
      </w:pPr>
    </w:p>
    <w:p w14:paraId="258A1889" w14:textId="77777777" w:rsidR="00A568F2" w:rsidRDefault="00A568F2">
      <w:pPr>
        <w:keepNext/>
        <w:spacing w:before="280" w:after="120"/>
        <w:rPr>
          <w:rFonts w:ascii="Times New Roman" w:hAnsi="Times New Roman"/>
          <w:b/>
          <w:color w:val="1F4E79"/>
          <w:sz w:val="32"/>
        </w:rPr>
      </w:pPr>
    </w:p>
    <w:p w14:paraId="39D85B50" w14:textId="3CF531F3" w:rsidR="00F1205C" w:rsidRDefault="00000000">
      <w:pPr>
        <w:keepNext/>
        <w:spacing w:before="280" w:after="120"/>
      </w:pPr>
      <w:r>
        <w:rPr>
          <w:rFonts w:ascii="Times New Roman" w:hAnsi="Times New Roman"/>
          <w:b/>
          <w:color w:val="1F4E79"/>
          <w:sz w:val="32"/>
        </w:rPr>
        <w:t>Acknowledgement</w:t>
      </w:r>
    </w:p>
    <w:p w14:paraId="3C33D08C" w14:textId="77777777" w:rsidR="00F1205C" w:rsidRDefault="00000000" w:rsidP="00A568F2">
      <w:pPr>
        <w:spacing w:after="120" w:line="360" w:lineRule="auto"/>
      </w:pPr>
      <w:r>
        <w:rPr>
          <w:rFonts w:ascii="Times New Roman" w:hAnsi="Times New Roman"/>
          <w:sz w:val="24"/>
        </w:rPr>
        <w:t>We express our sincere and heartfelt gratitude to our Faculty Guide, the Head of the Department, and the Dean of the School of Computer Science, Engineering &amp; Technology, ITM SLS Baroda University, Vadodara, for providing the laboratory infrastructure, computing environment, continuous encouragement, and valuable technical guidance throughout the execution of this project.</w:t>
      </w:r>
      <w:r>
        <w:rPr>
          <w:rFonts w:ascii="Times New Roman" w:hAnsi="Times New Roman"/>
          <w:sz w:val="24"/>
        </w:rPr>
        <w:br/>
      </w:r>
      <w:r>
        <w:rPr>
          <w:rFonts w:ascii="Times New Roman" w:hAnsi="Times New Roman"/>
          <w:sz w:val="24"/>
        </w:rPr>
        <w:br/>
        <w:t>We also acknowledge the open-source software communities and official documentation maintainers of React, Node.js, Express.js, MongoDB, Helmet.js, Joi, and bcryptjs, whose tools, technical references, and security guidelines contributed fundamentally to our learning.</w:t>
      </w:r>
      <w:r>
        <w:rPr>
          <w:rFonts w:ascii="Times New Roman" w:hAnsi="Times New Roman"/>
          <w:sz w:val="24"/>
        </w:rPr>
        <w:br/>
      </w:r>
      <w:r>
        <w:rPr>
          <w:rFonts w:ascii="Times New Roman" w:hAnsi="Times New Roman"/>
          <w:sz w:val="24"/>
        </w:rPr>
        <w:br/>
        <w:t>Finally, we extend our appreciation to our peers and group members for their dedicated collaboration in requirement analysis, system design, coding, testing, security auditing, and comprehensive documentation.</w:t>
      </w:r>
    </w:p>
    <w:p w14:paraId="2AD470EA" w14:textId="77777777" w:rsidR="00F1205C" w:rsidRDefault="00000000">
      <w:r>
        <w:br w:type="page"/>
      </w:r>
    </w:p>
    <w:p w14:paraId="32FC839F" w14:textId="77777777" w:rsidR="00F1205C" w:rsidRDefault="00000000">
      <w:pPr>
        <w:keepNext/>
        <w:spacing w:before="280" w:after="120"/>
      </w:pPr>
      <w:r>
        <w:rPr>
          <w:rFonts w:ascii="Times New Roman" w:hAnsi="Times New Roman"/>
          <w:b/>
          <w:color w:val="1F4E79"/>
          <w:sz w:val="32"/>
        </w:rPr>
        <w:lastRenderedPageBreak/>
        <w:t>Abstract</w:t>
      </w:r>
    </w:p>
    <w:p w14:paraId="1C523099" w14:textId="77777777" w:rsidR="00F1205C" w:rsidRDefault="00000000">
      <w:pPr>
        <w:spacing w:after="120" w:line="360" w:lineRule="auto"/>
        <w:jc w:val="both"/>
      </w:pPr>
      <w:r>
        <w:rPr>
          <w:rFonts w:ascii="Times New Roman" w:hAnsi="Times New Roman"/>
          <w:sz w:val="24"/>
        </w:rPr>
        <w:t>In modern higher education institutions, effective, timely, and organized communication is essential for administrative coordination, academic integrity, and student success. Traditional dissemination mechanisms—such as physical pinboards, cluttered WhatsApp broadcast groups, and unmoderated emails—suffer from acute limitations including information loss, absence of verification workflows, unmoderated spam, and lack of accountability. This project presents the design, architectural formulation, and full-stack implementation of the 'College Notice Board Management System', a secured Single Page Application (SPA) developed using the MERN Stack (MongoDB, Express.js, React.js, and Node.js) with real-time Socket.IO synchronization.</w:t>
      </w:r>
    </w:p>
    <w:p w14:paraId="181F1C26" w14:textId="77777777" w:rsidR="00F1205C" w:rsidRDefault="00000000">
      <w:pPr>
        <w:spacing w:after="120" w:line="360" w:lineRule="auto"/>
        <w:jc w:val="both"/>
      </w:pPr>
      <w:r>
        <w:rPr>
          <w:rFonts w:ascii="Times New Roman" w:hAnsi="Times New Roman"/>
          <w:sz w:val="24"/>
        </w:rPr>
        <w:t>The system enforces a strict 3-tier Role-Based Access Control (RBAC) hierarchy distinguishing Administrators, Faculty members, and Students. Faculty members submit circulars with multipart attachments (PDF, images) which enter an administrative moderation queue. Administrators inspect submissions, verify authority, and either approve or reject notices with audit logs. Once approved, circulars are dynamically broadcast to all active student browser clients in real time via WebSockets. An automated lifecycle expiry engine monitors target deadlines and automatically archives obsolete circulars, ensuring the bulletin board remains pristine.</w:t>
      </w:r>
    </w:p>
    <w:p w14:paraId="7C87AAFA" w14:textId="77777777" w:rsidR="00F1205C" w:rsidRDefault="00000000">
      <w:pPr>
        <w:spacing w:after="120" w:line="360" w:lineRule="auto"/>
        <w:jc w:val="both"/>
      </w:pPr>
      <w:r>
        <w:rPr>
          <w:rFonts w:ascii="Times New Roman" w:hAnsi="Times New Roman"/>
          <w:sz w:val="24"/>
        </w:rPr>
        <w:t>In strict alignment with the Advanced Web Development (AWD) academic curriculum, this project demonstrates: (1) An in-depth Comparative Technology Study evaluating MongoDB vs. MySQL and JWT vs. Server-Side Sessions; (2) A rigorous OWASP Top 10 Security Audit identifying NoSQL injection, XSS, and broken authentication vectors; and (3) A hardened 3-layer security implementation integrating Helmet.js for HTTP header defenses, bcryptjs with 10 salt rounds for irreversible credential hashing, and Joi schema validation for robust input boundary checking. Comprehensive verification across 32 test cases confirms 100% functional, security, and responsive compliance.</w:t>
      </w:r>
    </w:p>
    <w:p w14:paraId="7BB73C77" w14:textId="77777777" w:rsidR="00F1205C" w:rsidRDefault="00000000">
      <w:r>
        <w:br w:type="page"/>
      </w:r>
    </w:p>
    <w:p w14:paraId="3F97A6FA" w14:textId="77777777" w:rsidR="00F1205C" w:rsidRDefault="00000000">
      <w:pPr>
        <w:keepNext/>
        <w:spacing w:before="280" w:after="120"/>
      </w:pPr>
      <w:r>
        <w:rPr>
          <w:rFonts w:ascii="Times New Roman" w:hAnsi="Times New Roman"/>
          <w:b/>
          <w:color w:val="1F4E79"/>
          <w:sz w:val="32"/>
        </w:rPr>
        <w:lastRenderedPageBreak/>
        <w:t>Table of Contents</w:t>
      </w:r>
    </w:p>
    <w:p w14:paraId="37EDA780" w14:textId="77777777" w:rsidR="00F1205C" w:rsidRDefault="00000000">
      <w:pPr>
        <w:spacing w:before="20" w:after="40"/>
      </w:pPr>
      <w:r>
        <w:rPr>
          <w:rFonts w:ascii="Times New Roman" w:hAnsi="Times New Roman"/>
          <w:b/>
        </w:rPr>
        <w:t>Certificate</w:t>
      </w:r>
      <w:r>
        <w:rPr>
          <w:rFonts w:ascii="Times New Roman" w:hAnsi="Times New Roman"/>
          <w:color w:val="888888"/>
          <w:sz w:val="19"/>
        </w:rPr>
        <w:t xml:space="preserve"> ........................................................... </w:t>
      </w:r>
      <w:r>
        <w:rPr>
          <w:rFonts w:ascii="Times New Roman" w:hAnsi="Times New Roman"/>
          <w:b/>
        </w:rPr>
        <w:t>iv</w:t>
      </w:r>
    </w:p>
    <w:p w14:paraId="333FBBCF" w14:textId="77777777" w:rsidR="00F1205C" w:rsidRDefault="00000000">
      <w:pPr>
        <w:spacing w:before="20" w:after="40"/>
      </w:pPr>
      <w:r>
        <w:rPr>
          <w:rFonts w:ascii="Times New Roman" w:hAnsi="Times New Roman"/>
          <w:b/>
        </w:rPr>
        <w:t>Declaration</w:t>
      </w:r>
      <w:r>
        <w:rPr>
          <w:rFonts w:ascii="Times New Roman" w:hAnsi="Times New Roman"/>
          <w:color w:val="888888"/>
          <w:sz w:val="19"/>
        </w:rPr>
        <w:t xml:space="preserve"> ........................................................... </w:t>
      </w:r>
      <w:r>
        <w:rPr>
          <w:rFonts w:ascii="Times New Roman" w:hAnsi="Times New Roman"/>
          <w:b/>
        </w:rPr>
        <w:t>v</w:t>
      </w:r>
    </w:p>
    <w:p w14:paraId="2F14B3AA" w14:textId="77777777" w:rsidR="00F1205C" w:rsidRDefault="00000000">
      <w:pPr>
        <w:spacing w:before="20" w:after="40"/>
      </w:pPr>
      <w:r>
        <w:rPr>
          <w:rFonts w:ascii="Times New Roman" w:hAnsi="Times New Roman"/>
          <w:b/>
        </w:rPr>
        <w:t>Acknowledgement</w:t>
      </w:r>
      <w:r>
        <w:rPr>
          <w:rFonts w:ascii="Times New Roman" w:hAnsi="Times New Roman"/>
          <w:color w:val="888888"/>
          <w:sz w:val="19"/>
        </w:rPr>
        <w:t xml:space="preserve"> ....................................................... </w:t>
      </w:r>
      <w:r>
        <w:rPr>
          <w:rFonts w:ascii="Times New Roman" w:hAnsi="Times New Roman"/>
          <w:b/>
        </w:rPr>
        <w:t>vi</w:t>
      </w:r>
    </w:p>
    <w:p w14:paraId="483D54D4" w14:textId="77777777" w:rsidR="00F1205C" w:rsidRDefault="00000000">
      <w:pPr>
        <w:spacing w:before="20" w:after="40"/>
      </w:pPr>
      <w:r>
        <w:rPr>
          <w:rFonts w:ascii="Times New Roman" w:hAnsi="Times New Roman"/>
          <w:b/>
        </w:rPr>
        <w:t>Abstract</w:t>
      </w:r>
      <w:r>
        <w:rPr>
          <w:rFonts w:ascii="Times New Roman" w:hAnsi="Times New Roman"/>
          <w:color w:val="888888"/>
          <w:sz w:val="19"/>
        </w:rPr>
        <w:t xml:space="preserve"> .............................................................. </w:t>
      </w:r>
      <w:r>
        <w:rPr>
          <w:rFonts w:ascii="Times New Roman" w:hAnsi="Times New Roman"/>
          <w:b/>
        </w:rPr>
        <w:t>vii</w:t>
      </w:r>
    </w:p>
    <w:p w14:paraId="73EC1B36" w14:textId="77777777" w:rsidR="00F1205C" w:rsidRDefault="00000000">
      <w:pPr>
        <w:spacing w:before="20" w:after="40"/>
      </w:pPr>
      <w:r>
        <w:rPr>
          <w:rFonts w:ascii="Times New Roman" w:hAnsi="Times New Roman"/>
          <w:b/>
        </w:rPr>
        <w:t>Chapter 1 – Introduction</w:t>
      </w:r>
      <w:r>
        <w:rPr>
          <w:rFonts w:ascii="Times New Roman" w:hAnsi="Times New Roman"/>
          <w:color w:val="888888"/>
          <w:sz w:val="19"/>
        </w:rPr>
        <w:t xml:space="preserve"> .............................................. </w:t>
      </w:r>
      <w:r>
        <w:rPr>
          <w:rFonts w:ascii="Times New Roman" w:hAnsi="Times New Roman"/>
          <w:b/>
        </w:rPr>
        <w:t>1</w:t>
      </w:r>
    </w:p>
    <w:p w14:paraId="43DCCA6C" w14:textId="77777777" w:rsidR="00F1205C" w:rsidRDefault="00000000">
      <w:pPr>
        <w:spacing w:before="20" w:after="40"/>
      </w:pPr>
      <w:r>
        <w:rPr>
          <w:rFonts w:ascii="Times New Roman" w:hAnsi="Times New Roman"/>
        </w:rPr>
        <w:t xml:space="preserve">   1.1 Background &amp; Institutional Context</w:t>
      </w:r>
      <w:r>
        <w:rPr>
          <w:rFonts w:ascii="Times New Roman" w:hAnsi="Times New Roman"/>
          <w:color w:val="888888"/>
          <w:sz w:val="19"/>
        </w:rPr>
        <w:t xml:space="preserve"> ............................. </w:t>
      </w:r>
      <w:r>
        <w:rPr>
          <w:rFonts w:ascii="Times New Roman" w:hAnsi="Times New Roman"/>
          <w:b/>
        </w:rPr>
        <w:t>1</w:t>
      </w:r>
    </w:p>
    <w:p w14:paraId="084E68FB" w14:textId="77777777" w:rsidR="00F1205C" w:rsidRDefault="00000000">
      <w:pPr>
        <w:spacing w:before="20" w:after="40"/>
      </w:pPr>
      <w:r>
        <w:rPr>
          <w:rFonts w:ascii="Times New Roman" w:hAnsi="Times New Roman"/>
        </w:rPr>
        <w:t xml:space="preserve">   1.2 Problem Statement</w:t>
      </w:r>
      <w:r>
        <w:rPr>
          <w:rFonts w:ascii="Times New Roman" w:hAnsi="Times New Roman"/>
          <w:color w:val="888888"/>
          <w:sz w:val="19"/>
        </w:rPr>
        <w:t xml:space="preserve"> .............................................. </w:t>
      </w:r>
      <w:r>
        <w:rPr>
          <w:rFonts w:ascii="Times New Roman" w:hAnsi="Times New Roman"/>
          <w:b/>
        </w:rPr>
        <w:t>2</w:t>
      </w:r>
    </w:p>
    <w:p w14:paraId="431E0D32" w14:textId="77777777" w:rsidR="00F1205C" w:rsidRDefault="00000000">
      <w:pPr>
        <w:spacing w:before="20" w:after="40"/>
      </w:pPr>
      <w:r>
        <w:rPr>
          <w:rFonts w:ascii="Times New Roman" w:hAnsi="Times New Roman"/>
        </w:rPr>
        <w:t xml:space="preserve">   1.3 Project Objectives</w:t>
      </w:r>
      <w:r>
        <w:rPr>
          <w:rFonts w:ascii="Times New Roman" w:hAnsi="Times New Roman"/>
          <w:color w:val="888888"/>
          <w:sz w:val="19"/>
        </w:rPr>
        <w:t xml:space="preserve"> ............................................. </w:t>
      </w:r>
      <w:r>
        <w:rPr>
          <w:rFonts w:ascii="Times New Roman" w:hAnsi="Times New Roman"/>
          <w:b/>
        </w:rPr>
        <w:t>3</w:t>
      </w:r>
    </w:p>
    <w:p w14:paraId="72ED10DA" w14:textId="77777777" w:rsidR="00F1205C" w:rsidRDefault="00000000">
      <w:pPr>
        <w:spacing w:before="20" w:after="40"/>
      </w:pPr>
      <w:r>
        <w:rPr>
          <w:rFonts w:ascii="Times New Roman" w:hAnsi="Times New Roman"/>
        </w:rPr>
        <w:t xml:space="preserve">   1.4 Scope &amp; Boundary Conditions</w:t>
      </w:r>
      <w:r>
        <w:rPr>
          <w:rFonts w:ascii="Times New Roman" w:hAnsi="Times New Roman"/>
          <w:color w:val="888888"/>
          <w:sz w:val="19"/>
        </w:rPr>
        <w:t xml:space="preserve"> .................................... </w:t>
      </w:r>
      <w:r>
        <w:rPr>
          <w:rFonts w:ascii="Times New Roman" w:hAnsi="Times New Roman"/>
          <w:b/>
        </w:rPr>
        <w:t>4</w:t>
      </w:r>
    </w:p>
    <w:p w14:paraId="0BAC654C" w14:textId="77777777" w:rsidR="00F1205C" w:rsidRDefault="00000000">
      <w:pPr>
        <w:spacing w:before="20" w:after="40"/>
      </w:pPr>
      <w:r>
        <w:rPr>
          <w:rFonts w:ascii="Times New Roman" w:hAnsi="Times New Roman"/>
          <w:b/>
        </w:rPr>
        <w:t>Chapter 2 – Literature Survey</w:t>
      </w:r>
      <w:r>
        <w:rPr>
          <w:rFonts w:ascii="Times New Roman" w:hAnsi="Times New Roman"/>
          <w:color w:val="888888"/>
          <w:sz w:val="19"/>
        </w:rPr>
        <w:t xml:space="preserve"> ......................................... </w:t>
      </w:r>
      <w:r>
        <w:rPr>
          <w:rFonts w:ascii="Times New Roman" w:hAnsi="Times New Roman"/>
          <w:b/>
        </w:rPr>
        <w:t>5</w:t>
      </w:r>
    </w:p>
    <w:p w14:paraId="6FB6CFE0" w14:textId="77777777" w:rsidR="00F1205C" w:rsidRDefault="00000000">
      <w:pPr>
        <w:spacing w:before="20" w:after="40"/>
      </w:pPr>
      <w:r>
        <w:rPr>
          <w:rFonts w:ascii="Times New Roman" w:hAnsi="Times New Roman"/>
        </w:rPr>
        <w:t xml:space="preserve">   2.1 Existing Systems &amp; Conventional Workflows</w:t>
      </w:r>
      <w:r>
        <w:rPr>
          <w:rFonts w:ascii="Times New Roman" w:hAnsi="Times New Roman"/>
          <w:color w:val="888888"/>
          <w:sz w:val="19"/>
        </w:rPr>
        <w:t xml:space="preserve"> ...................... </w:t>
      </w:r>
      <w:r>
        <w:rPr>
          <w:rFonts w:ascii="Times New Roman" w:hAnsi="Times New Roman"/>
          <w:b/>
        </w:rPr>
        <w:t>5</w:t>
      </w:r>
    </w:p>
    <w:p w14:paraId="5351B837" w14:textId="77777777" w:rsidR="00F1205C" w:rsidRDefault="00000000">
      <w:pPr>
        <w:spacing w:before="20" w:after="40"/>
      </w:pPr>
      <w:r>
        <w:rPr>
          <w:rFonts w:ascii="Times New Roman" w:hAnsi="Times New Roman"/>
        </w:rPr>
        <w:t xml:space="preserve">   2.2 Critical Limitations of Traditional Notice Systems</w:t>
      </w:r>
      <w:r>
        <w:rPr>
          <w:rFonts w:ascii="Times New Roman" w:hAnsi="Times New Roman"/>
          <w:color w:val="888888"/>
          <w:sz w:val="19"/>
        </w:rPr>
        <w:t xml:space="preserve"> ............. </w:t>
      </w:r>
      <w:r>
        <w:rPr>
          <w:rFonts w:ascii="Times New Roman" w:hAnsi="Times New Roman"/>
          <w:b/>
        </w:rPr>
        <w:t>6</w:t>
      </w:r>
    </w:p>
    <w:p w14:paraId="0114E8EE" w14:textId="77777777" w:rsidR="00F1205C" w:rsidRDefault="00000000">
      <w:pPr>
        <w:spacing w:before="20" w:after="40"/>
      </w:pPr>
      <w:r>
        <w:rPr>
          <w:rFonts w:ascii="Times New Roman" w:hAnsi="Times New Roman"/>
        </w:rPr>
        <w:t xml:space="preserve">   2.3 Proposed Full-Stack MERN Solution</w:t>
      </w:r>
      <w:r>
        <w:rPr>
          <w:rFonts w:ascii="Times New Roman" w:hAnsi="Times New Roman"/>
          <w:color w:val="888888"/>
          <w:sz w:val="19"/>
        </w:rPr>
        <w:t xml:space="preserve"> .............................. </w:t>
      </w:r>
      <w:r>
        <w:rPr>
          <w:rFonts w:ascii="Times New Roman" w:hAnsi="Times New Roman"/>
          <w:b/>
        </w:rPr>
        <w:t>7</w:t>
      </w:r>
    </w:p>
    <w:p w14:paraId="1A38A8DD" w14:textId="77777777" w:rsidR="00F1205C" w:rsidRDefault="00000000">
      <w:pPr>
        <w:spacing w:before="20" w:after="40"/>
      </w:pPr>
      <w:r>
        <w:rPr>
          <w:rFonts w:ascii="Times New Roman" w:hAnsi="Times New Roman"/>
          <w:b/>
        </w:rPr>
        <w:t>Chapter 3 – System Requirements &amp; Technology Justification</w:t>
      </w:r>
      <w:r>
        <w:rPr>
          <w:rFonts w:ascii="Times New Roman" w:hAnsi="Times New Roman"/>
          <w:color w:val="888888"/>
          <w:sz w:val="19"/>
        </w:rPr>
        <w:t xml:space="preserve"> ............ </w:t>
      </w:r>
      <w:r>
        <w:rPr>
          <w:rFonts w:ascii="Times New Roman" w:hAnsi="Times New Roman"/>
          <w:b/>
        </w:rPr>
        <w:t>9</w:t>
      </w:r>
    </w:p>
    <w:p w14:paraId="0AB2D4D2" w14:textId="77777777" w:rsidR="00F1205C" w:rsidRDefault="00000000">
      <w:pPr>
        <w:spacing w:before="20" w:after="40"/>
      </w:pPr>
      <w:r>
        <w:rPr>
          <w:rFonts w:ascii="Times New Roman" w:hAnsi="Times New Roman"/>
        </w:rPr>
        <w:t xml:space="preserve">   3.1 Hardware Requirements</w:t>
      </w:r>
      <w:r>
        <w:rPr>
          <w:rFonts w:ascii="Times New Roman" w:hAnsi="Times New Roman"/>
          <w:color w:val="888888"/>
          <w:sz w:val="19"/>
        </w:rPr>
        <w:t xml:space="preserve"> .......................................... </w:t>
      </w:r>
      <w:r>
        <w:rPr>
          <w:rFonts w:ascii="Times New Roman" w:hAnsi="Times New Roman"/>
          <w:b/>
        </w:rPr>
        <w:t>9</w:t>
      </w:r>
    </w:p>
    <w:p w14:paraId="099B338D" w14:textId="77777777" w:rsidR="00F1205C" w:rsidRDefault="00000000">
      <w:pPr>
        <w:spacing w:before="20" w:after="40"/>
      </w:pPr>
      <w:r>
        <w:rPr>
          <w:rFonts w:ascii="Times New Roman" w:hAnsi="Times New Roman"/>
        </w:rPr>
        <w:t xml:space="preserve">   3.2 Software Requirements</w:t>
      </w:r>
      <w:r>
        <w:rPr>
          <w:rFonts w:ascii="Times New Roman" w:hAnsi="Times New Roman"/>
          <w:color w:val="888888"/>
          <w:sz w:val="19"/>
        </w:rPr>
        <w:t xml:space="preserve"> .......................................... </w:t>
      </w:r>
      <w:r>
        <w:rPr>
          <w:rFonts w:ascii="Times New Roman" w:hAnsi="Times New Roman"/>
          <w:b/>
        </w:rPr>
        <w:t>10</w:t>
      </w:r>
    </w:p>
    <w:p w14:paraId="22156D59" w14:textId="77777777" w:rsidR="00F1205C" w:rsidRDefault="00000000">
      <w:pPr>
        <w:spacing w:before="20" w:after="40"/>
      </w:pPr>
      <w:r>
        <w:rPr>
          <w:rFonts w:ascii="Times New Roman" w:hAnsi="Times New Roman"/>
        </w:rPr>
        <w:t xml:space="preserve">   3.3 Technology Stack Justification (Task 1 Comparative Study)</w:t>
      </w:r>
      <w:r>
        <w:rPr>
          <w:rFonts w:ascii="Times New Roman" w:hAnsi="Times New Roman"/>
          <w:color w:val="888888"/>
          <w:sz w:val="19"/>
        </w:rPr>
        <w:t xml:space="preserve"> ...... </w:t>
      </w:r>
      <w:r>
        <w:rPr>
          <w:rFonts w:ascii="Times New Roman" w:hAnsi="Times New Roman"/>
          <w:b/>
        </w:rPr>
        <w:t>11</w:t>
      </w:r>
    </w:p>
    <w:p w14:paraId="2B10A53F" w14:textId="77777777" w:rsidR="00F1205C" w:rsidRDefault="00000000">
      <w:pPr>
        <w:spacing w:before="20" w:after="40"/>
      </w:pPr>
      <w:r>
        <w:rPr>
          <w:rFonts w:ascii="Times New Roman" w:hAnsi="Times New Roman"/>
          <w:b/>
        </w:rPr>
        <w:t>Chapter 4 – System Design &amp; Architectural Specification</w:t>
      </w:r>
      <w:r>
        <w:rPr>
          <w:rFonts w:ascii="Times New Roman" w:hAnsi="Times New Roman"/>
          <w:color w:val="888888"/>
          <w:sz w:val="19"/>
        </w:rPr>
        <w:t xml:space="preserve"> ............... </w:t>
      </w:r>
      <w:r>
        <w:rPr>
          <w:rFonts w:ascii="Times New Roman" w:hAnsi="Times New Roman"/>
          <w:b/>
        </w:rPr>
        <w:t>15</w:t>
      </w:r>
    </w:p>
    <w:p w14:paraId="38A01CAB" w14:textId="77777777" w:rsidR="00F1205C" w:rsidRDefault="00000000">
      <w:pPr>
        <w:spacing w:before="20" w:after="40"/>
      </w:pPr>
      <w:r>
        <w:rPr>
          <w:rFonts w:ascii="Times New Roman" w:hAnsi="Times New Roman"/>
        </w:rPr>
        <w:t xml:space="preserve">   4.1 Multi-Tier System Architecture</w:t>
      </w:r>
      <w:r>
        <w:rPr>
          <w:rFonts w:ascii="Times New Roman" w:hAnsi="Times New Roman"/>
          <w:color w:val="888888"/>
          <w:sz w:val="19"/>
        </w:rPr>
        <w:t xml:space="preserve"> ................................. </w:t>
      </w:r>
      <w:r>
        <w:rPr>
          <w:rFonts w:ascii="Times New Roman" w:hAnsi="Times New Roman"/>
          <w:b/>
        </w:rPr>
        <w:t>15</w:t>
      </w:r>
    </w:p>
    <w:p w14:paraId="7178A5D8" w14:textId="77777777" w:rsidR="00F1205C" w:rsidRDefault="00000000">
      <w:pPr>
        <w:spacing w:before="20" w:after="40"/>
      </w:pPr>
      <w:r>
        <w:rPr>
          <w:rFonts w:ascii="Times New Roman" w:hAnsi="Times New Roman"/>
        </w:rPr>
        <w:t xml:space="preserve">   4.2 Entity-Relationship (ER) Diagram &amp; Mongoose Schemas</w:t>
      </w:r>
      <w:r>
        <w:rPr>
          <w:rFonts w:ascii="Times New Roman" w:hAnsi="Times New Roman"/>
          <w:color w:val="888888"/>
          <w:sz w:val="19"/>
        </w:rPr>
        <w:t xml:space="preserve"> ............ </w:t>
      </w:r>
      <w:r>
        <w:rPr>
          <w:rFonts w:ascii="Times New Roman" w:hAnsi="Times New Roman"/>
          <w:b/>
        </w:rPr>
        <w:t>17</w:t>
      </w:r>
    </w:p>
    <w:p w14:paraId="3C7F5032" w14:textId="77777777" w:rsidR="00F1205C" w:rsidRDefault="00000000">
      <w:pPr>
        <w:spacing w:before="20" w:after="40"/>
      </w:pPr>
      <w:r>
        <w:rPr>
          <w:rFonts w:ascii="Times New Roman" w:hAnsi="Times New Roman"/>
        </w:rPr>
        <w:t xml:space="preserve">   4.3 Data Flow Diagrams (Context Level-0 and Level-1 DFDs)</w:t>
      </w:r>
      <w:r>
        <w:rPr>
          <w:rFonts w:ascii="Times New Roman" w:hAnsi="Times New Roman"/>
          <w:color w:val="888888"/>
          <w:sz w:val="19"/>
        </w:rPr>
        <w:t xml:space="preserve"> .......... </w:t>
      </w:r>
      <w:r>
        <w:rPr>
          <w:rFonts w:ascii="Times New Roman" w:hAnsi="Times New Roman"/>
          <w:b/>
        </w:rPr>
        <w:t>19</w:t>
      </w:r>
    </w:p>
    <w:p w14:paraId="7B346A66" w14:textId="77777777" w:rsidR="00F1205C" w:rsidRDefault="00000000">
      <w:pPr>
        <w:spacing w:before="20" w:after="40"/>
      </w:pPr>
      <w:r>
        <w:rPr>
          <w:rFonts w:ascii="Times New Roman" w:hAnsi="Times New Roman"/>
        </w:rPr>
        <w:t xml:space="preserve">   4.4 Use Case Diagram &amp; Actor Privilege Matrix</w:t>
      </w:r>
      <w:r>
        <w:rPr>
          <w:rFonts w:ascii="Times New Roman" w:hAnsi="Times New Roman"/>
          <w:color w:val="888888"/>
          <w:sz w:val="19"/>
        </w:rPr>
        <w:t xml:space="preserve"> ...................... </w:t>
      </w:r>
      <w:r>
        <w:rPr>
          <w:rFonts w:ascii="Times New Roman" w:hAnsi="Times New Roman"/>
          <w:b/>
        </w:rPr>
        <w:t>21</w:t>
      </w:r>
    </w:p>
    <w:p w14:paraId="24E2BBE6" w14:textId="77777777" w:rsidR="00F1205C" w:rsidRDefault="00000000">
      <w:pPr>
        <w:spacing w:before="20" w:after="40"/>
      </w:pPr>
      <w:r>
        <w:rPr>
          <w:rFonts w:ascii="Times New Roman" w:hAnsi="Times New Roman"/>
        </w:rPr>
        <w:t xml:space="preserve">   4.5 Exhaustive REST API Endpoints Catalog</w:t>
      </w:r>
      <w:r>
        <w:rPr>
          <w:rFonts w:ascii="Times New Roman" w:hAnsi="Times New Roman"/>
          <w:color w:val="888888"/>
          <w:sz w:val="19"/>
        </w:rPr>
        <w:t xml:space="preserve"> .......................... </w:t>
      </w:r>
      <w:r>
        <w:rPr>
          <w:rFonts w:ascii="Times New Roman" w:hAnsi="Times New Roman"/>
          <w:b/>
        </w:rPr>
        <w:t>23</w:t>
      </w:r>
    </w:p>
    <w:p w14:paraId="294F2F50" w14:textId="77777777" w:rsidR="00F1205C" w:rsidRDefault="00000000">
      <w:pPr>
        <w:spacing w:before="20" w:after="40"/>
      </w:pPr>
      <w:r>
        <w:rPr>
          <w:rFonts w:ascii="Times New Roman" w:hAnsi="Times New Roman"/>
          <w:b/>
        </w:rPr>
        <w:t>Chapter 5 – Implementation Details</w:t>
      </w:r>
      <w:r>
        <w:rPr>
          <w:rFonts w:ascii="Times New Roman" w:hAnsi="Times New Roman"/>
          <w:color w:val="888888"/>
          <w:sz w:val="19"/>
        </w:rPr>
        <w:t xml:space="preserve"> .................................... </w:t>
      </w:r>
      <w:r>
        <w:rPr>
          <w:rFonts w:ascii="Times New Roman" w:hAnsi="Times New Roman"/>
          <w:b/>
        </w:rPr>
        <w:t>26</w:t>
      </w:r>
    </w:p>
    <w:p w14:paraId="5DD6D1D9" w14:textId="77777777" w:rsidR="00F1205C" w:rsidRDefault="00000000">
      <w:pPr>
        <w:spacing w:before="20" w:after="40"/>
      </w:pPr>
      <w:r>
        <w:rPr>
          <w:rFonts w:ascii="Times New Roman" w:hAnsi="Times New Roman"/>
        </w:rPr>
        <w:t xml:space="preserve">   5.1 Frontend SPA Architecture (React / Vite)</w:t>
      </w:r>
      <w:r>
        <w:rPr>
          <w:rFonts w:ascii="Times New Roman" w:hAnsi="Times New Roman"/>
          <w:color w:val="888888"/>
          <w:sz w:val="19"/>
        </w:rPr>
        <w:t xml:space="preserve"> ....................... </w:t>
      </w:r>
      <w:r>
        <w:rPr>
          <w:rFonts w:ascii="Times New Roman" w:hAnsi="Times New Roman"/>
          <w:b/>
        </w:rPr>
        <w:t>26</w:t>
      </w:r>
    </w:p>
    <w:p w14:paraId="153D5E1B" w14:textId="77777777" w:rsidR="00F1205C" w:rsidRDefault="00000000">
      <w:pPr>
        <w:spacing w:before="20" w:after="40"/>
      </w:pPr>
      <w:r>
        <w:rPr>
          <w:rFonts w:ascii="Times New Roman" w:hAnsi="Times New Roman"/>
        </w:rPr>
        <w:t xml:space="preserve">   5.2 Client State Management &amp; Axios Interceptor Layer</w:t>
      </w:r>
      <w:r>
        <w:rPr>
          <w:rFonts w:ascii="Times New Roman" w:hAnsi="Times New Roman"/>
          <w:color w:val="888888"/>
          <w:sz w:val="19"/>
        </w:rPr>
        <w:t xml:space="preserve"> .............. </w:t>
      </w:r>
      <w:r>
        <w:rPr>
          <w:rFonts w:ascii="Times New Roman" w:hAnsi="Times New Roman"/>
          <w:b/>
        </w:rPr>
        <w:t>28</w:t>
      </w:r>
    </w:p>
    <w:p w14:paraId="6E4FF757" w14:textId="77777777" w:rsidR="00F1205C" w:rsidRDefault="00000000">
      <w:pPr>
        <w:spacing w:before="20" w:after="40"/>
      </w:pPr>
      <w:r>
        <w:rPr>
          <w:rFonts w:ascii="Times New Roman" w:hAnsi="Times New Roman"/>
        </w:rPr>
        <w:t xml:space="preserve">   5.3 Backend Express MVC Architecture &amp; JWT RBAC Flow</w:t>
      </w:r>
      <w:r>
        <w:rPr>
          <w:rFonts w:ascii="Times New Roman" w:hAnsi="Times New Roman"/>
          <w:color w:val="888888"/>
          <w:sz w:val="19"/>
        </w:rPr>
        <w:t xml:space="preserve"> ............... </w:t>
      </w:r>
      <w:r>
        <w:rPr>
          <w:rFonts w:ascii="Times New Roman" w:hAnsi="Times New Roman"/>
          <w:b/>
        </w:rPr>
        <w:t>30</w:t>
      </w:r>
    </w:p>
    <w:p w14:paraId="0CD0B407" w14:textId="77777777" w:rsidR="00F1205C" w:rsidRDefault="00000000">
      <w:pPr>
        <w:spacing w:before="20" w:after="40"/>
      </w:pPr>
      <w:r>
        <w:rPr>
          <w:rFonts w:ascii="Times New Roman" w:hAnsi="Times New Roman"/>
        </w:rPr>
        <w:t xml:space="preserve">   5.4 AWD Task 3 Security Library Implementations (Helmet, bcrypt, Joi)</w:t>
      </w:r>
      <w:r>
        <w:rPr>
          <w:rFonts w:ascii="Times New Roman" w:hAnsi="Times New Roman"/>
          <w:color w:val="888888"/>
          <w:sz w:val="19"/>
        </w:rPr>
        <w:t xml:space="preserve"> .. </w:t>
      </w:r>
      <w:r>
        <w:rPr>
          <w:rFonts w:ascii="Times New Roman" w:hAnsi="Times New Roman"/>
          <w:b/>
        </w:rPr>
        <w:t>32</w:t>
      </w:r>
    </w:p>
    <w:p w14:paraId="3D9727EA" w14:textId="77777777" w:rsidR="00F1205C" w:rsidRDefault="00000000">
      <w:pPr>
        <w:spacing w:before="20" w:after="40"/>
      </w:pPr>
      <w:r>
        <w:rPr>
          <w:rFonts w:ascii="Times New Roman" w:hAnsi="Times New Roman"/>
        </w:rPr>
        <w:t xml:space="preserve">   5.5 Multer Multipart Attachment Handling &amp; Socket.IO Real-Time Engine</w:t>
      </w:r>
      <w:r>
        <w:rPr>
          <w:rFonts w:ascii="Times New Roman" w:hAnsi="Times New Roman"/>
          <w:color w:val="888888"/>
          <w:sz w:val="19"/>
        </w:rPr>
        <w:t xml:space="preserve"> .. </w:t>
      </w:r>
      <w:r>
        <w:rPr>
          <w:rFonts w:ascii="Times New Roman" w:hAnsi="Times New Roman"/>
          <w:b/>
        </w:rPr>
        <w:t>35</w:t>
      </w:r>
    </w:p>
    <w:p w14:paraId="6AE31EC3" w14:textId="77777777" w:rsidR="00F1205C" w:rsidRDefault="00000000">
      <w:pPr>
        <w:spacing w:before="20" w:after="40"/>
      </w:pPr>
      <w:r>
        <w:rPr>
          <w:rFonts w:ascii="Times New Roman" w:hAnsi="Times New Roman"/>
        </w:rPr>
        <w:t xml:space="preserve">   5.6 Mongoose Database Integration, Schemas &amp; Constraints</w:t>
      </w:r>
      <w:r>
        <w:rPr>
          <w:rFonts w:ascii="Times New Roman" w:hAnsi="Times New Roman"/>
          <w:color w:val="888888"/>
          <w:sz w:val="19"/>
        </w:rPr>
        <w:t xml:space="preserve"> ........... </w:t>
      </w:r>
      <w:r>
        <w:rPr>
          <w:rFonts w:ascii="Times New Roman" w:hAnsi="Times New Roman"/>
          <w:b/>
        </w:rPr>
        <w:t>37</w:t>
      </w:r>
    </w:p>
    <w:p w14:paraId="2620081E" w14:textId="77777777" w:rsidR="00F1205C" w:rsidRDefault="00000000">
      <w:pPr>
        <w:spacing w:before="20" w:after="40"/>
      </w:pPr>
      <w:r>
        <w:rPr>
          <w:rFonts w:ascii="Times New Roman" w:hAnsi="Times New Roman"/>
          <w:b/>
        </w:rPr>
        <w:t>Chapter 6 – Verification &amp; Testing</w:t>
      </w:r>
      <w:r>
        <w:rPr>
          <w:rFonts w:ascii="Times New Roman" w:hAnsi="Times New Roman"/>
          <w:color w:val="888888"/>
          <w:sz w:val="19"/>
        </w:rPr>
        <w:t xml:space="preserve"> .................................... </w:t>
      </w:r>
      <w:r>
        <w:rPr>
          <w:rFonts w:ascii="Times New Roman" w:hAnsi="Times New Roman"/>
          <w:b/>
        </w:rPr>
        <w:t>39</w:t>
      </w:r>
    </w:p>
    <w:p w14:paraId="35E42251" w14:textId="77777777" w:rsidR="00F1205C" w:rsidRDefault="00000000">
      <w:pPr>
        <w:spacing w:before="20" w:after="40"/>
      </w:pPr>
      <w:r>
        <w:rPr>
          <w:rFonts w:ascii="Times New Roman" w:hAnsi="Times New Roman"/>
        </w:rPr>
        <w:t xml:space="preserve">   6.1 Testing Methodology &amp; Quality Assurance Strategy</w:t>
      </w:r>
      <w:r>
        <w:rPr>
          <w:rFonts w:ascii="Times New Roman" w:hAnsi="Times New Roman"/>
          <w:color w:val="888888"/>
          <w:sz w:val="19"/>
        </w:rPr>
        <w:t xml:space="preserve"> ............... </w:t>
      </w:r>
      <w:r>
        <w:rPr>
          <w:rFonts w:ascii="Times New Roman" w:hAnsi="Times New Roman"/>
          <w:b/>
        </w:rPr>
        <w:t>39</w:t>
      </w:r>
    </w:p>
    <w:p w14:paraId="0C0558D7" w14:textId="77777777" w:rsidR="00F1205C" w:rsidRDefault="00000000">
      <w:pPr>
        <w:spacing w:before="20" w:after="40"/>
      </w:pPr>
      <w:r>
        <w:rPr>
          <w:rFonts w:ascii="Times New Roman" w:hAnsi="Times New Roman"/>
        </w:rPr>
        <w:t xml:space="preserve">   6.2 AWD Task 2 Security Audit Report (OWASP Top 10)</w:t>
      </w:r>
      <w:r>
        <w:rPr>
          <w:rFonts w:ascii="Times New Roman" w:hAnsi="Times New Roman"/>
          <w:color w:val="888888"/>
          <w:sz w:val="19"/>
        </w:rPr>
        <w:t xml:space="preserve"> ................ </w:t>
      </w:r>
      <w:r>
        <w:rPr>
          <w:rFonts w:ascii="Times New Roman" w:hAnsi="Times New Roman"/>
          <w:b/>
        </w:rPr>
        <w:t>41</w:t>
      </w:r>
    </w:p>
    <w:p w14:paraId="442DFAA9" w14:textId="77777777" w:rsidR="00F1205C" w:rsidRDefault="00000000">
      <w:pPr>
        <w:spacing w:before="20" w:after="40"/>
      </w:pPr>
      <w:r>
        <w:rPr>
          <w:rFonts w:ascii="Times New Roman" w:hAnsi="Times New Roman"/>
        </w:rPr>
        <w:t xml:space="preserve">   6.3 Comprehensive Test Cases Execution Table (32 Test Cases)</w:t>
      </w:r>
      <w:r>
        <w:rPr>
          <w:rFonts w:ascii="Times New Roman" w:hAnsi="Times New Roman"/>
          <w:color w:val="888888"/>
          <w:sz w:val="19"/>
        </w:rPr>
        <w:t xml:space="preserve"> ....... </w:t>
      </w:r>
      <w:r>
        <w:rPr>
          <w:rFonts w:ascii="Times New Roman" w:hAnsi="Times New Roman"/>
          <w:b/>
        </w:rPr>
        <w:t>44</w:t>
      </w:r>
    </w:p>
    <w:p w14:paraId="32F5F4F8" w14:textId="77777777" w:rsidR="00F1205C" w:rsidRDefault="00000000">
      <w:pPr>
        <w:spacing w:before="20" w:after="40"/>
      </w:pPr>
      <w:r>
        <w:rPr>
          <w:rFonts w:ascii="Times New Roman" w:hAnsi="Times New Roman"/>
        </w:rPr>
        <w:t xml:space="preserve">   6.4 API &amp; Security Library Verification Logs</w:t>
      </w:r>
      <w:r>
        <w:rPr>
          <w:rFonts w:ascii="Times New Roman" w:hAnsi="Times New Roman"/>
          <w:color w:val="888888"/>
          <w:sz w:val="19"/>
        </w:rPr>
        <w:t xml:space="preserve"> ....................... </w:t>
      </w:r>
      <w:r>
        <w:rPr>
          <w:rFonts w:ascii="Times New Roman" w:hAnsi="Times New Roman"/>
          <w:b/>
        </w:rPr>
        <w:t>48</w:t>
      </w:r>
    </w:p>
    <w:p w14:paraId="20C3A430" w14:textId="77777777" w:rsidR="00F1205C" w:rsidRDefault="00000000">
      <w:pPr>
        <w:spacing w:before="20" w:after="40"/>
      </w:pPr>
      <w:r>
        <w:rPr>
          <w:rFonts w:ascii="Times New Roman" w:hAnsi="Times New Roman"/>
          <w:b/>
        </w:rPr>
        <w:t>Chapter 7 – Deployment &amp; Production Operations</w:t>
      </w:r>
      <w:r>
        <w:rPr>
          <w:rFonts w:ascii="Times New Roman" w:hAnsi="Times New Roman"/>
          <w:color w:val="888888"/>
          <w:sz w:val="19"/>
        </w:rPr>
        <w:t xml:space="preserve"> ........................ </w:t>
      </w:r>
      <w:r>
        <w:rPr>
          <w:rFonts w:ascii="Times New Roman" w:hAnsi="Times New Roman"/>
          <w:b/>
        </w:rPr>
        <w:t>50</w:t>
      </w:r>
    </w:p>
    <w:p w14:paraId="0C7E93F7" w14:textId="77777777" w:rsidR="00F1205C" w:rsidRDefault="00000000">
      <w:pPr>
        <w:spacing w:before="20" w:after="40"/>
      </w:pPr>
      <w:r>
        <w:rPr>
          <w:rFonts w:ascii="Times New Roman" w:hAnsi="Times New Roman"/>
        </w:rPr>
        <w:t xml:space="preserve">   7.1 Frontend Static Deployment (Vercel / Netlify)</w:t>
      </w:r>
      <w:r>
        <w:rPr>
          <w:rFonts w:ascii="Times New Roman" w:hAnsi="Times New Roman"/>
          <w:color w:val="888888"/>
          <w:sz w:val="19"/>
        </w:rPr>
        <w:t xml:space="preserve"> .................. </w:t>
      </w:r>
      <w:r>
        <w:rPr>
          <w:rFonts w:ascii="Times New Roman" w:hAnsi="Times New Roman"/>
          <w:b/>
        </w:rPr>
        <w:t>50</w:t>
      </w:r>
    </w:p>
    <w:p w14:paraId="6EFF2BFE" w14:textId="77777777" w:rsidR="00F1205C" w:rsidRDefault="00000000">
      <w:pPr>
        <w:spacing w:before="20" w:after="40"/>
      </w:pPr>
      <w:r>
        <w:rPr>
          <w:rFonts w:ascii="Times New Roman" w:hAnsi="Times New Roman"/>
        </w:rPr>
        <w:lastRenderedPageBreak/>
        <w:t xml:space="preserve">   7.2 Backend Cloud Deployment (Render / Railway)</w:t>
      </w:r>
      <w:r>
        <w:rPr>
          <w:rFonts w:ascii="Times New Roman" w:hAnsi="Times New Roman"/>
          <w:color w:val="888888"/>
          <w:sz w:val="19"/>
        </w:rPr>
        <w:t xml:space="preserve"> .................... </w:t>
      </w:r>
      <w:r>
        <w:rPr>
          <w:rFonts w:ascii="Times New Roman" w:hAnsi="Times New Roman"/>
          <w:b/>
        </w:rPr>
        <w:t>51</w:t>
      </w:r>
    </w:p>
    <w:p w14:paraId="4E479121" w14:textId="77777777" w:rsidR="00F1205C" w:rsidRDefault="00000000">
      <w:pPr>
        <w:spacing w:before="20" w:after="40"/>
      </w:pPr>
      <w:r>
        <w:rPr>
          <w:rFonts w:ascii="Times New Roman" w:hAnsi="Times New Roman"/>
        </w:rPr>
        <w:t xml:space="preserve">   7.3 Database Provisioning (MongoDB Atlas)</w:t>
      </w:r>
      <w:r>
        <w:rPr>
          <w:rFonts w:ascii="Times New Roman" w:hAnsi="Times New Roman"/>
          <w:color w:val="888888"/>
          <w:sz w:val="19"/>
        </w:rPr>
        <w:t xml:space="preserve"> .......................... </w:t>
      </w:r>
      <w:r>
        <w:rPr>
          <w:rFonts w:ascii="Times New Roman" w:hAnsi="Times New Roman"/>
          <w:b/>
        </w:rPr>
        <w:t>52</w:t>
      </w:r>
    </w:p>
    <w:p w14:paraId="2A978185" w14:textId="77777777" w:rsidR="00F1205C" w:rsidRDefault="00000000">
      <w:pPr>
        <w:spacing w:before="20" w:after="40"/>
      </w:pPr>
      <w:r>
        <w:rPr>
          <w:rFonts w:ascii="Times New Roman" w:hAnsi="Times New Roman"/>
        </w:rPr>
        <w:t xml:space="preserve">   7.4 Production Environment Variables Specification</w:t>
      </w:r>
      <w:r>
        <w:rPr>
          <w:rFonts w:ascii="Times New Roman" w:hAnsi="Times New Roman"/>
          <w:color w:val="888888"/>
          <w:sz w:val="19"/>
        </w:rPr>
        <w:t xml:space="preserve"> ................. </w:t>
      </w:r>
      <w:r>
        <w:rPr>
          <w:rFonts w:ascii="Times New Roman" w:hAnsi="Times New Roman"/>
          <w:b/>
        </w:rPr>
        <w:t>53</w:t>
      </w:r>
    </w:p>
    <w:p w14:paraId="11509FB0" w14:textId="77777777" w:rsidR="00F1205C" w:rsidRDefault="00000000">
      <w:pPr>
        <w:spacing w:before="20" w:after="40"/>
      </w:pPr>
      <w:r>
        <w:rPr>
          <w:rFonts w:ascii="Times New Roman" w:hAnsi="Times New Roman"/>
          <w:b/>
        </w:rPr>
        <w:t>Chapter 8 – Results &amp; Module Walkthrough</w:t>
      </w:r>
      <w:r>
        <w:rPr>
          <w:rFonts w:ascii="Times New Roman" w:hAnsi="Times New Roman"/>
          <w:color w:val="888888"/>
          <w:sz w:val="19"/>
        </w:rPr>
        <w:t xml:space="preserve"> .............................. </w:t>
      </w:r>
      <w:r>
        <w:rPr>
          <w:rFonts w:ascii="Times New Roman" w:hAnsi="Times New Roman"/>
          <w:b/>
        </w:rPr>
        <w:t>54</w:t>
      </w:r>
    </w:p>
    <w:p w14:paraId="5D0AEAA4" w14:textId="77777777" w:rsidR="00F1205C" w:rsidRDefault="00000000">
      <w:pPr>
        <w:spacing w:before="20" w:after="40"/>
      </w:pPr>
      <w:r>
        <w:rPr>
          <w:rFonts w:ascii="Times New Roman" w:hAnsi="Times New Roman"/>
        </w:rPr>
        <w:t xml:space="preserve">   8.1 Laravel-Style Welcome Landing Page &amp; Guest Boundary</w:t>
      </w:r>
      <w:r>
        <w:rPr>
          <w:rFonts w:ascii="Times New Roman" w:hAnsi="Times New Roman"/>
          <w:color w:val="888888"/>
          <w:sz w:val="19"/>
        </w:rPr>
        <w:t xml:space="preserve"> ............ </w:t>
      </w:r>
      <w:r>
        <w:rPr>
          <w:rFonts w:ascii="Times New Roman" w:hAnsi="Times New Roman"/>
          <w:b/>
        </w:rPr>
        <w:t>54</w:t>
      </w:r>
    </w:p>
    <w:p w14:paraId="06D88F44" w14:textId="77777777" w:rsidR="00F1205C" w:rsidRDefault="00000000">
      <w:pPr>
        <w:spacing w:before="20" w:after="40"/>
      </w:pPr>
      <w:r>
        <w:rPr>
          <w:rFonts w:ascii="Times New Roman" w:hAnsi="Times New Roman"/>
        </w:rPr>
        <w:t xml:space="preserve">   8.2 Authentication &amp; 1-Click Viva Demo Quick Switcher</w:t>
      </w:r>
      <w:r>
        <w:rPr>
          <w:rFonts w:ascii="Times New Roman" w:hAnsi="Times New Roman"/>
          <w:color w:val="888888"/>
          <w:sz w:val="19"/>
        </w:rPr>
        <w:t xml:space="preserve"> .............. </w:t>
      </w:r>
      <w:r>
        <w:rPr>
          <w:rFonts w:ascii="Times New Roman" w:hAnsi="Times New Roman"/>
          <w:b/>
        </w:rPr>
        <w:t>56</w:t>
      </w:r>
    </w:p>
    <w:p w14:paraId="3CFCD694" w14:textId="77777777" w:rsidR="00F1205C" w:rsidRDefault="00000000">
      <w:pPr>
        <w:spacing w:before="20" w:after="40"/>
      </w:pPr>
      <w:r>
        <w:rPr>
          <w:rFonts w:ascii="Times New Roman" w:hAnsi="Times New Roman"/>
        </w:rPr>
        <w:t xml:space="preserve">   8.3 Student Dashboard: Filterable Notice Board &amp; Details Modal</w:t>
      </w:r>
      <w:r>
        <w:rPr>
          <w:rFonts w:ascii="Times New Roman" w:hAnsi="Times New Roman"/>
          <w:color w:val="888888"/>
          <w:sz w:val="19"/>
        </w:rPr>
        <w:t xml:space="preserve"> ..... </w:t>
      </w:r>
      <w:r>
        <w:rPr>
          <w:rFonts w:ascii="Times New Roman" w:hAnsi="Times New Roman"/>
          <w:b/>
        </w:rPr>
        <w:t>58</w:t>
      </w:r>
    </w:p>
    <w:p w14:paraId="4AC0D26B" w14:textId="77777777" w:rsidR="00F1205C" w:rsidRDefault="00000000">
      <w:pPr>
        <w:spacing w:before="20" w:after="40"/>
      </w:pPr>
      <w:r>
        <w:rPr>
          <w:rFonts w:ascii="Times New Roman" w:hAnsi="Times New Roman"/>
        </w:rPr>
        <w:t xml:space="preserve">   8.4 Faculty Dashboard: Circular Creation &amp; Attachment Upload</w:t>
      </w:r>
      <w:r>
        <w:rPr>
          <w:rFonts w:ascii="Times New Roman" w:hAnsi="Times New Roman"/>
          <w:color w:val="888888"/>
          <w:sz w:val="19"/>
        </w:rPr>
        <w:t xml:space="preserve"> ....... </w:t>
      </w:r>
      <w:r>
        <w:rPr>
          <w:rFonts w:ascii="Times New Roman" w:hAnsi="Times New Roman"/>
          <w:b/>
        </w:rPr>
        <w:t>60</w:t>
      </w:r>
    </w:p>
    <w:p w14:paraId="625526DD" w14:textId="77777777" w:rsidR="00F1205C" w:rsidRDefault="00000000">
      <w:pPr>
        <w:spacing w:before="20" w:after="40"/>
      </w:pPr>
      <w:r>
        <w:rPr>
          <w:rFonts w:ascii="Times New Roman" w:hAnsi="Times New Roman"/>
        </w:rPr>
        <w:t xml:space="preserve">   8.5 Admin Dashboard: Metrics, Moderation Queue &amp; Audit Log</w:t>
      </w:r>
      <w:r>
        <w:rPr>
          <w:rFonts w:ascii="Times New Roman" w:hAnsi="Times New Roman"/>
          <w:color w:val="888888"/>
          <w:sz w:val="19"/>
        </w:rPr>
        <w:t xml:space="preserve"> ......... </w:t>
      </w:r>
      <w:r>
        <w:rPr>
          <w:rFonts w:ascii="Times New Roman" w:hAnsi="Times New Roman"/>
          <w:b/>
        </w:rPr>
        <w:t>62</w:t>
      </w:r>
    </w:p>
    <w:p w14:paraId="77C0DDE0" w14:textId="77777777" w:rsidR="00F1205C" w:rsidRDefault="00000000">
      <w:pPr>
        <w:spacing w:before="20" w:after="40"/>
      </w:pPr>
      <w:r>
        <w:rPr>
          <w:rFonts w:ascii="Times New Roman" w:hAnsi="Times New Roman"/>
          <w:b/>
        </w:rPr>
        <w:t>Chapter 9 – Conclusion &amp; Future Scope</w:t>
      </w:r>
      <w:r>
        <w:rPr>
          <w:rFonts w:ascii="Times New Roman" w:hAnsi="Times New Roman"/>
          <w:color w:val="888888"/>
          <w:sz w:val="19"/>
        </w:rPr>
        <w:t xml:space="preserve"> ................................. </w:t>
      </w:r>
      <w:r>
        <w:rPr>
          <w:rFonts w:ascii="Times New Roman" w:hAnsi="Times New Roman"/>
          <w:b/>
        </w:rPr>
        <w:t>64</w:t>
      </w:r>
    </w:p>
    <w:p w14:paraId="3D0CC24D" w14:textId="77777777" w:rsidR="00F1205C" w:rsidRDefault="00000000">
      <w:pPr>
        <w:spacing w:before="20" w:after="40"/>
      </w:pPr>
      <w:r>
        <w:rPr>
          <w:rFonts w:ascii="Times New Roman" w:hAnsi="Times New Roman"/>
        </w:rPr>
        <w:t xml:space="preserve">   9.1 Summary of Project Achievements</w:t>
      </w:r>
      <w:r>
        <w:rPr>
          <w:rFonts w:ascii="Times New Roman" w:hAnsi="Times New Roman"/>
          <w:color w:val="888888"/>
          <w:sz w:val="19"/>
        </w:rPr>
        <w:t xml:space="preserve"> ................................ </w:t>
      </w:r>
      <w:r>
        <w:rPr>
          <w:rFonts w:ascii="Times New Roman" w:hAnsi="Times New Roman"/>
          <w:b/>
        </w:rPr>
        <w:t>64</w:t>
      </w:r>
    </w:p>
    <w:p w14:paraId="2D86DB6A" w14:textId="77777777" w:rsidR="00F1205C" w:rsidRDefault="00000000">
      <w:pPr>
        <w:spacing w:before="20" w:after="40"/>
      </w:pPr>
      <w:r>
        <w:rPr>
          <w:rFonts w:ascii="Times New Roman" w:hAnsi="Times New Roman"/>
        </w:rPr>
        <w:t xml:space="preserve">   9.2 Key Technical Learning Outcomes</w:t>
      </w:r>
      <w:r>
        <w:rPr>
          <w:rFonts w:ascii="Times New Roman" w:hAnsi="Times New Roman"/>
          <w:color w:val="888888"/>
          <w:sz w:val="19"/>
        </w:rPr>
        <w:t xml:space="preserve"> ................................ </w:t>
      </w:r>
      <w:r>
        <w:rPr>
          <w:rFonts w:ascii="Times New Roman" w:hAnsi="Times New Roman"/>
          <w:b/>
        </w:rPr>
        <w:t>65</w:t>
      </w:r>
    </w:p>
    <w:p w14:paraId="299C4A60" w14:textId="77777777" w:rsidR="00F1205C" w:rsidRDefault="00000000">
      <w:pPr>
        <w:spacing w:before="20" w:after="40"/>
      </w:pPr>
      <w:r>
        <w:rPr>
          <w:rFonts w:ascii="Times New Roman" w:hAnsi="Times New Roman"/>
        </w:rPr>
        <w:t xml:space="preserve">   9.3 Future Enhancements &amp; Roadmap</w:t>
      </w:r>
      <w:r>
        <w:rPr>
          <w:rFonts w:ascii="Times New Roman" w:hAnsi="Times New Roman"/>
          <w:color w:val="888888"/>
          <w:sz w:val="19"/>
        </w:rPr>
        <w:t xml:space="preserve"> .................................. </w:t>
      </w:r>
      <w:r>
        <w:rPr>
          <w:rFonts w:ascii="Times New Roman" w:hAnsi="Times New Roman"/>
          <w:b/>
        </w:rPr>
        <w:t>66</w:t>
      </w:r>
    </w:p>
    <w:p w14:paraId="6BDE08AF" w14:textId="77777777" w:rsidR="00F1205C" w:rsidRDefault="00000000">
      <w:pPr>
        <w:spacing w:before="20" w:after="40"/>
      </w:pPr>
      <w:r>
        <w:rPr>
          <w:rFonts w:ascii="Times New Roman" w:hAnsi="Times New Roman"/>
          <w:b/>
        </w:rPr>
        <w:t>References</w:t>
      </w:r>
      <w:r>
        <w:rPr>
          <w:rFonts w:ascii="Times New Roman" w:hAnsi="Times New Roman"/>
          <w:color w:val="888888"/>
          <w:sz w:val="19"/>
        </w:rPr>
        <w:t xml:space="preserve"> ............................................................ </w:t>
      </w:r>
      <w:r>
        <w:rPr>
          <w:rFonts w:ascii="Times New Roman" w:hAnsi="Times New Roman"/>
          <w:b/>
        </w:rPr>
        <w:t>68</w:t>
      </w:r>
    </w:p>
    <w:p w14:paraId="40000A2D" w14:textId="77777777" w:rsidR="00F1205C" w:rsidRDefault="00000000">
      <w:pPr>
        <w:spacing w:before="20" w:after="40"/>
      </w:pPr>
      <w:r>
        <w:rPr>
          <w:rFonts w:ascii="Times New Roman" w:hAnsi="Times New Roman"/>
          <w:b/>
        </w:rPr>
        <w:t>Appendix</w:t>
      </w:r>
      <w:r>
        <w:rPr>
          <w:rFonts w:ascii="Times New Roman" w:hAnsi="Times New Roman"/>
          <w:color w:val="888888"/>
          <w:sz w:val="19"/>
        </w:rPr>
        <w:t xml:space="preserve"> .............................................................. </w:t>
      </w:r>
      <w:r>
        <w:rPr>
          <w:rFonts w:ascii="Times New Roman" w:hAnsi="Times New Roman"/>
          <w:b/>
        </w:rPr>
        <w:t>70</w:t>
      </w:r>
    </w:p>
    <w:p w14:paraId="5C9329B3" w14:textId="77777777" w:rsidR="00F1205C" w:rsidRDefault="00000000">
      <w:r>
        <w:br w:type="page"/>
      </w:r>
    </w:p>
    <w:p w14:paraId="14B3B190" w14:textId="77777777" w:rsidR="00F1205C" w:rsidRDefault="00000000">
      <w:pPr>
        <w:keepNext/>
        <w:spacing w:before="280" w:after="120"/>
      </w:pPr>
      <w:r>
        <w:rPr>
          <w:rFonts w:ascii="Times New Roman" w:hAnsi="Times New Roman"/>
          <w:b/>
          <w:color w:val="1F4E79"/>
          <w:sz w:val="32"/>
        </w:rPr>
        <w:lastRenderedPageBreak/>
        <w:t>Chapter 1 – Introduction</w:t>
      </w:r>
    </w:p>
    <w:p w14:paraId="4CAFAC9D" w14:textId="77777777" w:rsidR="00F1205C" w:rsidRDefault="00000000">
      <w:pPr>
        <w:keepNext/>
        <w:spacing w:before="200" w:after="80"/>
      </w:pPr>
      <w:r>
        <w:rPr>
          <w:rFonts w:ascii="Times New Roman" w:hAnsi="Times New Roman"/>
          <w:b/>
          <w:color w:val="2C3E50"/>
          <w:sz w:val="27"/>
        </w:rPr>
        <w:t>1.1 Background &amp; Institutional Context</w:t>
      </w:r>
    </w:p>
    <w:p w14:paraId="0A7DF1EF" w14:textId="77777777" w:rsidR="00F1205C" w:rsidRDefault="00000000">
      <w:pPr>
        <w:spacing w:after="120" w:line="360" w:lineRule="auto"/>
        <w:jc w:val="both"/>
      </w:pPr>
      <w:r>
        <w:rPr>
          <w:rFonts w:ascii="Times New Roman" w:hAnsi="Times New Roman"/>
          <w:sz w:val="24"/>
        </w:rPr>
        <w:t>In tertiary educational environments such as universities and polytechnics, official circulars, examination schedules, fee alerts, placement notices, and event guidelines serve as the structural backbone of institutional administration. Historically, educational campuses have depended almost exclusively on physical cork notice boards affixed in corridors, departmental foyers, and administrative wings. While tangible, physical bulletin boards present severe operational handicaps: they are spatially constrained, inaccessible to commuting or off-campus students, susceptible to environmental weathering, and vulnerable to unauthorized tampering, defacement, or removal of vital circulars.</w:t>
      </w:r>
    </w:p>
    <w:p w14:paraId="1CB70AB5" w14:textId="77777777" w:rsidR="00F1205C" w:rsidRDefault="00000000">
      <w:pPr>
        <w:spacing w:after="120" w:line="360" w:lineRule="auto"/>
        <w:jc w:val="both"/>
      </w:pPr>
      <w:r>
        <w:rPr>
          <w:rFonts w:ascii="Times New Roman" w:hAnsi="Times New Roman"/>
          <w:sz w:val="24"/>
        </w:rPr>
        <w:t>With the rapid acceleration of institutional digitalization, educational authorities attempted to bridge communication gaps by utilizing ad-hoc digital channels, predominantly social messaging apps (WhatsApp, Telegram) and bulk mass emails. However, these decentralized mechanisms have introduced severe systemic dysfunction: unmoderated communication threads lead to intense information noise, critical circulars are rapidly buried beneath conversational clutter, file attachments get deleted or expired from chat histories, and there is zero institutional moderation ensuring authentic administrative authority. The 'College Notice Board Management System' addresses these acute challenges by delivering a centralized, web-based, role-governed Single Page Application built upon modern JavaScript engineering principles.</w:t>
      </w:r>
    </w:p>
    <w:p w14:paraId="35229407" w14:textId="77777777" w:rsidR="00F1205C" w:rsidRDefault="00000000">
      <w:pPr>
        <w:keepNext/>
        <w:spacing w:before="200" w:after="80"/>
      </w:pPr>
      <w:r>
        <w:rPr>
          <w:rFonts w:ascii="Times New Roman" w:hAnsi="Times New Roman"/>
          <w:b/>
          <w:color w:val="2C3E50"/>
          <w:sz w:val="27"/>
        </w:rPr>
        <w:t>1.2 Problem Statement</w:t>
      </w:r>
    </w:p>
    <w:p w14:paraId="0A9594F5" w14:textId="77777777" w:rsidR="00F1205C" w:rsidRDefault="00000000">
      <w:pPr>
        <w:spacing w:after="120" w:line="360" w:lineRule="auto"/>
        <w:jc w:val="both"/>
      </w:pPr>
      <w:r>
        <w:rPr>
          <w:rFonts w:ascii="Times New Roman" w:hAnsi="Times New Roman"/>
          <w:sz w:val="24"/>
        </w:rPr>
        <w:t>The contemporary campus communication infrastructure suffers from several structural inefficiencies that degrade administrative efficiency and undermine student informational access. Specifically:</w:t>
      </w:r>
    </w:p>
    <w:p w14:paraId="27802843" w14:textId="77777777" w:rsidR="00F1205C" w:rsidRDefault="00000000">
      <w:pPr>
        <w:pStyle w:val="ListBullet"/>
        <w:spacing w:before="40" w:after="80" w:line="312" w:lineRule="auto"/>
        <w:jc w:val="both"/>
      </w:pPr>
      <w:r>
        <w:rPr>
          <w:rFonts w:ascii="Times New Roman" w:hAnsi="Times New Roman"/>
          <w:b/>
          <w:sz w:val="23"/>
        </w:rPr>
        <w:t xml:space="preserve">Absence of Moderated Publishing Workflows: </w:t>
      </w:r>
      <w:r>
        <w:rPr>
          <w:rFonts w:ascii="Times New Roman" w:hAnsi="Times New Roman"/>
          <w:sz w:val="23"/>
        </w:rPr>
        <w:t>In conventional communication setups, there is no technical gatekeeper ensuring notices originate from verified authority. Unverified circulars, conflicting holiday announcements, and unauthorized event flyers circulate freely, creating campus-wide confusion.</w:t>
      </w:r>
    </w:p>
    <w:p w14:paraId="7A956116" w14:textId="77777777" w:rsidR="00F1205C" w:rsidRDefault="00000000">
      <w:pPr>
        <w:pStyle w:val="ListBullet"/>
        <w:spacing w:before="40" w:after="80" w:line="312" w:lineRule="auto"/>
        <w:jc w:val="both"/>
      </w:pPr>
      <w:r>
        <w:rPr>
          <w:rFonts w:ascii="Times New Roman" w:hAnsi="Times New Roman"/>
          <w:b/>
          <w:sz w:val="23"/>
        </w:rPr>
        <w:lastRenderedPageBreak/>
        <w:t xml:space="preserve">Information Overload &amp; Ephemeral Dissemination: </w:t>
      </w:r>
      <w:r>
        <w:rPr>
          <w:rFonts w:ascii="Times New Roman" w:hAnsi="Times New Roman"/>
          <w:sz w:val="23"/>
        </w:rPr>
        <w:t>When circulars are shared across chat platforms or mass mailing lists, they lack structural categorization. Important semester examination timetables are mixed with club flyers, leading to missed academic deadlines.</w:t>
      </w:r>
    </w:p>
    <w:p w14:paraId="4FBA8586" w14:textId="77777777" w:rsidR="00F1205C" w:rsidRDefault="00000000">
      <w:pPr>
        <w:pStyle w:val="ListBullet"/>
        <w:spacing w:before="40" w:after="80" w:line="312" w:lineRule="auto"/>
        <w:jc w:val="both"/>
      </w:pPr>
      <w:r>
        <w:rPr>
          <w:rFonts w:ascii="Times New Roman" w:hAnsi="Times New Roman"/>
          <w:b/>
          <w:sz w:val="23"/>
        </w:rPr>
        <w:t xml:space="preserve">Cluttered &amp; Stale Communication: </w:t>
      </w:r>
      <w:r>
        <w:rPr>
          <w:rFonts w:ascii="Times New Roman" w:hAnsi="Times New Roman"/>
          <w:sz w:val="23"/>
        </w:rPr>
        <w:t>Physical and basic web portals rarely incorporate automated lifecycle policies. Expired notices announcing deadlines that passed months prior continue to clutter bulletin views, requiring tedious manual administrative purges.</w:t>
      </w:r>
    </w:p>
    <w:p w14:paraId="41A13B53" w14:textId="77777777" w:rsidR="00F1205C" w:rsidRDefault="00000000">
      <w:pPr>
        <w:pStyle w:val="ListBullet"/>
        <w:spacing w:before="40" w:after="80" w:line="312" w:lineRule="auto"/>
        <w:jc w:val="both"/>
      </w:pPr>
      <w:r>
        <w:rPr>
          <w:rFonts w:ascii="Times New Roman" w:hAnsi="Times New Roman"/>
          <w:b/>
          <w:sz w:val="23"/>
        </w:rPr>
        <w:t xml:space="preserve">Weak Access Control &amp; Data Tampering: </w:t>
      </w:r>
      <w:r>
        <w:rPr>
          <w:rFonts w:ascii="Times New Roman" w:hAnsi="Times New Roman"/>
          <w:sz w:val="23"/>
        </w:rPr>
        <w:t>Basic PHP/WordPress boards frequently rely on insecure sessions or shared administrative logins, lacking granular Role-Based Access Control (RBAC) to differentiate Department Heads, Teaching Faculty, and Students.</w:t>
      </w:r>
    </w:p>
    <w:p w14:paraId="616DAA3B" w14:textId="77777777" w:rsidR="00F1205C" w:rsidRDefault="00000000">
      <w:pPr>
        <w:pStyle w:val="ListBullet"/>
        <w:spacing w:before="40" w:after="80" w:line="312" w:lineRule="auto"/>
        <w:jc w:val="both"/>
      </w:pPr>
      <w:r>
        <w:rPr>
          <w:rFonts w:ascii="Times New Roman" w:hAnsi="Times New Roman"/>
          <w:b/>
          <w:sz w:val="23"/>
        </w:rPr>
        <w:t xml:space="preserve">Absence of Real-Time Broadcast Capabilities: </w:t>
      </w:r>
      <w:r>
        <w:rPr>
          <w:rFonts w:ascii="Times New Roman" w:hAnsi="Times New Roman"/>
          <w:sz w:val="23"/>
        </w:rPr>
        <w:t>Traditional multi-page web applications require manual browser refreshes to reflect newly approved notices, delaying time-critical urgent advisories (e.g. weather emergencies, schedule cancellations).</w:t>
      </w:r>
    </w:p>
    <w:p w14:paraId="4728736C" w14:textId="77777777" w:rsidR="00F1205C" w:rsidRDefault="00000000">
      <w:pPr>
        <w:keepNext/>
        <w:spacing w:before="200" w:after="80"/>
      </w:pPr>
      <w:r>
        <w:rPr>
          <w:rFonts w:ascii="Times New Roman" w:hAnsi="Times New Roman"/>
          <w:b/>
          <w:color w:val="2C3E50"/>
          <w:sz w:val="27"/>
        </w:rPr>
        <w:t>1.3 Project Objectives</w:t>
      </w:r>
    </w:p>
    <w:p w14:paraId="75E0D5D7" w14:textId="77777777" w:rsidR="00F1205C" w:rsidRDefault="00000000">
      <w:pPr>
        <w:spacing w:after="120" w:line="360" w:lineRule="auto"/>
        <w:jc w:val="both"/>
      </w:pPr>
      <w:r>
        <w:rPr>
          <w:rFonts w:ascii="Times New Roman" w:hAnsi="Times New Roman"/>
          <w:sz w:val="24"/>
        </w:rPr>
        <w:t>To decisively overcome the aforementioned limitations, this project establishes the following comprehensive technical objectives:</w:t>
      </w:r>
    </w:p>
    <w:p w14:paraId="4D78909E" w14:textId="77777777" w:rsidR="00F1205C" w:rsidRDefault="00000000">
      <w:pPr>
        <w:pStyle w:val="ListBullet"/>
        <w:spacing w:before="40" w:after="80" w:line="312" w:lineRule="auto"/>
        <w:jc w:val="both"/>
      </w:pPr>
      <w:r>
        <w:rPr>
          <w:rFonts w:ascii="Times New Roman" w:hAnsi="Times New Roman"/>
          <w:b/>
          <w:sz w:val="23"/>
        </w:rPr>
        <w:t xml:space="preserve">Develop a Modern MERN Single Page Application: </w:t>
      </w:r>
      <w:r>
        <w:rPr>
          <w:rFonts w:ascii="Times New Roman" w:hAnsi="Times New Roman"/>
          <w:sz w:val="23"/>
        </w:rPr>
        <w:t>Architect a responsive, lightning-fast frontend in React 19 and Vite coupled to an asynchronous REST API backend in Node.js and Express.js, providing instantaneous navigation without full-page reloads.</w:t>
      </w:r>
    </w:p>
    <w:p w14:paraId="2550CC73" w14:textId="77777777" w:rsidR="00F1205C" w:rsidRDefault="00000000">
      <w:pPr>
        <w:pStyle w:val="ListBullet"/>
        <w:spacing w:before="40" w:after="80" w:line="312" w:lineRule="auto"/>
        <w:jc w:val="both"/>
      </w:pPr>
      <w:r>
        <w:rPr>
          <w:rFonts w:ascii="Times New Roman" w:hAnsi="Times New Roman"/>
          <w:b/>
          <w:sz w:val="23"/>
        </w:rPr>
        <w:t xml:space="preserve">Enforce Strict Role-Based Access Control (RBAC): </w:t>
      </w:r>
      <w:r>
        <w:rPr>
          <w:rFonts w:ascii="Times New Roman" w:hAnsi="Times New Roman"/>
          <w:sz w:val="23"/>
        </w:rPr>
        <w:t>Implement three distinct actor privilege tiers (Administrator, Faculty, Student) secured via cryptographically signed JSON Web Tokens (JWT) and React client-side route guards.</w:t>
      </w:r>
    </w:p>
    <w:p w14:paraId="27C02375" w14:textId="77777777" w:rsidR="00F1205C" w:rsidRDefault="00000000">
      <w:pPr>
        <w:pStyle w:val="ListBullet"/>
        <w:spacing w:before="40" w:after="80" w:line="312" w:lineRule="auto"/>
        <w:jc w:val="both"/>
      </w:pPr>
      <w:r>
        <w:rPr>
          <w:rFonts w:ascii="Times New Roman" w:hAnsi="Times New Roman"/>
          <w:b/>
          <w:sz w:val="23"/>
        </w:rPr>
        <w:t xml:space="preserve">Deliver a 2-Stage Notice Moderation Workflow: </w:t>
      </w:r>
      <w:r>
        <w:rPr>
          <w:rFonts w:ascii="Times New Roman" w:hAnsi="Times New Roman"/>
          <w:sz w:val="23"/>
        </w:rPr>
        <w:t>Empower faculty members to draft and submit notices with multipart attachments (PDF, DOC, Images), which automatically queue into an administrative moderation dashboard for approval or rejection.</w:t>
      </w:r>
    </w:p>
    <w:p w14:paraId="111D0484" w14:textId="77777777" w:rsidR="00F1205C" w:rsidRDefault="00000000">
      <w:pPr>
        <w:pStyle w:val="ListBullet"/>
        <w:spacing w:before="40" w:after="80" w:line="312" w:lineRule="auto"/>
        <w:jc w:val="both"/>
      </w:pPr>
      <w:r>
        <w:rPr>
          <w:rFonts w:ascii="Times New Roman" w:hAnsi="Times New Roman"/>
          <w:b/>
          <w:sz w:val="23"/>
        </w:rPr>
        <w:t xml:space="preserve">Implement Automated Expiry &amp; Category Filtering: </w:t>
      </w:r>
      <w:r>
        <w:rPr>
          <w:rFonts w:ascii="Times New Roman" w:hAnsi="Times New Roman"/>
          <w:sz w:val="23"/>
        </w:rPr>
        <w:t>Provide instant category filtering (Academics, Examinations, Placements, Events) and automate lifecycle monitoring so expired notices automatically archive upon passing their set expiry date.</w:t>
      </w:r>
    </w:p>
    <w:p w14:paraId="2142FA98" w14:textId="77777777" w:rsidR="00F1205C" w:rsidRDefault="00000000">
      <w:pPr>
        <w:pStyle w:val="ListBullet"/>
        <w:spacing w:before="40" w:after="80" w:line="312" w:lineRule="auto"/>
        <w:jc w:val="both"/>
      </w:pPr>
      <w:r>
        <w:rPr>
          <w:rFonts w:ascii="Times New Roman" w:hAnsi="Times New Roman"/>
          <w:b/>
          <w:sz w:val="23"/>
        </w:rPr>
        <w:t xml:space="preserve">Enable Real-Time Broadcast Synchronization: </w:t>
      </w:r>
      <w:r>
        <w:rPr>
          <w:rFonts w:ascii="Times New Roman" w:hAnsi="Times New Roman"/>
          <w:sz w:val="23"/>
        </w:rPr>
        <w:t>Integrate Socket.IO WebSockets to push newly approved circulars instantaneously to all active student browser sessions without requiring manual page refresh.</w:t>
      </w:r>
    </w:p>
    <w:p w14:paraId="21946D5E" w14:textId="77777777" w:rsidR="00F1205C" w:rsidRDefault="00000000">
      <w:pPr>
        <w:pStyle w:val="ListBullet"/>
        <w:spacing w:before="40" w:after="80" w:line="312" w:lineRule="auto"/>
        <w:jc w:val="both"/>
      </w:pPr>
      <w:r>
        <w:rPr>
          <w:rFonts w:ascii="Times New Roman" w:hAnsi="Times New Roman"/>
          <w:b/>
          <w:sz w:val="23"/>
        </w:rPr>
        <w:t xml:space="preserve">Fulfill AWD Academic Security Mandates (Tasks 1, 2, 3): </w:t>
      </w:r>
      <w:r>
        <w:rPr>
          <w:rFonts w:ascii="Times New Roman" w:hAnsi="Times New Roman"/>
          <w:sz w:val="23"/>
        </w:rPr>
        <w:t>Conduct an exhaustive Comparative Technology Study, perform an OWASP Top 10 Security Audit, and implement defensive security libraries (Helmet.js, bcryptjs, Joi) to harden the application against modern cyber threats.</w:t>
      </w:r>
    </w:p>
    <w:p w14:paraId="563461F3" w14:textId="77777777" w:rsidR="00F1205C" w:rsidRDefault="00000000">
      <w:pPr>
        <w:keepNext/>
        <w:spacing w:before="200" w:after="80"/>
      </w:pPr>
      <w:r>
        <w:rPr>
          <w:rFonts w:ascii="Times New Roman" w:hAnsi="Times New Roman"/>
          <w:b/>
          <w:color w:val="2C3E50"/>
          <w:sz w:val="27"/>
        </w:rPr>
        <w:lastRenderedPageBreak/>
        <w:t>1.4 Scope &amp; Boundary Conditions</w:t>
      </w:r>
    </w:p>
    <w:p w14:paraId="329E86F6" w14:textId="77777777" w:rsidR="00F1205C" w:rsidRDefault="00000000">
      <w:pPr>
        <w:spacing w:after="120" w:line="360" w:lineRule="auto"/>
        <w:jc w:val="both"/>
      </w:pPr>
      <w:r>
        <w:rPr>
          <w:rFonts w:ascii="Times New Roman" w:hAnsi="Times New Roman"/>
          <w:sz w:val="24"/>
        </w:rPr>
        <w:t>The functional scope of the College Notice Board Management System encompasses the following modular capabilities:</w:t>
      </w:r>
    </w:p>
    <w:p w14:paraId="06AC637D" w14:textId="77777777" w:rsidR="00F1205C" w:rsidRDefault="00000000">
      <w:pPr>
        <w:pStyle w:val="ListBullet"/>
        <w:spacing w:before="40" w:after="80" w:line="312" w:lineRule="auto"/>
        <w:jc w:val="both"/>
      </w:pPr>
      <w:r>
        <w:rPr>
          <w:rFonts w:ascii="Times New Roman" w:hAnsi="Times New Roman"/>
          <w:b/>
          <w:sz w:val="23"/>
        </w:rPr>
        <w:t xml:space="preserve">In-Scope Functional Modules: </w:t>
      </w:r>
      <w:r>
        <w:rPr>
          <w:rFonts w:ascii="Times New Roman" w:hAnsi="Times New Roman"/>
          <w:sz w:val="23"/>
        </w:rPr>
        <w:t>Public landing page (`/`) with institution branding; authenticated login and student registration; 1-click viva demo switcher; student dashboard with category tabs and search; faculty notice authoring modal with Multer file uploads; administrator moderation command center with KPI widgets, approval/rejection actions, and category management; real-time Socket.IO event listener; and automated expiry query filtering.</w:t>
      </w:r>
    </w:p>
    <w:p w14:paraId="1E7156E7" w14:textId="77777777" w:rsidR="00F1205C" w:rsidRDefault="00000000">
      <w:pPr>
        <w:pStyle w:val="ListBullet"/>
        <w:spacing w:before="40" w:after="80" w:line="312" w:lineRule="auto"/>
        <w:jc w:val="both"/>
      </w:pPr>
      <w:r>
        <w:rPr>
          <w:rFonts w:ascii="Times New Roman" w:hAnsi="Times New Roman"/>
          <w:b/>
          <w:sz w:val="23"/>
        </w:rPr>
        <w:t xml:space="preserve">In-Scope Security Defenses: </w:t>
      </w:r>
      <w:r>
        <w:rPr>
          <w:rFonts w:ascii="Times New Roman" w:hAnsi="Times New Roman"/>
          <w:sz w:val="23"/>
        </w:rPr>
        <w:t>Irreversible salted password hashing via bcryptjs (10 salt rounds); HTTP response header hardening via Helmet.js (nosniff, sameorigin frames, CSP); strict payload boundary validation via Joi schemas; and role-based JWT middleware verification.</w:t>
      </w:r>
    </w:p>
    <w:p w14:paraId="7D1FA100" w14:textId="77777777" w:rsidR="00F1205C" w:rsidRDefault="00000000">
      <w:pPr>
        <w:pStyle w:val="ListBullet"/>
        <w:spacing w:before="40" w:after="80" w:line="312" w:lineRule="auto"/>
        <w:jc w:val="both"/>
      </w:pPr>
      <w:r>
        <w:rPr>
          <w:rFonts w:ascii="Times New Roman" w:hAnsi="Times New Roman"/>
          <w:b/>
          <w:sz w:val="23"/>
        </w:rPr>
        <w:t xml:space="preserve">Out-of-Scope Boundary Conditions: </w:t>
      </w:r>
      <w:r>
        <w:rPr>
          <w:rFonts w:ascii="Times New Roman" w:hAnsi="Times New Roman"/>
          <w:sz w:val="23"/>
        </w:rPr>
        <w:t>Native mobile push notifications (FCM); SMS gateway integration; institutional LDAP/Single-Sign-On (SSO) integration; and optical character recognition (OCR) parsing of uploaded document contents (identified for future roadmaps).</w:t>
      </w:r>
    </w:p>
    <w:p w14:paraId="417068F9" w14:textId="77777777" w:rsidR="00F1205C" w:rsidRDefault="00000000">
      <w:r>
        <w:br w:type="page"/>
      </w:r>
    </w:p>
    <w:p w14:paraId="1077E88F" w14:textId="77777777" w:rsidR="00F1205C" w:rsidRDefault="00000000">
      <w:pPr>
        <w:keepNext/>
        <w:spacing w:before="280" w:after="120"/>
      </w:pPr>
      <w:r>
        <w:rPr>
          <w:rFonts w:ascii="Times New Roman" w:hAnsi="Times New Roman"/>
          <w:b/>
          <w:color w:val="1F4E79"/>
          <w:sz w:val="32"/>
        </w:rPr>
        <w:lastRenderedPageBreak/>
        <w:t>Chapter 2 – Literature Survey</w:t>
      </w:r>
    </w:p>
    <w:p w14:paraId="63217017" w14:textId="77777777" w:rsidR="00F1205C" w:rsidRDefault="00000000">
      <w:pPr>
        <w:keepNext/>
        <w:spacing w:before="200" w:after="80"/>
      </w:pPr>
      <w:r>
        <w:rPr>
          <w:rFonts w:ascii="Times New Roman" w:hAnsi="Times New Roman"/>
          <w:b/>
          <w:color w:val="2C3E50"/>
          <w:sz w:val="27"/>
        </w:rPr>
        <w:t>2.1 Existing Systems &amp; Conventional Workflows</w:t>
      </w:r>
    </w:p>
    <w:p w14:paraId="14D620C3" w14:textId="77777777" w:rsidR="00F1205C" w:rsidRDefault="00000000">
      <w:pPr>
        <w:spacing w:after="120" w:line="360" w:lineRule="auto"/>
        <w:jc w:val="both"/>
      </w:pPr>
      <w:r>
        <w:rPr>
          <w:rFonts w:ascii="Times New Roman" w:hAnsi="Times New Roman"/>
          <w:sz w:val="24"/>
        </w:rPr>
        <w:t>Campus communication platforms have evolved across three primary generations over the past two decades. A critical review of existing literature and commercial solutions reveals the following operational paradigms:</w:t>
      </w:r>
    </w:p>
    <w:p w14:paraId="75B39CB9" w14:textId="77777777" w:rsidR="00F1205C" w:rsidRDefault="00000000">
      <w:pPr>
        <w:pStyle w:val="ListBullet"/>
        <w:spacing w:before="40" w:after="80" w:line="312" w:lineRule="auto"/>
        <w:jc w:val="both"/>
      </w:pPr>
      <w:r>
        <w:rPr>
          <w:rFonts w:ascii="Times New Roman" w:hAnsi="Times New Roman"/>
          <w:b/>
          <w:sz w:val="23"/>
        </w:rPr>
        <w:t xml:space="preserve">Physical Bulletin &amp; Pinboard Systems: </w:t>
      </w:r>
      <w:r>
        <w:rPr>
          <w:rFonts w:ascii="Times New Roman" w:hAnsi="Times New Roman"/>
          <w:sz w:val="23"/>
        </w:rPr>
        <w:t>The earliest and most pervasive mechanism in traditional academia. Relies on administrative staff manually printing paper circulars, obtaining physical ink signatures, and physically pinning sheets across departmental boards. Completely non-searchable, inaccessible to remote learners, and prone to environmental wear.</w:t>
      </w:r>
    </w:p>
    <w:p w14:paraId="069054C7" w14:textId="77777777" w:rsidR="00F1205C" w:rsidRDefault="00000000">
      <w:pPr>
        <w:pStyle w:val="ListBullet"/>
        <w:spacing w:before="40" w:after="80" w:line="312" w:lineRule="auto"/>
        <w:jc w:val="both"/>
      </w:pPr>
      <w:r>
        <w:rPr>
          <w:rFonts w:ascii="Times New Roman" w:hAnsi="Times New Roman"/>
          <w:b/>
          <w:sz w:val="23"/>
        </w:rPr>
        <w:t xml:space="preserve">Broadcast Social Channels (WhatsApp / Telegram): </w:t>
      </w:r>
      <w:r>
        <w:rPr>
          <w:rFonts w:ascii="Times New Roman" w:hAnsi="Times New Roman"/>
          <w:sz w:val="23"/>
        </w:rPr>
        <w:t>Widely adopted by educational institutions due to near-universal mobile adoption. Administrators or class representatives broadcast PDFs to groups. However, conversational chatter rapidly buries circulars, attachments consume device storage, and there is zero formal moderation preventing misinformation.</w:t>
      </w:r>
    </w:p>
    <w:p w14:paraId="6A111B99" w14:textId="77777777" w:rsidR="00F1205C" w:rsidRDefault="00000000">
      <w:pPr>
        <w:pStyle w:val="ListBullet"/>
        <w:spacing w:before="40" w:after="80" w:line="312" w:lineRule="auto"/>
        <w:jc w:val="both"/>
      </w:pPr>
      <w:r>
        <w:rPr>
          <w:rFonts w:ascii="Times New Roman" w:hAnsi="Times New Roman"/>
          <w:b/>
          <w:sz w:val="23"/>
        </w:rPr>
        <w:t xml:space="preserve">Legacy Monolithic Web Portals (PHP / MySQL / WordPress): </w:t>
      </w:r>
      <w:r>
        <w:rPr>
          <w:rFonts w:ascii="Times New Roman" w:hAnsi="Times New Roman"/>
          <w:sz w:val="23"/>
        </w:rPr>
        <w:t>First-generation digitized notice boards built on monolithic architectures. While accessible via URLs, these systems suffer from tight server coupling, full-page browser reloads, unscalable session management, weak input validation, and high susceptibility to SQL injection (SQLi) and Cross-Site Scripting (XSS).</w:t>
      </w:r>
    </w:p>
    <w:p w14:paraId="2D5CBD76" w14:textId="77777777" w:rsidR="00F1205C" w:rsidRDefault="00000000">
      <w:pPr>
        <w:keepNext/>
        <w:spacing w:before="200" w:after="80"/>
      </w:pPr>
      <w:r>
        <w:rPr>
          <w:rFonts w:ascii="Times New Roman" w:hAnsi="Times New Roman"/>
          <w:b/>
          <w:color w:val="2C3E50"/>
          <w:sz w:val="27"/>
        </w:rPr>
        <w:t>2.2 Critical Limitations of Traditional Notice Systems</w:t>
      </w:r>
    </w:p>
    <w:p w14:paraId="59DD1B87" w14:textId="77777777" w:rsidR="00F1205C" w:rsidRDefault="00000000">
      <w:pPr>
        <w:spacing w:after="120" w:line="360" w:lineRule="auto"/>
        <w:jc w:val="both"/>
      </w:pPr>
      <w:r>
        <w:rPr>
          <w:rFonts w:ascii="Times New Roman" w:hAnsi="Times New Roman"/>
          <w:sz w:val="24"/>
        </w:rPr>
        <w:t>Through empirical examination of campus administrative workflows, seven structural limitations were identified in conventional systems:</w:t>
      </w:r>
    </w:p>
    <w:p w14:paraId="1275E4B6" w14:textId="77777777" w:rsidR="00F1205C" w:rsidRDefault="00000000">
      <w:pPr>
        <w:pStyle w:val="ListBullet"/>
        <w:spacing w:before="40" w:after="80" w:line="312" w:lineRule="auto"/>
        <w:jc w:val="both"/>
      </w:pPr>
      <w:r>
        <w:rPr>
          <w:rFonts w:ascii="Times New Roman" w:hAnsi="Times New Roman"/>
          <w:b/>
          <w:sz w:val="23"/>
        </w:rPr>
        <w:t xml:space="preserve">Tight Coupling &amp; Reload Latency: </w:t>
      </w:r>
      <w:r>
        <w:rPr>
          <w:rFonts w:ascii="Times New Roman" w:hAnsi="Times New Roman"/>
          <w:sz w:val="23"/>
        </w:rPr>
        <w:t>Traditional multi-page applications re-render the entire HTML document on every user click, generating redundant server load and frustrating user experience on mobile connections.</w:t>
      </w:r>
    </w:p>
    <w:p w14:paraId="4FD3C55A" w14:textId="77777777" w:rsidR="00F1205C" w:rsidRDefault="00000000">
      <w:pPr>
        <w:pStyle w:val="ListBullet"/>
        <w:spacing w:before="40" w:after="80" w:line="312" w:lineRule="auto"/>
        <w:jc w:val="both"/>
      </w:pPr>
      <w:r>
        <w:rPr>
          <w:rFonts w:ascii="Times New Roman" w:hAnsi="Times New Roman"/>
          <w:b/>
          <w:sz w:val="23"/>
        </w:rPr>
        <w:t xml:space="preserve">State Management Fragility: </w:t>
      </w:r>
      <w:r>
        <w:rPr>
          <w:rFonts w:ascii="Times New Roman" w:hAnsi="Times New Roman"/>
          <w:sz w:val="23"/>
        </w:rPr>
        <w:t>Server-side session architectures depend on sticky session state stored in server RAM, breaking horizontal scalability when traffic surges during examination announcement releases.</w:t>
      </w:r>
    </w:p>
    <w:p w14:paraId="0A46E01F" w14:textId="77777777" w:rsidR="00F1205C" w:rsidRDefault="00000000">
      <w:pPr>
        <w:pStyle w:val="ListBullet"/>
        <w:spacing w:before="40" w:after="80" w:line="312" w:lineRule="auto"/>
        <w:jc w:val="both"/>
      </w:pPr>
      <w:r>
        <w:rPr>
          <w:rFonts w:ascii="Times New Roman" w:hAnsi="Times New Roman"/>
          <w:b/>
          <w:sz w:val="23"/>
        </w:rPr>
        <w:t xml:space="preserve">Vulnerability to Input Exploitation: </w:t>
      </w:r>
      <w:r>
        <w:rPr>
          <w:rFonts w:ascii="Times New Roman" w:hAnsi="Times New Roman"/>
          <w:sz w:val="23"/>
        </w:rPr>
        <w:t>Legacy web boards frequently interpolate raw user inputs directly into SQL queries, exposing campus databases to devastating SQL injection and data exfiltration.</w:t>
      </w:r>
    </w:p>
    <w:p w14:paraId="5C10B13E" w14:textId="77777777" w:rsidR="00F1205C" w:rsidRDefault="00000000">
      <w:pPr>
        <w:pStyle w:val="ListBullet"/>
        <w:spacing w:before="40" w:after="80" w:line="312" w:lineRule="auto"/>
        <w:jc w:val="both"/>
      </w:pPr>
      <w:r>
        <w:rPr>
          <w:rFonts w:ascii="Times New Roman" w:hAnsi="Times New Roman"/>
          <w:b/>
          <w:sz w:val="23"/>
        </w:rPr>
        <w:lastRenderedPageBreak/>
        <w:t xml:space="preserve">Absence of Automated Lifecycle Rules: </w:t>
      </w:r>
      <w:r>
        <w:rPr>
          <w:rFonts w:ascii="Times New Roman" w:hAnsi="Times New Roman"/>
          <w:sz w:val="23"/>
        </w:rPr>
        <w:t>Outdated notices remain active indefinitely unless an administrator manually navigates database records to delete them, leading to historical clutter.</w:t>
      </w:r>
    </w:p>
    <w:p w14:paraId="076C8945" w14:textId="77777777" w:rsidR="00F1205C" w:rsidRDefault="00000000">
      <w:pPr>
        <w:pStyle w:val="ListBullet"/>
        <w:spacing w:before="40" w:after="80" w:line="312" w:lineRule="auto"/>
        <w:jc w:val="both"/>
      </w:pPr>
      <w:r>
        <w:rPr>
          <w:rFonts w:ascii="Times New Roman" w:hAnsi="Times New Roman"/>
          <w:b/>
          <w:sz w:val="23"/>
        </w:rPr>
        <w:t xml:space="preserve">Zero Real-Time Awareness: </w:t>
      </w:r>
      <w:r>
        <w:rPr>
          <w:rFonts w:ascii="Times New Roman" w:hAnsi="Times New Roman"/>
          <w:sz w:val="23"/>
        </w:rPr>
        <w:t>Without WebSocket event conduits, students viewing a notice board have no awareness of newly posted emergency notices until they manually trigger a browser refresh.</w:t>
      </w:r>
    </w:p>
    <w:p w14:paraId="69DAC533" w14:textId="77777777" w:rsidR="00F1205C" w:rsidRDefault="00000000">
      <w:pPr>
        <w:keepNext/>
        <w:spacing w:before="200" w:after="80"/>
      </w:pPr>
      <w:r>
        <w:rPr>
          <w:rFonts w:ascii="Times New Roman" w:hAnsi="Times New Roman"/>
          <w:b/>
          <w:color w:val="2C3E50"/>
          <w:sz w:val="27"/>
        </w:rPr>
        <w:t>2.3 Proposed Full-Stack MERN Solution</w:t>
      </w:r>
    </w:p>
    <w:p w14:paraId="08CC2B05" w14:textId="77777777" w:rsidR="00F1205C" w:rsidRDefault="00000000">
      <w:pPr>
        <w:spacing w:after="120" w:line="360" w:lineRule="auto"/>
        <w:jc w:val="both"/>
      </w:pPr>
      <w:r>
        <w:rPr>
          <w:rFonts w:ascii="Times New Roman" w:hAnsi="Times New Roman"/>
          <w:sz w:val="24"/>
        </w:rPr>
        <w:t>The proposed College Notice Board Management System completely redesigns campus communication using the modern MERN Stack. By decoupling the frontend (React.js SPA) from the backend (Express REST API) and utilizing document-oriented persistence (MongoDB), the application achieves instantaneous client-side transitions, horizontal API scalability, and dynamic real-time event broadcasting.</w:t>
      </w:r>
    </w:p>
    <w:p w14:paraId="1B9B0B1A" w14:textId="77777777" w:rsidR="00F1205C" w:rsidRDefault="00000000">
      <w:pPr>
        <w:spacing w:before="120" w:after="80" w:line="360" w:lineRule="auto"/>
        <w:jc w:val="both"/>
      </w:pPr>
      <w:r>
        <w:rPr>
          <w:rFonts w:ascii="Times New Roman" w:hAnsi="Times New Roman"/>
          <w:b/>
        </w:rPr>
        <w:t>Table 2.1: Comparative Feature Analysis of Campus Communication Paradigms</w:t>
      </w:r>
    </w:p>
    <w:tbl>
      <w:tblPr>
        <w:tblW w:w="0" w:type="auto"/>
        <w:jc w:val="center"/>
        <w:tblLook w:val="04A0" w:firstRow="1" w:lastRow="0" w:firstColumn="1" w:lastColumn="0" w:noHBand="0" w:noVBand="1"/>
      </w:tblPr>
      <w:tblGrid>
        <w:gridCol w:w="1966"/>
        <w:gridCol w:w="1730"/>
        <w:gridCol w:w="1737"/>
        <w:gridCol w:w="1817"/>
        <w:gridCol w:w="1966"/>
      </w:tblGrid>
      <w:tr w:rsidR="00F1205C" w14:paraId="7A03B2BD" w14:textId="77777777">
        <w:trPr>
          <w:jc w:val="center"/>
        </w:trPr>
        <w:tc>
          <w:tcPr>
            <w:tcW w:w="2160" w:type="dxa"/>
            <w:shd w:val="clear" w:color="auto" w:fill="1F4E79"/>
          </w:tcPr>
          <w:p w14:paraId="2605A556" w14:textId="77777777" w:rsidR="00F1205C" w:rsidRDefault="00000000">
            <w:pPr>
              <w:spacing w:before="80" w:after="80"/>
              <w:jc w:val="center"/>
            </w:pPr>
            <w:r>
              <w:rPr>
                <w:rFonts w:ascii="Times New Roman" w:hAnsi="Times New Roman"/>
                <w:b/>
                <w:color w:val="FFFFFF"/>
                <w:sz w:val="20"/>
              </w:rPr>
              <w:t>Evaluation Metric</w:t>
            </w:r>
          </w:p>
        </w:tc>
        <w:tc>
          <w:tcPr>
            <w:tcW w:w="1872" w:type="dxa"/>
            <w:shd w:val="clear" w:color="auto" w:fill="1F4E79"/>
          </w:tcPr>
          <w:p w14:paraId="41A49342" w14:textId="77777777" w:rsidR="00F1205C" w:rsidRDefault="00000000">
            <w:pPr>
              <w:spacing w:before="80" w:after="80"/>
              <w:jc w:val="center"/>
            </w:pPr>
            <w:r>
              <w:rPr>
                <w:rFonts w:ascii="Times New Roman" w:hAnsi="Times New Roman"/>
                <w:b/>
                <w:color w:val="FFFFFF"/>
                <w:sz w:val="20"/>
              </w:rPr>
              <w:t>Physical Pinboards</w:t>
            </w:r>
          </w:p>
        </w:tc>
        <w:tc>
          <w:tcPr>
            <w:tcW w:w="1872" w:type="dxa"/>
            <w:shd w:val="clear" w:color="auto" w:fill="1F4E79"/>
          </w:tcPr>
          <w:p w14:paraId="61B21B99" w14:textId="77777777" w:rsidR="00F1205C" w:rsidRDefault="00000000">
            <w:pPr>
              <w:spacing w:before="80" w:after="80"/>
              <w:jc w:val="center"/>
            </w:pPr>
            <w:r>
              <w:rPr>
                <w:rFonts w:ascii="Times New Roman" w:hAnsi="Times New Roman"/>
                <w:b/>
                <w:color w:val="FFFFFF"/>
                <w:sz w:val="20"/>
              </w:rPr>
              <w:t>WhatsApp / Telegram</w:t>
            </w:r>
          </w:p>
        </w:tc>
        <w:tc>
          <w:tcPr>
            <w:tcW w:w="2016" w:type="dxa"/>
            <w:shd w:val="clear" w:color="auto" w:fill="1F4E79"/>
          </w:tcPr>
          <w:p w14:paraId="08D9A782" w14:textId="77777777" w:rsidR="00F1205C" w:rsidRDefault="00000000">
            <w:pPr>
              <w:spacing w:before="80" w:after="80"/>
              <w:jc w:val="center"/>
            </w:pPr>
            <w:r>
              <w:rPr>
                <w:rFonts w:ascii="Times New Roman" w:hAnsi="Times New Roman"/>
                <w:b/>
                <w:color w:val="FFFFFF"/>
                <w:sz w:val="20"/>
              </w:rPr>
              <w:t>Monolithic PHP Web Boards</w:t>
            </w:r>
          </w:p>
        </w:tc>
        <w:tc>
          <w:tcPr>
            <w:tcW w:w="2160" w:type="dxa"/>
            <w:shd w:val="clear" w:color="auto" w:fill="1F4E79"/>
          </w:tcPr>
          <w:p w14:paraId="20FBE16C" w14:textId="77777777" w:rsidR="00F1205C" w:rsidRDefault="00000000">
            <w:pPr>
              <w:spacing w:before="80" w:after="80"/>
              <w:jc w:val="center"/>
            </w:pPr>
            <w:r>
              <w:rPr>
                <w:rFonts w:ascii="Times New Roman" w:hAnsi="Times New Roman"/>
                <w:b/>
                <w:color w:val="FFFFFF"/>
                <w:sz w:val="20"/>
              </w:rPr>
              <w:t>Proposed MERN System</w:t>
            </w:r>
          </w:p>
        </w:tc>
      </w:tr>
      <w:tr w:rsidR="00F1205C" w14:paraId="19ABC238" w14:textId="77777777">
        <w:trPr>
          <w:jc w:val="center"/>
        </w:trPr>
        <w:tc>
          <w:tcPr>
            <w:tcW w:w="2160" w:type="dxa"/>
            <w:shd w:val="clear" w:color="auto" w:fill="FFFFFF"/>
          </w:tcPr>
          <w:p w14:paraId="7AECF9F0" w14:textId="77777777" w:rsidR="00F1205C" w:rsidRDefault="00000000">
            <w:pPr>
              <w:spacing w:before="60" w:after="60"/>
              <w:jc w:val="center"/>
            </w:pPr>
            <w:r>
              <w:rPr>
                <w:rFonts w:ascii="Times New Roman" w:hAnsi="Times New Roman"/>
                <w:sz w:val="19"/>
              </w:rPr>
              <w:t>Dissemination Speed</w:t>
            </w:r>
          </w:p>
        </w:tc>
        <w:tc>
          <w:tcPr>
            <w:tcW w:w="1872" w:type="dxa"/>
            <w:shd w:val="clear" w:color="auto" w:fill="FFFFFF"/>
          </w:tcPr>
          <w:p w14:paraId="703D6100" w14:textId="77777777" w:rsidR="00F1205C" w:rsidRDefault="00000000">
            <w:pPr>
              <w:spacing w:before="60" w:after="60"/>
              <w:jc w:val="center"/>
            </w:pPr>
            <w:r>
              <w:rPr>
                <w:rFonts w:ascii="Times New Roman" w:hAnsi="Times New Roman"/>
                <w:sz w:val="19"/>
              </w:rPr>
              <w:t>Very Slow (Hours/Days)</w:t>
            </w:r>
          </w:p>
        </w:tc>
        <w:tc>
          <w:tcPr>
            <w:tcW w:w="1872" w:type="dxa"/>
            <w:shd w:val="clear" w:color="auto" w:fill="FFFFFF"/>
          </w:tcPr>
          <w:p w14:paraId="7DBF1DBB" w14:textId="77777777" w:rsidR="00F1205C" w:rsidRDefault="00000000">
            <w:pPr>
              <w:spacing w:before="60" w:after="60"/>
            </w:pPr>
            <w:r>
              <w:rPr>
                <w:rFonts w:ascii="Times New Roman" w:hAnsi="Times New Roman"/>
                <w:sz w:val="19"/>
              </w:rPr>
              <w:t>Fast (Seconds)</w:t>
            </w:r>
          </w:p>
        </w:tc>
        <w:tc>
          <w:tcPr>
            <w:tcW w:w="2016" w:type="dxa"/>
            <w:shd w:val="clear" w:color="auto" w:fill="FFFFFF"/>
          </w:tcPr>
          <w:p w14:paraId="27E47BF5" w14:textId="77777777" w:rsidR="00F1205C" w:rsidRDefault="00000000">
            <w:pPr>
              <w:spacing w:before="60" w:after="60"/>
            </w:pPr>
            <w:r>
              <w:rPr>
                <w:rFonts w:ascii="Times New Roman" w:hAnsi="Times New Roman"/>
                <w:sz w:val="19"/>
              </w:rPr>
              <w:t>Moderate (Minutes)</w:t>
            </w:r>
          </w:p>
        </w:tc>
        <w:tc>
          <w:tcPr>
            <w:tcW w:w="2160" w:type="dxa"/>
            <w:shd w:val="clear" w:color="auto" w:fill="FFFFFF"/>
          </w:tcPr>
          <w:p w14:paraId="03742493" w14:textId="77777777" w:rsidR="00F1205C" w:rsidRDefault="00000000">
            <w:pPr>
              <w:spacing w:before="60" w:after="60"/>
            </w:pPr>
            <w:r>
              <w:rPr>
                <w:rFonts w:ascii="Times New Roman" w:hAnsi="Times New Roman"/>
                <w:sz w:val="19"/>
              </w:rPr>
              <w:t>Instantaneous (Real-time Socket.IO)</w:t>
            </w:r>
          </w:p>
        </w:tc>
      </w:tr>
      <w:tr w:rsidR="00F1205C" w14:paraId="4BE8F1DB" w14:textId="77777777">
        <w:trPr>
          <w:jc w:val="center"/>
        </w:trPr>
        <w:tc>
          <w:tcPr>
            <w:tcW w:w="2160" w:type="dxa"/>
            <w:shd w:val="clear" w:color="auto" w:fill="F9FAFC"/>
          </w:tcPr>
          <w:p w14:paraId="6D469544" w14:textId="77777777" w:rsidR="00F1205C" w:rsidRDefault="00000000">
            <w:pPr>
              <w:spacing w:before="60" w:after="60"/>
              <w:jc w:val="center"/>
            </w:pPr>
            <w:r>
              <w:rPr>
                <w:rFonts w:ascii="Times New Roman" w:hAnsi="Times New Roman"/>
                <w:sz w:val="19"/>
              </w:rPr>
              <w:t>Moderation Workflow</w:t>
            </w:r>
          </w:p>
        </w:tc>
        <w:tc>
          <w:tcPr>
            <w:tcW w:w="1872" w:type="dxa"/>
            <w:shd w:val="clear" w:color="auto" w:fill="F9FAFC"/>
          </w:tcPr>
          <w:p w14:paraId="47D93103" w14:textId="77777777" w:rsidR="00F1205C" w:rsidRDefault="00000000">
            <w:pPr>
              <w:spacing w:before="60" w:after="60"/>
              <w:jc w:val="center"/>
            </w:pPr>
            <w:r>
              <w:rPr>
                <w:rFonts w:ascii="Times New Roman" w:hAnsi="Times New Roman"/>
                <w:sz w:val="19"/>
              </w:rPr>
              <w:t>Manual physical signature</w:t>
            </w:r>
          </w:p>
        </w:tc>
        <w:tc>
          <w:tcPr>
            <w:tcW w:w="1872" w:type="dxa"/>
            <w:shd w:val="clear" w:color="auto" w:fill="F9FAFC"/>
          </w:tcPr>
          <w:p w14:paraId="723A1BB9" w14:textId="77777777" w:rsidR="00F1205C" w:rsidRDefault="00000000">
            <w:pPr>
              <w:spacing w:before="60" w:after="60"/>
            </w:pPr>
            <w:r>
              <w:rPr>
                <w:rFonts w:ascii="Times New Roman" w:hAnsi="Times New Roman"/>
                <w:sz w:val="19"/>
              </w:rPr>
              <w:t>None (Unregulated)</w:t>
            </w:r>
          </w:p>
        </w:tc>
        <w:tc>
          <w:tcPr>
            <w:tcW w:w="2016" w:type="dxa"/>
            <w:shd w:val="clear" w:color="auto" w:fill="F9FAFC"/>
          </w:tcPr>
          <w:p w14:paraId="3A468E08" w14:textId="77777777" w:rsidR="00F1205C" w:rsidRDefault="00000000">
            <w:pPr>
              <w:spacing w:before="60" w:after="60"/>
            </w:pPr>
            <w:r>
              <w:rPr>
                <w:rFonts w:ascii="Times New Roman" w:hAnsi="Times New Roman"/>
                <w:sz w:val="19"/>
              </w:rPr>
              <w:t>Basic or Absent</w:t>
            </w:r>
          </w:p>
        </w:tc>
        <w:tc>
          <w:tcPr>
            <w:tcW w:w="2160" w:type="dxa"/>
            <w:shd w:val="clear" w:color="auto" w:fill="F9FAFC"/>
          </w:tcPr>
          <w:p w14:paraId="3FC38C44" w14:textId="77777777" w:rsidR="00F1205C" w:rsidRDefault="00000000">
            <w:pPr>
              <w:spacing w:before="60" w:after="60"/>
            </w:pPr>
            <w:r>
              <w:rPr>
                <w:rFonts w:ascii="Times New Roman" w:hAnsi="Times New Roman"/>
                <w:sz w:val="19"/>
              </w:rPr>
              <w:t>Formal 2-Stage Admin Approval</w:t>
            </w:r>
          </w:p>
        </w:tc>
      </w:tr>
      <w:tr w:rsidR="00F1205C" w14:paraId="7456D324" w14:textId="77777777">
        <w:trPr>
          <w:jc w:val="center"/>
        </w:trPr>
        <w:tc>
          <w:tcPr>
            <w:tcW w:w="2160" w:type="dxa"/>
            <w:shd w:val="clear" w:color="auto" w:fill="FFFFFF"/>
          </w:tcPr>
          <w:p w14:paraId="429340A4" w14:textId="77777777" w:rsidR="00F1205C" w:rsidRDefault="00000000">
            <w:pPr>
              <w:spacing w:before="60" w:after="60"/>
              <w:jc w:val="center"/>
            </w:pPr>
            <w:r>
              <w:rPr>
                <w:rFonts w:ascii="Times New Roman" w:hAnsi="Times New Roman"/>
                <w:sz w:val="19"/>
              </w:rPr>
              <w:t>Access Control (RBAC)</w:t>
            </w:r>
          </w:p>
        </w:tc>
        <w:tc>
          <w:tcPr>
            <w:tcW w:w="1872" w:type="dxa"/>
            <w:shd w:val="clear" w:color="auto" w:fill="FFFFFF"/>
          </w:tcPr>
          <w:p w14:paraId="2623A481" w14:textId="77777777" w:rsidR="00F1205C" w:rsidRDefault="00000000">
            <w:pPr>
              <w:spacing w:before="60" w:after="60"/>
              <w:jc w:val="center"/>
            </w:pPr>
            <w:r>
              <w:rPr>
                <w:rFonts w:ascii="Times New Roman" w:hAnsi="Times New Roman"/>
                <w:sz w:val="19"/>
              </w:rPr>
              <w:t>None (Publicly visible)</w:t>
            </w:r>
          </w:p>
        </w:tc>
        <w:tc>
          <w:tcPr>
            <w:tcW w:w="1872" w:type="dxa"/>
            <w:shd w:val="clear" w:color="auto" w:fill="FFFFFF"/>
          </w:tcPr>
          <w:p w14:paraId="406AA2EF" w14:textId="77777777" w:rsidR="00F1205C" w:rsidRDefault="00000000">
            <w:pPr>
              <w:spacing w:before="60" w:after="60"/>
            </w:pPr>
            <w:r>
              <w:rPr>
                <w:rFonts w:ascii="Times New Roman" w:hAnsi="Times New Roman"/>
                <w:sz w:val="19"/>
              </w:rPr>
              <w:t>Admin only / Group chat</w:t>
            </w:r>
          </w:p>
        </w:tc>
        <w:tc>
          <w:tcPr>
            <w:tcW w:w="2016" w:type="dxa"/>
            <w:shd w:val="clear" w:color="auto" w:fill="FFFFFF"/>
          </w:tcPr>
          <w:p w14:paraId="55F97BE5" w14:textId="77777777" w:rsidR="00F1205C" w:rsidRDefault="00000000">
            <w:pPr>
              <w:spacing w:before="60" w:after="60"/>
            </w:pPr>
            <w:r>
              <w:rPr>
                <w:rFonts w:ascii="Times New Roman" w:hAnsi="Times New Roman"/>
                <w:sz w:val="19"/>
              </w:rPr>
              <w:t>Basic Session Auth</w:t>
            </w:r>
          </w:p>
        </w:tc>
        <w:tc>
          <w:tcPr>
            <w:tcW w:w="2160" w:type="dxa"/>
            <w:shd w:val="clear" w:color="auto" w:fill="FFFFFF"/>
          </w:tcPr>
          <w:p w14:paraId="5F12EE8F" w14:textId="77777777" w:rsidR="00F1205C" w:rsidRDefault="00000000">
            <w:pPr>
              <w:spacing w:before="60" w:after="60"/>
            </w:pPr>
            <w:r>
              <w:rPr>
                <w:rFonts w:ascii="Times New Roman" w:hAnsi="Times New Roman"/>
                <w:sz w:val="19"/>
              </w:rPr>
              <w:t>Cryptographic JWT Role Verification</w:t>
            </w:r>
          </w:p>
        </w:tc>
      </w:tr>
      <w:tr w:rsidR="00F1205C" w14:paraId="212F543C" w14:textId="77777777">
        <w:trPr>
          <w:jc w:val="center"/>
        </w:trPr>
        <w:tc>
          <w:tcPr>
            <w:tcW w:w="2160" w:type="dxa"/>
            <w:shd w:val="clear" w:color="auto" w:fill="F9FAFC"/>
          </w:tcPr>
          <w:p w14:paraId="41EEFB32" w14:textId="77777777" w:rsidR="00F1205C" w:rsidRDefault="00000000">
            <w:pPr>
              <w:spacing w:before="60" w:after="60"/>
              <w:jc w:val="center"/>
            </w:pPr>
            <w:r>
              <w:rPr>
                <w:rFonts w:ascii="Times New Roman" w:hAnsi="Times New Roman"/>
                <w:sz w:val="19"/>
              </w:rPr>
              <w:t>Automated Expiry</w:t>
            </w:r>
          </w:p>
        </w:tc>
        <w:tc>
          <w:tcPr>
            <w:tcW w:w="1872" w:type="dxa"/>
            <w:shd w:val="clear" w:color="auto" w:fill="F9FAFC"/>
          </w:tcPr>
          <w:p w14:paraId="08279565" w14:textId="77777777" w:rsidR="00F1205C" w:rsidRDefault="00000000">
            <w:pPr>
              <w:spacing w:before="60" w:after="60"/>
              <w:jc w:val="center"/>
            </w:pPr>
            <w:r>
              <w:rPr>
                <w:rFonts w:ascii="Times New Roman" w:hAnsi="Times New Roman"/>
                <w:sz w:val="19"/>
              </w:rPr>
              <w:t>None (Manual tear-down)</w:t>
            </w:r>
          </w:p>
        </w:tc>
        <w:tc>
          <w:tcPr>
            <w:tcW w:w="1872" w:type="dxa"/>
            <w:shd w:val="clear" w:color="auto" w:fill="F9FAFC"/>
          </w:tcPr>
          <w:p w14:paraId="719AEA34" w14:textId="77777777" w:rsidR="00F1205C" w:rsidRDefault="00000000">
            <w:pPr>
              <w:spacing w:before="60" w:after="60"/>
            </w:pPr>
            <w:r>
              <w:rPr>
                <w:rFonts w:ascii="Times New Roman" w:hAnsi="Times New Roman"/>
                <w:sz w:val="19"/>
              </w:rPr>
              <w:t>None (Permanent clutter)</w:t>
            </w:r>
          </w:p>
        </w:tc>
        <w:tc>
          <w:tcPr>
            <w:tcW w:w="2016" w:type="dxa"/>
            <w:shd w:val="clear" w:color="auto" w:fill="F9FAFC"/>
          </w:tcPr>
          <w:p w14:paraId="5F17B4AA" w14:textId="77777777" w:rsidR="00F1205C" w:rsidRDefault="00000000">
            <w:pPr>
              <w:spacing w:before="60" w:after="60"/>
            </w:pPr>
            <w:r>
              <w:rPr>
                <w:rFonts w:ascii="Times New Roman" w:hAnsi="Times New Roman"/>
                <w:sz w:val="19"/>
              </w:rPr>
              <w:t>Manual DB deletion</w:t>
            </w:r>
          </w:p>
        </w:tc>
        <w:tc>
          <w:tcPr>
            <w:tcW w:w="2160" w:type="dxa"/>
            <w:shd w:val="clear" w:color="auto" w:fill="F9FAFC"/>
          </w:tcPr>
          <w:p w14:paraId="2B7ACDA1" w14:textId="77777777" w:rsidR="00F1205C" w:rsidRDefault="00000000">
            <w:pPr>
              <w:spacing w:before="60" w:after="60"/>
            </w:pPr>
            <w:r>
              <w:rPr>
                <w:rFonts w:ascii="Times New Roman" w:hAnsi="Times New Roman"/>
                <w:sz w:val="19"/>
              </w:rPr>
              <w:t>Automated Date-Filtered Archival</w:t>
            </w:r>
          </w:p>
        </w:tc>
      </w:tr>
      <w:tr w:rsidR="00F1205C" w14:paraId="4B2A0B59" w14:textId="77777777">
        <w:trPr>
          <w:jc w:val="center"/>
        </w:trPr>
        <w:tc>
          <w:tcPr>
            <w:tcW w:w="2160" w:type="dxa"/>
            <w:shd w:val="clear" w:color="auto" w:fill="FFFFFF"/>
          </w:tcPr>
          <w:p w14:paraId="2FBF44DC" w14:textId="77777777" w:rsidR="00F1205C" w:rsidRDefault="00000000">
            <w:pPr>
              <w:spacing w:before="60" w:after="60"/>
              <w:jc w:val="center"/>
            </w:pPr>
            <w:r>
              <w:rPr>
                <w:rFonts w:ascii="Times New Roman" w:hAnsi="Times New Roman"/>
                <w:sz w:val="19"/>
              </w:rPr>
              <w:t>Search &amp; Filtering</w:t>
            </w:r>
          </w:p>
        </w:tc>
        <w:tc>
          <w:tcPr>
            <w:tcW w:w="1872" w:type="dxa"/>
            <w:shd w:val="clear" w:color="auto" w:fill="FFFFFF"/>
          </w:tcPr>
          <w:p w14:paraId="57C17533" w14:textId="77777777" w:rsidR="00F1205C" w:rsidRDefault="00000000">
            <w:pPr>
              <w:spacing w:before="60" w:after="60"/>
              <w:jc w:val="center"/>
            </w:pPr>
            <w:r>
              <w:rPr>
                <w:rFonts w:ascii="Times New Roman" w:hAnsi="Times New Roman"/>
                <w:sz w:val="19"/>
              </w:rPr>
              <w:t>Zero searchability</w:t>
            </w:r>
          </w:p>
        </w:tc>
        <w:tc>
          <w:tcPr>
            <w:tcW w:w="1872" w:type="dxa"/>
            <w:shd w:val="clear" w:color="auto" w:fill="FFFFFF"/>
          </w:tcPr>
          <w:p w14:paraId="33BA1818" w14:textId="77777777" w:rsidR="00F1205C" w:rsidRDefault="00000000">
            <w:pPr>
              <w:spacing w:before="60" w:after="60"/>
            </w:pPr>
            <w:r>
              <w:rPr>
                <w:rFonts w:ascii="Times New Roman" w:hAnsi="Times New Roman"/>
                <w:sz w:val="19"/>
              </w:rPr>
              <w:t>Weak chat text search</w:t>
            </w:r>
          </w:p>
        </w:tc>
        <w:tc>
          <w:tcPr>
            <w:tcW w:w="2016" w:type="dxa"/>
            <w:shd w:val="clear" w:color="auto" w:fill="FFFFFF"/>
          </w:tcPr>
          <w:p w14:paraId="053B2026" w14:textId="77777777" w:rsidR="00F1205C" w:rsidRDefault="00000000">
            <w:pPr>
              <w:spacing w:before="60" w:after="60"/>
            </w:pPr>
            <w:r>
              <w:rPr>
                <w:rFonts w:ascii="Times New Roman" w:hAnsi="Times New Roman"/>
                <w:sz w:val="19"/>
              </w:rPr>
              <w:t>Basic SQL LIKE queries</w:t>
            </w:r>
          </w:p>
        </w:tc>
        <w:tc>
          <w:tcPr>
            <w:tcW w:w="2160" w:type="dxa"/>
            <w:shd w:val="clear" w:color="auto" w:fill="FFFFFF"/>
          </w:tcPr>
          <w:p w14:paraId="484CF399" w14:textId="77777777" w:rsidR="00F1205C" w:rsidRDefault="00000000">
            <w:pPr>
              <w:spacing w:before="60" w:after="60"/>
            </w:pPr>
            <w:r>
              <w:rPr>
                <w:rFonts w:ascii="Times New Roman" w:hAnsi="Times New Roman"/>
                <w:sz w:val="19"/>
              </w:rPr>
              <w:t>Multi-Category Tabs &amp; Real-time Search</w:t>
            </w:r>
          </w:p>
        </w:tc>
      </w:tr>
      <w:tr w:rsidR="00F1205C" w14:paraId="066F6A8A" w14:textId="77777777">
        <w:trPr>
          <w:jc w:val="center"/>
        </w:trPr>
        <w:tc>
          <w:tcPr>
            <w:tcW w:w="2160" w:type="dxa"/>
            <w:shd w:val="clear" w:color="auto" w:fill="F9FAFC"/>
          </w:tcPr>
          <w:p w14:paraId="27023C36" w14:textId="77777777" w:rsidR="00F1205C" w:rsidRDefault="00000000">
            <w:pPr>
              <w:spacing w:before="60" w:after="60"/>
              <w:jc w:val="center"/>
            </w:pPr>
            <w:r>
              <w:rPr>
                <w:rFonts w:ascii="Times New Roman" w:hAnsi="Times New Roman"/>
                <w:sz w:val="19"/>
              </w:rPr>
              <w:t>File Attachments</w:t>
            </w:r>
          </w:p>
        </w:tc>
        <w:tc>
          <w:tcPr>
            <w:tcW w:w="1872" w:type="dxa"/>
            <w:shd w:val="clear" w:color="auto" w:fill="F9FAFC"/>
          </w:tcPr>
          <w:p w14:paraId="1BCCA628" w14:textId="77777777" w:rsidR="00F1205C" w:rsidRDefault="00000000">
            <w:pPr>
              <w:spacing w:before="60" w:after="60"/>
              <w:jc w:val="center"/>
            </w:pPr>
            <w:r>
              <w:rPr>
                <w:rFonts w:ascii="Times New Roman" w:hAnsi="Times New Roman"/>
                <w:sz w:val="19"/>
              </w:rPr>
              <w:t>Physical paper only</w:t>
            </w:r>
          </w:p>
        </w:tc>
        <w:tc>
          <w:tcPr>
            <w:tcW w:w="1872" w:type="dxa"/>
            <w:shd w:val="clear" w:color="auto" w:fill="F9FAFC"/>
          </w:tcPr>
          <w:p w14:paraId="150F0B66" w14:textId="77777777" w:rsidR="00F1205C" w:rsidRDefault="00000000">
            <w:pPr>
              <w:spacing w:before="60" w:after="60"/>
            </w:pPr>
            <w:r>
              <w:rPr>
                <w:rFonts w:ascii="Times New Roman" w:hAnsi="Times New Roman"/>
                <w:sz w:val="19"/>
              </w:rPr>
              <w:t>Consumes phone memory</w:t>
            </w:r>
          </w:p>
        </w:tc>
        <w:tc>
          <w:tcPr>
            <w:tcW w:w="2016" w:type="dxa"/>
            <w:shd w:val="clear" w:color="auto" w:fill="F9FAFC"/>
          </w:tcPr>
          <w:p w14:paraId="7D350ABD" w14:textId="77777777" w:rsidR="00F1205C" w:rsidRDefault="00000000">
            <w:pPr>
              <w:spacing w:before="60" w:after="60"/>
            </w:pPr>
            <w:r>
              <w:rPr>
                <w:rFonts w:ascii="Times New Roman" w:hAnsi="Times New Roman"/>
                <w:sz w:val="19"/>
              </w:rPr>
              <w:t>Basic file storage</w:t>
            </w:r>
          </w:p>
        </w:tc>
        <w:tc>
          <w:tcPr>
            <w:tcW w:w="2160" w:type="dxa"/>
            <w:shd w:val="clear" w:color="auto" w:fill="F9FAFC"/>
          </w:tcPr>
          <w:p w14:paraId="76E9E7D2" w14:textId="77777777" w:rsidR="00F1205C" w:rsidRDefault="00000000">
            <w:pPr>
              <w:spacing w:before="60" w:after="60"/>
            </w:pPr>
            <w:r>
              <w:rPr>
                <w:rFonts w:ascii="Times New Roman" w:hAnsi="Times New Roman"/>
                <w:sz w:val="19"/>
              </w:rPr>
              <w:t>Multer Cloud / Local Storage with Modal</w:t>
            </w:r>
          </w:p>
        </w:tc>
      </w:tr>
      <w:tr w:rsidR="00F1205C" w14:paraId="6004F0F9" w14:textId="77777777">
        <w:trPr>
          <w:jc w:val="center"/>
        </w:trPr>
        <w:tc>
          <w:tcPr>
            <w:tcW w:w="2160" w:type="dxa"/>
            <w:shd w:val="clear" w:color="auto" w:fill="FFFFFF"/>
          </w:tcPr>
          <w:p w14:paraId="7B56DE5C" w14:textId="77777777" w:rsidR="00F1205C" w:rsidRDefault="00000000">
            <w:pPr>
              <w:spacing w:before="60" w:after="60"/>
              <w:jc w:val="center"/>
            </w:pPr>
            <w:r>
              <w:rPr>
                <w:rFonts w:ascii="Times New Roman" w:hAnsi="Times New Roman"/>
                <w:sz w:val="19"/>
              </w:rPr>
              <w:t>Security Hardening</w:t>
            </w:r>
          </w:p>
        </w:tc>
        <w:tc>
          <w:tcPr>
            <w:tcW w:w="1872" w:type="dxa"/>
            <w:shd w:val="clear" w:color="auto" w:fill="FFFFFF"/>
          </w:tcPr>
          <w:p w14:paraId="4E9D7265" w14:textId="77777777" w:rsidR="00F1205C" w:rsidRDefault="00000000">
            <w:pPr>
              <w:spacing w:before="60" w:after="60"/>
              <w:jc w:val="center"/>
            </w:pPr>
            <w:r>
              <w:rPr>
                <w:rFonts w:ascii="Times New Roman" w:hAnsi="Times New Roman"/>
                <w:sz w:val="19"/>
              </w:rPr>
              <w:t>Physical vulnerability</w:t>
            </w:r>
          </w:p>
        </w:tc>
        <w:tc>
          <w:tcPr>
            <w:tcW w:w="1872" w:type="dxa"/>
            <w:shd w:val="clear" w:color="auto" w:fill="FFFFFF"/>
          </w:tcPr>
          <w:p w14:paraId="093A7A04" w14:textId="77777777" w:rsidR="00F1205C" w:rsidRDefault="00000000">
            <w:pPr>
              <w:spacing w:before="60" w:after="60"/>
            </w:pPr>
            <w:r>
              <w:rPr>
                <w:rFonts w:ascii="Times New Roman" w:hAnsi="Times New Roman"/>
                <w:sz w:val="19"/>
              </w:rPr>
              <w:t>Platform proprietary</w:t>
            </w:r>
          </w:p>
        </w:tc>
        <w:tc>
          <w:tcPr>
            <w:tcW w:w="2016" w:type="dxa"/>
            <w:shd w:val="clear" w:color="auto" w:fill="FFFFFF"/>
          </w:tcPr>
          <w:p w14:paraId="23679F75" w14:textId="77777777" w:rsidR="00F1205C" w:rsidRDefault="00000000">
            <w:pPr>
              <w:spacing w:before="60" w:after="60"/>
            </w:pPr>
            <w:r>
              <w:rPr>
                <w:rFonts w:ascii="Times New Roman" w:hAnsi="Times New Roman"/>
                <w:sz w:val="19"/>
              </w:rPr>
              <w:t>Prone to SQLi / XSS</w:t>
            </w:r>
          </w:p>
        </w:tc>
        <w:tc>
          <w:tcPr>
            <w:tcW w:w="2160" w:type="dxa"/>
            <w:shd w:val="clear" w:color="auto" w:fill="FFFFFF"/>
          </w:tcPr>
          <w:p w14:paraId="595D013A" w14:textId="77777777" w:rsidR="00F1205C" w:rsidRDefault="00000000">
            <w:pPr>
              <w:spacing w:before="60" w:after="60"/>
            </w:pPr>
            <w:r>
              <w:rPr>
                <w:rFonts w:ascii="Times New Roman" w:hAnsi="Times New Roman"/>
                <w:sz w:val="19"/>
              </w:rPr>
              <w:t>Hardened (Helmet, bcrypt, Joi, JWT)</w:t>
            </w:r>
          </w:p>
        </w:tc>
      </w:tr>
      <w:tr w:rsidR="00F1205C" w14:paraId="5D96D0B0" w14:textId="77777777">
        <w:trPr>
          <w:jc w:val="center"/>
        </w:trPr>
        <w:tc>
          <w:tcPr>
            <w:tcW w:w="2160" w:type="dxa"/>
            <w:shd w:val="clear" w:color="auto" w:fill="F9FAFC"/>
          </w:tcPr>
          <w:p w14:paraId="389D77AB" w14:textId="77777777" w:rsidR="00F1205C" w:rsidRDefault="00000000">
            <w:pPr>
              <w:spacing w:before="60" w:after="60"/>
              <w:jc w:val="center"/>
            </w:pPr>
            <w:r>
              <w:rPr>
                <w:rFonts w:ascii="Times New Roman" w:hAnsi="Times New Roman"/>
                <w:sz w:val="19"/>
              </w:rPr>
              <w:t>Client Experience</w:t>
            </w:r>
          </w:p>
        </w:tc>
        <w:tc>
          <w:tcPr>
            <w:tcW w:w="1872" w:type="dxa"/>
            <w:shd w:val="clear" w:color="auto" w:fill="F9FAFC"/>
          </w:tcPr>
          <w:p w14:paraId="0C04B497" w14:textId="77777777" w:rsidR="00F1205C" w:rsidRDefault="00000000">
            <w:pPr>
              <w:spacing w:before="60" w:after="60"/>
              <w:jc w:val="center"/>
            </w:pPr>
            <w:r>
              <w:rPr>
                <w:rFonts w:ascii="Times New Roman" w:hAnsi="Times New Roman"/>
                <w:sz w:val="19"/>
              </w:rPr>
              <w:t>Static paper view</w:t>
            </w:r>
          </w:p>
        </w:tc>
        <w:tc>
          <w:tcPr>
            <w:tcW w:w="1872" w:type="dxa"/>
            <w:shd w:val="clear" w:color="auto" w:fill="F9FAFC"/>
          </w:tcPr>
          <w:p w14:paraId="2B90B3B0" w14:textId="77777777" w:rsidR="00F1205C" w:rsidRDefault="00000000">
            <w:pPr>
              <w:spacing w:before="60" w:after="60"/>
            </w:pPr>
            <w:r>
              <w:rPr>
                <w:rFonts w:ascii="Times New Roman" w:hAnsi="Times New Roman"/>
                <w:sz w:val="19"/>
              </w:rPr>
              <w:t>Chat stream clutter</w:t>
            </w:r>
          </w:p>
        </w:tc>
        <w:tc>
          <w:tcPr>
            <w:tcW w:w="2016" w:type="dxa"/>
            <w:shd w:val="clear" w:color="auto" w:fill="F9FAFC"/>
          </w:tcPr>
          <w:p w14:paraId="694A2E91" w14:textId="77777777" w:rsidR="00F1205C" w:rsidRDefault="00000000">
            <w:pPr>
              <w:spacing w:before="60" w:after="60"/>
            </w:pPr>
            <w:r>
              <w:rPr>
                <w:rFonts w:ascii="Times New Roman" w:hAnsi="Times New Roman"/>
                <w:sz w:val="19"/>
              </w:rPr>
              <w:t>Full page reloads</w:t>
            </w:r>
          </w:p>
        </w:tc>
        <w:tc>
          <w:tcPr>
            <w:tcW w:w="2160" w:type="dxa"/>
            <w:shd w:val="clear" w:color="auto" w:fill="F9FAFC"/>
          </w:tcPr>
          <w:p w14:paraId="5DE96364" w14:textId="77777777" w:rsidR="00F1205C" w:rsidRDefault="00000000">
            <w:pPr>
              <w:spacing w:before="60" w:after="60"/>
            </w:pPr>
            <w:r>
              <w:rPr>
                <w:rFonts w:ascii="Times New Roman" w:hAnsi="Times New Roman"/>
                <w:sz w:val="19"/>
              </w:rPr>
              <w:t>Modern SPA with Dark Theme UI</w:t>
            </w:r>
          </w:p>
        </w:tc>
      </w:tr>
    </w:tbl>
    <w:p w14:paraId="7DD0D636" w14:textId="77777777" w:rsidR="00F1205C" w:rsidRDefault="00000000">
      <w:r>
        <w:br w:type="page"/>
      </w:r>
    </w:p>
    <w:p w14:paraId="4FB6D37F" w14:textId="77777777" w:rsidR="00F1205C" w:rsidRDefault="00000000">
      <w:pPr>
        <w:keepNext/>
        <w:spacing w:before="280" w:after="120"/>
      </w:pPr>
      <w:r>
        <w:rPr>
          <w:rFonts w:ascii="Times New Roman" w:hAnsi="Times New Roman"/>
          <w:b/>
          <w:color w:val="1F4E79"/>
          <w:sz w:val="32"/>
        </w:rPr>
        <w:lastRenderedPageBreak/>
        <w:t>Chapter 3 – System Requirements &amp; Technology Justification</w:t>
      </w:r>
    </w:p>
    <w:p w14:paraId="33DC8EF9" w14:textId="77777777" w:rsidR="00F1205C" w:rsidRDefault="00000000">
      <w:pPr>
        <w:keepNext/>
        <w:spacing w:before="200" w:after="80"/>
      </w:pPr>
      <w:r>
        <w:rPr>
          <w:rFonts w:ascii="Times New Roman" w:hAnsi="Times New Roman"/>
          <w:b/>
          <w:color w:val="2C3E50"/>
          <w:sz w:val="27"/>
        </w:rPr>
        <w:t>3.1 Hardware Requirements</w:t>
      </w:r>
    </w:p>
    <w:p w14:paraId="2F65A626" w14:textId="77777777" w:rsidR="00F1205C" w:rsidRDefault="00000000">
      <w:pPr>
        <w:spacing w:after="120" w:line="360" w:lineRule="auto"/>
        <w:jc w:val="both"/>
      </w:pPr>
      <w:r>
        <w:rPr>
          <w:rFonts w:ascii="Times New Roman" w:hAnsi="Times New Roman"/>
          <w:sz w:val="24"/>
        </w:rPr>
        <w:t>The system is engineered for lightweight, highly optimized execution across standard computing infrastructure:</w:t>
      </w:r>
    </w:p>
    <w:p w14:paraId="69A3C26A" w14:textId="77777777" w:rsidR="00F1205C" w:rsidRDefault="00000000">
      <w:pPr>
        <w:pStyle w:val="ListBullet"/>
        <w:spacing w:before="40" w:after="80" w:line="312" w:lineRule="auto"/>
        <w:jc w:val="both"/>
      </w:pPr>
      <w:r>
        <w:rPr>
          <w:rFonts w:ascii="Times New Roman" w:hAnsi="Times New Roman"/>
          <w:b/>
          <w:sz w:val="23"/>
        </w:rPr>
        <w:t xml:space="preserve">Development &amp; Server Environment: </w:t>
      </w:r>
      <w:r>
        <w:rPr>
          <w:rFonts w:ascii="Times New Roman" w:hAnsi="Times New Roman"/>
          <w:sz w:val="23"/>
        </w:rPr>
        <w:t>Processor: Intel Core i5 / AMD Ryzen 5 (quad-core, 2.5 GHz or higher); RAM: 8 GB minimum (16 GB recommended for concurrent Node/Vite/MongoDB execution); Storage: 256 GB Solid State Drive (SSD); Network: High-speed broadband connection.</w:t>
      </w:r>
    </w:p>
    <w:p w14:paraId="4A6648B4" w14:textId="77777777" w:rsidR="00F1205C" w:rsidRDefault="00000000">
      <w:pPr>
        <w:pStyle w:val="ListBullet"/>
        <w:spacing w:before="40" w:after="80" w:line="312" w:lineRule="auto"/>
        <w:jc w:val="both"/>
      </w:pPr>
      <w:r>
        <w:rPr>
          <w:rFonts w:ascii="Times New Roman" w:hAnsi="Times New Roman"/>
          <w:b/>
          <w:sz w:val="23"/>
        </w:rPr>
        <w:t xml:space="preserve">Client &amp; End-User Environment: </w:t>
      </w:r>
      <w:r>
        <w:rPr>
          <w:rFonts w:ascii="Times New Roman" w:hAnsi="Times New Roman"/>
          <w:sz w:val="23"/>
        </w:rPr>
        <w:t>Device: Any desktop, laptop, tablet, or smartphone; Processor: Single-core 1.2 GHz or higher; RAM: 2 GB minimum; Browser: Modern Chromium, Gecko, or WebKit browser (Google Chrome, Microsoft Edge, Mozilla Firefox, Safari) with JavaScript enabled.</w:t>
      </w:r>
    </w:p>
    <w:p w14:paraId="51000651" w14:textId="77777777" w:rsidR="00F1205C" w:rsidRDefault="00000000">
      <w:pPr>
        <w:keepNext/>
        <w:spacing w:before="200" w:after="80"/>
      </w:pPr>
      <w:r>
        <w:rPr>
          <w:rFonts w:ascii="Times New Roman" w:hAnsi="Times New Roman"/>
          <w:b/>
          <w:color w:val="2C3E50"/>
          <w:sz w:val="27"/>
        </w:rPr>
        <w:t>3.2 Software Requirements</w:t>
      </w:r>
    </w:p>
    <w:p w14:paraId="08FF44F8" w14:textId="77777777" w:rsidR="00F1205C" w:rsidRDefault="00000000">
      <w:pPr>
        <w:spacing w:after="120" w:line="360" w:lineRule="auto"/>
        <w:jc w:val="both"/>
      </w:pPr>
      <w:r>
        <w:rPr>
          <w:rFonts w:ascii="Times New Roman" w:hAnsi="Times New Roman"/>
          <w:sz w:val="24"/>
        </w:rPr>
        <w:t>The technological environment utilized across the software development lifecycle includes:</w:t>
      </w:r>
    </w:p>
    <w:p w14:paraId="44059504" w14:textId="77777777" w:rsidR="00F1205C" w:rsidRDefault="00000000">
      <w:pPr>
        <w:pStyle w:val="ListBullet"/>
        <w:spacing w:before="40" w:after="80" w:line="312" w:lineRule="auto"/>
        <w:jc w:val="both"/>
      </w:pPr>
      <w:r>
        <w:rPr>
          <w:rFonts w:ascii="Times New Roman" w:hAnsi="Times New Roman"/>
          <w:b/>
          <w:sz w:val="23"/>
        </w:rPr>
        <w:t xml:space="preserve">Operating System: </w:t>
      </w:r>
      <w:r>
        <w:rPr>
          <w:rFonts w:ascii="Times New Roman" w:hAnsi="Times New Roman"/>
          <w:sz w:val="23"/>
        </w:rPr>
        <w:t>Microsoft Windows 11 / Ubuntu Linux 22.04 LTS / macOS Sonoma.</w:t>
      </w:r>
    </w:p>
    <w:p w14:paraId="253299C4" w14:textId="77777777" w:rsidR="00F1205C" w:rsidRDefault="00000000">
      <w:pPr>
        <w:pStyle w:val="ListBullet"/>
        <w:spacing w:before="40" w:after="80" w:line="312" w:lineRule="auto"/>
        <w:jc w:val="both"/>
      </w:pPr>
      <w:r>
        <w:rPr>
          <w:rFonts w:ascii="Times New Roman" w:hAnsi="Times New Roman"/>
          <w:b/>
          <w:sz w:val="23"/>
        </w:rPr>
        <w:t xml:space="preserve">Runtime Environment: </w:t>
      </w:r>
      <w:r>
        <w:rPr>
          <w:rFonts w:ascii="Times New Roman" w:hAnsi="Times New Roman"/>
          <w:sz w:val="23"/>
        </w:rPr>
        <w:t>Node.js (v18.x or v20.x LTS) with npm package manager (v10.x).</w:t>
      </w:r>
    </w:p>
    <w:p w14:paraId="2141A97B" w14:textId="77777777" w:rsidR="00F1205C" w:rsidRDefault="00000000">
      <w:pPr>
        <w:pStyle w:val="ListBullet"/>
        <w:spacing w:before="40" w:after="80" w:line="312" w:lineRule="auto"/>
        <w:jc w:val="both"/>
      </w:pPr>
      <w:r>
        <w:rPr>
          <w:rFonts w:ascii="Times New Roman" w:hAnsi="Times New Roman"/>
          <w:b/>
          <w:sz w:val="23"/>
        </w:rPr>
        <w:t xml:space="preserve">Database Management System: </w:t>
      </w:r>
      <w:r>
        <w:rPr>
          <w:rFonts w:ascii="Times New Roman" w:hAnsi="Times New Roman"/>
          <w:sz w:val="23"/>
        </w:rPr>
        <w:t>MongoDB Community Server (v7.0+) or MongoDB Atlas Cloud.</w:t>
      </w:r>
    </w:p>
    <w:p w14:paraId="6F0F8CC7" w14:textId="77777777" w:rsidR="00F1205C" w:rsidRDefault="00000000">
      <w:pPr>
        <w:pStyle w:val="ListBullet"/>
        <w:spacing w:before="40" w:after="80" w:line="312" w:lineRule="auto"/>
        <w:jc w:val="both"/>
      </w:pPr>
      <w:r>
        <w:rPr>
          <w:rFonts w:ascii="Times New Roman" w:hAnsi="Times New Roman"/>
          <w:b/>
          <w:sz w:val="23"/>
        </w:rPr>
        <w:t xml:space="preserve">Integrated Development Environment (IDE): </w:t>
      </w:r>
      <w:r>
        <w:rPr>
          <w:rFonts w:ascii="Times New Roman" w:hAnsi="Times New Roman"/>
          <w:sz w:val="23"/>
        </w:rPr>
        <w:t>Visual Studio Code (VS Code) with ESLint, Prettier, and Git integration.</w:t>
      </w:r>
    </w:p>
    <w:p w14:paraId="429897DE" w14:textId="77777777" w:rsidR="00F1205C" w:rsidRDefault="00000000">
      <w:pPr>
        <w:pStyle w:val="ListBullet"/>
        <w:spacing w:before="40" w:after="80" w:line="312" w:lineRule="auto"/>
        <w:jc w:val="both"/>
      </w:pPr>
      <w:r>
        <w:rPr>
          <w:rFonts w:ascii="Times New Roman" w:hAnsi="Times New Roman"/>
          <w:b/>
          <w:sz w:val="23"/>
        </w:rPr>
        <w:t xml:space="preserve">API Testing &amp; Verification Utilities: </w:t>
      </w:r>
      <w:r>
        <w:rPr>
          <w:rFonts w:ascii="Times New Roman" w:hAnsi="Times New Roman"/>
          <w:sz w:val="23"/>
        </w:rPr>
        <w:t>Postman Desktop Client / cURL command-line HTTP utility.</w:t>
      </w:r>
    </w:p>
    <w:p w14:paraId="7306F6F0" w14:textId="77777777" w:rsidR="00F1205C" w:rsidRDefault="00000000">
      <w:pPr>
        <w:keepNext/>
        <w:spacing w:before="200" w:after="80"/>
      </w:pPr>
      <w:r>
        <w:rPr>
          <w:rFonts w:ascii="Times New Roman" w:hAnsi="Times New Roman"/>
          <w:b/>
          <w:color w:val="2C3E50"/>
          <w:sz w:val="27"/>
        </w:rPr>
        <w:t>3.3 Technology Stack Justification (AWD Task 1 Comparative Study)</w:t>
      </w:r>
    </w:p>
    <w:p w14:paraId="6D3C467A" w14:textId="77777777" w:rsidR="00F1205C" w:rsidRDefault="00000000">
      <w:pPr>
        <w:spacing w:after="120" w:line="360" w:lineRule="auto"/>
        <w:jc w:val="both"/>
      </w:pPr>
      <w:r>
        <w:rPr>
          <w:rFonts w:ascii="Times New Roman" w:hAnsi="Times New Roman"/>
          <w:sz w:val="24"/>
        </w:rPr>
        <w:t>In strict compliance with Task 1 of the Advanced Web Development syllabus, an exhaustive comparative evaluation was conducted to justify the selection of core technologies against industry alternatives:</w:t>
      </w:r>
    </w:p>
    <w:p w14:paraId="3C68A8BD" w14:textId="77777777" w:rsidR="00F1205C" w:rsidRDefault="00000000">
      <w:pPr>
        <w:keepNext/>
        <w:spacing w:before="160" w:after="40"/>
      </w:pPr>
      <w:r>
        <w:rPr>
          <w:rFonts w:ascii="Times New Roman" w:hAnsi="Times New Roman"/>
          <w:b/>
          <w:color w:val="34495E"/>
          <w:sz w:val="24"/>
        </w:rPr>
        <w:t>3.3.1 Database Technology: MongoDB vs. MySQL</w:t>
      </w:r>
    </w:p>
    <w:p w14:paraId="161E1C3A" w14:textId="77777777" w:rsidR="00F1205C" w:rsidRDefault="00000000">
      <w:pPr>
        <w:spacing w:after="120" w:line="360" w:lineRule="auto"/>
        <w:jc w:val="both"/>
      </w:pPr>
      <w:r>
        <w:rPr>
          <w:rFonts w:ascii="Times New Roman" w:hAnsi="Times New Roman"/>
          <w:sz w:val="24"/>
        </w:rPr>
        <w:t>A critical foundational decision in web engineering is selecting between Relational Database Management Systems (RDBMS) like MySQL and Document-Oriented NoSQL systems like MongoDB. Table 3.1 synthesizes our academic evaluation:</w:t>
      </w:r>
    </w:p>
    <w:p w14:paraId="1C2D8E13" w14:textId="77777777" w:rsidR="00F1205C" w:rsidRDefault="00000000">
      <w:pPr>
        <w:spacing w:before="80" w:after="80" w:line="360" w:lineRule="auto"/>
        <w:jc w:val="both"/>
      </w:pPr>
      <w:r>
        <w:rPr>
          <w:rFonts w:ascii="Times New Roman" w:hAnsi="Times New Roman"/>
          <w:b/>
        </w:rPr>
        <w:t>Table 3.1: Architectural Comparison – MongoDB vs. MySQL</w:t>
      </w:r>
    </w:p>
    <w:tbl>
      <w:tblPr>
        <w:tblW w:w="0" w:type="auto"/>
        <w:jc w:val="center"/>
        <w:tblLook w:val="04A0" w:firstRow="1" w:lastRow="0" w:firstColumn="1" w:lastColumn="0" w:noHBand="0" w:noVBand="1"/>
      </w:tblPr>
      <w:tblGrid>
        <w:gridCol w:w="1925"/>
        <w:gridCol w:w="2429"/>
        <w:gridCol w:w="2425"/>
        <w:gridCol w:w="2437"/>
      </w:tblGrid>
      <w:tr w:rsidR="00F1205C" w14:paraId="5FADD692" w14:textId="77777777">
        <w:trPr>
          <w:jc w:val="center"/>
        </w:trPr>
        <w:tc>
          <w:tcPr>
            <w:tcW w:w="2016" w:type="dxa"/>
            <w:shd w:val="clear" w:color="auto" w:fill="1F4E79"/>
          </w:tcPr>
          <w:p w14:paraId="1AB040CD" w14:textId="77777777" w:rsidR="00F1205C" w:rsidRDefault="00000000">
            <w:pPr>
              <w:spacing w:before="80" w:after="80"/>
              <w:jc w:val="center"/>
            </w:pPr>
            <w:r>
              <w:rPr>
                <w:rFonts w:ascii="Times New Roman" w:hAnsi="Times New Roman"/>
                <w:b/>
                <w:color w:val="FFFFFF"/>
                <w:sz w:val="20"/>
              </w:rPr>
              <w:lastRenderedPageBreak/>
              <w:t>Evaluation Metric</w:t>
            </w:r>
          </w:p>
        </w:tc>
        <w:tc>
          <w:tcPr>
            <w:tcW w:w="2592" w:type="dxa"/>
            <w:shd w:val="clear" w:color="auto" w:fill="1F4E79"/>
          </w:tcPr>
          <w:p w14:paraId="76B2C067" w14:textId="77777777" w:rsidR="00F1205C" w:rsidRDefault="00000000">
            <w:pPr>
              <w:spacing w:before="80" w:after="80"/>
              <w:jc w:val="center"/>
            </w:pPr>
            <w:r>
              <w:rPr>
                <w:rFonts w:ascii="Times New Roman" w:hAnsi="Times New Roman"/>
                <w:b/>
                <w:color w:val="FFFFFF"/>
                <w:sz w:val="20"/>
              </w:rPr>
              <w:t>MongoDB (NoSQL Document Store)</w:t>
            </w:r>
          </w:p>
        </w:tc>
        <w:tc>
          <w:tcPr>
            <w:tcW w:w="2592" w:type="dxa"/>
            <w:shd w:val="clear" w:color="auto" w:fill="1F4E79"/>
          </w:tcPr>
          <w:p w14:paraId="428C17A5" w14:textId="77777777" w:rsidR="00F1205C" w:rsidRDefault="00000000">
            <w:pPr>
              <w:spacing w:before="80" w:after="80"/>
              <w:jc w:val="center"/>
            </w:pPr>
            <w:r>
              <w:rPr>
                <w:rFonts w:ascii="Times New Roman" w:hAnsi="Times New Roman"/>
                <w:b/>
                <w:color w:val="FFFFFF"/>
                <w:sz w:val="20"/>
              </w:rPr>
              <w:t>MySQL (Relational SQL RDBMS)</w:t>
            </w:r>
          </w:p>
        </w:tc>
        <w:tc>
          <w:tcPr>
            <w:tcW w:w="2592" w:type="dxa"/>
            <w:shd w:val="clear" w:color="auto" w:fill="1F4E79"/>
          </w:tcPr>
          <w:p w14:paraId="1373E1E5" w14:textId="77777777" w:rsidR="00F1205C" w:rsidRDefault="00000000">
            <w:pPr>
              <w:spacing w:before="80" w:after="80"/>
              <w:jc w:val="center"/>
            </w:pPr>
            <w:r>
              <w:rPr>
                <w:rFonts w:ascii="Times New Roman" w:hAnsi="Times New Roman"/>
                <w:b/>
                <w:color w:val="FFFFFF"/>
                <w:sz w:val="20"/>
              </w:rPr>
              <w:t>Project Selection Justification</w:t>
            </w:r>
          </w:p>
        </w:tc>
      </w:tr>
      <w:tr w:rsidR="00F1205C" w14:paraId="001EBF37" w14:textId="77777777">
        <w:trPr>
          <w:jc w:val="center"/>
        </w:trPr>
        <w:tc>
          <w:tcPr>
            <w:tcW w:w="2016" w:type="dxa"/>
            <w:shd w:val="clear" w:color="auto" w:fill="FFFFFF"/>
          </w:tcPr>
          <w:p w14:paraId="2B0D8AB6" w14:textId="77777777" w:rsidR="00F1205C" w:rsidRDefault="00000000">
            <w:pPr>
              <w:spacing w:before="60" w:after="60"/>
              <w:jc w:val="center"/>
            </w:pPr>
            <w:r>
              <w:rPr>
                <w:rFonts w:ascii="Times New Roman" w:hAnsi="Times New Roman"/>
                <w:sz w:val="19"/>
              </w:rPr>
              <w:t>Data Model</w:t>
            </w:r>
          </w:p>
        </w:tc>
        <w:tc>
          <w:tcPr>
            <w:tcW w:w="2592" w:type="dxa"/>
            <w:shd w:val="clear" w:color="auto" w:fill="FFFFFF"/>
          </w:tcPr>
          <w:p w14:paraId="418F42A1" w14:textId="77777777" w:rsidR="00F1205C" w:rsidRDefault="00000000">
            <w:pPr>
              <w:spacing w:before="60" w:after="60"/>
              <w:jc w:val="center"/>
            </w:pPr>
            <w:r>
              <w:rPr>
                <w:rFonts w:ascii="Times New Roman" w:hAnsi="Times New Roman"/>
                <w:sz w:val="19"/>
              </w:rPr>
              <w:t>BSON documents (JSON-like hierarchies)</w:t>
            </w:r>
          </w:p>
        </w:tc>
        <w:tc>
          <w:tcPr>
            <w:tcW w:w="2592" w:type="dxa"/>
            <w:shd w:val="clear" w:color="auto" w:fill="FFFFFF"/>
          </w:tcPr>
          <w:p w14:paraId="2FFC0483" w14:textId="77777777" w:rsidR="00F1205C" w:rsidRDefault="00000000">
            <w:pPr>
              <w:spacing w:before="60" w:after="60"/>
            </w:pPr>
            <w:r>
              <w:rPr>
                <w:rFonts w:ascii="Times New Roman" w:hAnsi="Times New Roman"/>
                <w:sz w:val="19"/>
              </w:rPr>
              <w:t>Rigid relational tables (Rows &amp; Columns)</w:t>
            </w:r>
          </w:p>
        </w:tc>
        <w:tc>
          <w:tcPr>
            <w:tcW w:w="2592" w:type="dxa"/>
            <w:shd w:val="clear" w:color="auto" w:fill="FFFFFF"/>
          </w:tcPr>
          <w:p w14:paraId="7245F040" w14:textId="77777777" w:rsidR="00F1205C" w:rsidRDefault="00000000">
            <w:pPr>
              <w:spacing w:before="60" w:after="60"/>
            </w:pPr>
            <w:r>
              <w:rPr>
                <w:rFonts w:ascii="Times New Roman" w:hAnsi="Times New Roman"/>
                <w:sz w:val="19"/>
              </w:rPr>
              <w:t>MongoDB documents map 1:1 with React JSON states.</w:t>
            </w:r>
          </w:p>
        </w:tc>
      </w:tr>
      <w:tr w:rsidR="00F1205C" w14:paraId="38AB4E10" w14:textId="77777777">
        <w:trPr>
          <w:jc w:val="center"/>
        </w:trPr>
        <w:tc>
          <w:tcPr>
            <w:tcW w:w="2016" w:type="dxa"/>
            <w:shd w:val="clear" w:color="auto" w:fill="F9FAFC"/>
          </w:tcPr>
          <w:p w14:paraId="369A4D1D" w14:textId="77777777" w:rsidR="00F1205C" w:rsidRDefault="00000000">
            <w:pPr>
              <w:spacing w:before="60" w:after="60"/>
              <w:jc w:val="center"/>
            </w:pPr>
            <w:r>
              <w:rPr>
                <w:rFonts w:ascii="Times New Roman" w:hAnsi="Times New Roman"/>
                <w:sz w:val="19"/>
              </w:rPr>
              <w:t>Schema Flexibility</w:t>
            </w:r>
          </w:p>
        </w:tc>
        <w:tc>
          <w:tcPr>
            <w:tcW w:w="2592" w:type="dxa"/>
            <w:shd w:val="clear" w:color="auto" w:fill="F9FAFC"/>
          </w:tcPr>
          <w:p w14:paraId="588D2ADA" w14:textId="77777777" w:rsidR="00F1205C" w:rsidRDefault="00000000">
            <w:pPr>
              <w:spacing w:before="60" w:after="60"/>
              <w:jc w:val="center"/>
            </w:pPr>
            <w:r>
              <w:rPr>
                <w:rFonts w:ascii="Times New Roman" w:hAnsi="Times New Roman"/>
                <w:sz w:val="19"/>
              </w:rPr>
              <w:t>Dynamic / Polymorphic schema via Mongoose</w:t>
            </w:r>
          </w:p>
        </w:tc>
        <w:tc>
          <w:tcPr>
            <w:tcW w:w="2592" w:type="dxa"/>
            <w:shd w:val="clear" w:color="auto" w:fill="F9FAFC"/>
          </w:tcPr>
          <w:p w14:paraId="3AB1C2D7" w14:textId="77777777" w:rsidR="00F1205C" w:rsidRDefault="00000000">
            <w:pPr>
              <w:spacing w:before="60" w:after="60"/>
            </w:pPr>
            <w:r>
              <w:rPr>
                <w:rFonts w:ascii="Times New Roman" w:hAnsi="Times New Roman"/>
                <w:sz w:val="19"/>
              </w:rPr>
              <w:t>Rigid schema; migrations required for alterations</w:t>
            </w:r>
          </w:p>
        </w:tc>
        <w:tc>
          <w:tcPr>
            <w:tcW w:w="2592" w:type="dxa"/>
            <w:shd w:val="clear" w:color="auto" w:fill="F9FAFC"/>
          </w:tcPr>
          <w:p w14:paraId="508C7D2F" w14:textId="77777777" w:rsidR="00F1205C" w:rsidRDefault="00000000">
            <w:pPr>
              <w:spacing w:before="60" w:after="60"/>
            </w:pPr>
            <w:r>
              <w:rPr>
                <w:rFonts w:ascii="Times New Roman" w:hAnsi="Times New Roman"/>
                <w:sz w:val="19"/>
              </w:rPr>
              <w:t>Notice schemas easily accommodate optional attachments &amp; categories.</w:t>
            </w:r>
          </w:p>
        </w:tc>
      </w:tr>
      <w:tr w:rsidR="00F1205C" w14:paraId="11037487" w14:textId="77777777">
        <w:trPr>
          <w:jc w:val="center"/>
        </w:trPr>
        <w:tc>
          <w:tcPr>
            <w:tcW w:w="2016" w:type="dxa"/>
            <w:shd w:val="clear" w:color="auto" w:fill="FFFFFF"/>
          </w:tcPr>
          <w:p w14:paraId="1EDE9B6C" w14:textId="77777777" w:rsidR="00F1205C" w:rsidRDefault="00000000">
            <w:pPr>
              <w:spacing w:before="60" w:after="60"/>
              <w:jc w:val="center"/>
            </w:pPr>
            <w:r>
              <w:rPr>
                <w:rFonts w:ascii="Times New Roman" w:hAnsi="Times New Roman"/>
                <w:sz w:val="19"/>
              </w:rPr>
              <w:t>Performance &amp; Reads</w:t>
            </w:r>
          </w:p>
        </w:tc>
        <w:tc>
          <w:tcPr>
            <w:tcW w:w="2592" w:type="dxa"/>
            <w:shd w:val="clear" w:color="auto" w:fill="FFFFFF"/>
          </w:tcPr>
          <w:p w14:paraId="5CFD4F61" w14:textId="77777777" w:rsidR="00F1205C" w:rsidRDefault="00000000">
            <w:pPr>
              <w:spacing w:before="60" w:after="60"/>
              <w:jc w:val="center"/>
            </w:pPr>
            <w:r>
              <w:rPr>
                <w:rFonts w:ascii="Times New Roman" w:hAnsi="Times New Roman"/>
                <w:sz w:val="19"/>
              </w:rPr>
              <w:t>High throughput; no costly multi-table JOINs</w:t>
            </w:r>
          </w:p>
        </w:tc>
        <w:tc>
          <w:tcPr>
            <w:tcW w:w="2592" w:type="dxa"/>
            <w:shd w:val="clear" w:color="auto" w:fill="FFFFFF"/>
          </w:tcPr>
          <w:p w14:paraId="7CDB3193" w14:textId="77777777" w:rsidR="00F1205C" w:rsidRDefault="00000000">
            <w:pPr>
              <w:spacing w:before="60" w:after="60"/>
            </w:pPr>
            <w:r>
              <w:rPr>
                <w:rFonts w:ascii="Times New Roman" w:hAnsi="Times New Roman"/>
                <w:sz w:val="19"/>
              </w:rPr>
              <w:t>Requires complex foreign-key relational JOINs</w:t>
            </w:r>
          </w:p>
        </w:tc>
        <w:tc>
          <w:tcPr>
            <w:tcW w:w="2592" w:type="dxa"/>
            <w:shd w:val="clear" w:color="auto" w:fill="FFFFFF"/>
          </w:tcPr>
          <w:p w14:paraId="0009BF7B" w14:textId="77777777" w:rsidR="00F1205C" w:rsidRDefault="00000000">
            <w:pPr>
              <w:spacing w:before="60" w:after="60"/>
            </w:pPr>
            <w:r>
              <w:rPr>
                <w:rFonts w:ascii="Times New Roman" w:hAnsi="Times New Roman"/>
                <w:sz w:val="19"/>
              </w:rPr>
              <w:t>MongoDB nested queries yield sub-millisecond retrieval.</w:t>
            </w:r>
          </w:p>
        </w:tc>
      </w:tr>
      <w:tr w:rsidR="00F1205C" w14:paraId="331AD137" w14:textId="77777777">
        <w:trPr>
          <w:jc w:val="center"/>
        </w:trPr>
        <w:tc>
          <w:tcPr>
            <w:tcW w:w="2016" w:type="dxa"/>
            <w:shd w:val="clear" w:color="auto" w:fill="F9FAFC"/>
          </w:tcPr>
          <w:p w14:paraId="4C9A2447" w14:textId="77777777" w:rsidR="00F1205C" w:rsidRDefault="00000000">
            <w:pPr>
              <w:spacing w:before="60" w:after="60"/>
              <w:jc w:val="center"/>
            </w:pPr>
            <w:r>
              <w:rPr>
                <w:rFonts w:ascii="Times New Roman" w:hAnsi="Times New Roman"/>
                <w:sz w:val="19"/>
              </w:rPr>
              <w:t>Horizontal Scaling</w:t>
            </w:r>
          </w:p>
        </w:tc>
        <w:tc>
          <w:tcPr>
            <w:tcW w:w="2592" w:type="dxa"/>
            <w:shd w:val="clear" w:color="auto" w:fill="F9FAFC"/>
          </w:tcPr>
          <w:p w14:paraId="506E98FE" w14:textId="77777777" w:rsidR="00F1205C" w:rsidRDefault="00000000">
            <w:pPr>
              <w:spacing w:before="60" w:after="60"/>
              <w:jc w:val="center"/>
            </w:pPr>
            <w:r>
              <w:rPr>
                <w:rFonts w:ascii="Times New Roman" w:hAnsi="Times New Roman"/>
                <w:sz w:val="19"/>
              </w:rPr>
              <w:t>Native sharding across distributed clusters</w:t>
            </w:r>
          </w:p>
        </w:tc>
        <w:tc>
          <w:tcPr>
            <w:tcW w:w="2592" w:type="dxa"/>
            <w:shd w:val="clear" w:color="auto" w:fill="F9FAFC"/>
          </w:tcPr>
          <w:p w14:paraId="3DF030CD" w14:textId="77777777" w:rsidR="00F1205C" w:rsidRDefault="00000000">
            <w:pPr>
              <w:spacing w:before="60" w:after="60"/>
            </w:pPr>
            <w:r>
              <w:rPr>
                <w:rFonts w:ascii="Times New Roman" w:hAnsi="Times New Roman"/>
                <w:sz w:val="19"/>
              </w:rPr>
              <w:t>Complex master-slave replication / sharding</w:t>
            </w:r>
          </w:p>
        </w:tc>
        <w:tc>
          <w:tcPr>
            <w:tcW w:w="2592" w:type="dxa"/>
            <w:shd w:val="clear" w:color="auto" w:fill="F9FAFC"/>
          </w:tcPr>
          <w:p w14:paraId="428CEADC" w14:textId="77777777" w:rsidR="00F1205C" w:rsidRDefault="00000000">
            <w:pPr>
              <w:spacing w:before="60" w:after="60"/>
            </w:pPr>
            <w:r>
              <w:rPr>
                <w:rFonts w:ascii="Times New Roman" w:hAnsi="Times New Roman"/>
                <w:sz w:val="19"/>
              </w:rPr>
              <w:t>MongoDB handles campus-wide traffic surges during exam releases.</w:t>
            </w:r>
          </w:p>
        </w:tc>
      </w:tr>
      <w:tr w:rsidR="00F1205C" w14:paraId="34B01175" w14:textId="77777777">
        <w:trPr>
          <w:jc w:val="center"/>
        </w:trPr>
        <w:tc>
          <w:tcPr>
            <w:tcW w:w="2016" w:type="dxa"/>
            <w:shd w:val="clear" w:color="auto" w:fill="FFFFFF"/>
          </w:tcPr>
          <w:p w14:paraId="26D8F5E9" w14:textId="77777777" w:rsidR="00F1205C" w:rsidRDefault="00000000">
            <w:pPr>
              <w:spacing w:before="60" w:after="60"/>
              <w:jc w:val="center"/>
            </w:pPr>
            <w:r>
              <w:rPr>
                <w:rFonts w:ascii="Times New Roman" w:hAnsi="Times New Roman"/>
                <w:sz w:val="19"/>
              </w:rPr>
              <w:t>Development Velocity</w:t>
            </w:r>
          </w:p>
        </w:tc>
        <w:tc>
          <w:tcPr>
            <w:tcW w:w="2592" w:type="dxa"/>
            <w:shd w:val="clear" w:color="auto" w:fill="FFFFFF"/>
          </w:tcPr>
          <w:p w14:paraId="6C5EB7B2" w14:textId="77777777" w:rsidR="00F1205C" w:rsidRDefault="00000000">
            <w:pPr>
              <w:spacing w:before="60" w:after="60"/>
              <w:jc w:val="center"/>
            </w:pPr>
            <w:r>
              <w:rPr>
                <w:rFonts w:ascii="Times New Roman" w:hAnsi="Times New Roman"/>
                <w:sz w:val="19"/>
              </w:rPr>
              <w:t>Native JavaScript data types and BSON objects</w:t>
            </w:r>
          </w:p>
        </w:tc>
        <w:tc>
          <w:tcPr>
            <w:tcW w:w="2592" w:type="dxa"/>
            <w:shd w:val="clear" w:color="auto" w:fill="FFFFFF"/>
          </w:tcPr>
          <w:p w14:paraId="08BA0F85" w14:textId="77777777" w:rsidR="00F1205C" w:rsidRDefault="00000000">
            <w:pPr>
              <w:spacing w:before="60" w:after="60"/>
            </w:pPr>
            <w:r>
              <w:rPr>
                <w:rFonts w:ascii="Times New Roman" w:hAnsi="Times New Roman"/>
                <w:sz w:val="19"/>
              </w:rPr>
              <w:t>Requires ORM translation (TypeORM / Sequelize)</w:t>
            </w:r>
          </w:p>
        </w:tc>
        <w:tc>
          <w:tcPr>
            <w:tcW w:w="2592" w:type="dxa"/>
            <w:shd w:val="clear" w:color="auto" w:fill="FFFFFF"/>
          </w:tcPr>
          <w:p w14:paraId="64F20B80" w14:textId="77777777" w:rsidR="00F1205C" w:rsidRDefault="00000000">
            <w:pPr>
              <w:spacing w:before="60" w:after="60"/>
            </w:pPr>
            <w:r>
              <w:rPr>
                <w:rFonts w:ascii="Times New Roman" w:hAnsi="Times New Roman"/>
                <w:sz w:val="19"/>
              </w:rPr>
              <w:t>Seamless JavaScript full-stack continuity (Node to MongoDB).</w:t>
            </w:r>
          </w:p>
        </w:tc>
      </w:tr>
    </w:tbl>
    <w:p w14:paraId="619A74D1" w14:textId="77777777" w:rsidR="00F1205C" w:rsidRDefault="00000000">
      <w:pPr>
        <w:spacing w:before="120" w:after="120" w:line="360" w:lineRule="auto"/>
        <w:jc w:val="both"/>
      </w:pPr>
      <w:r>
        <w:rPr>
          <w:rFonts w:ascii="Times New Roman" w:hAnsi="Times New Roman"/>
          <w:sz w:val="24"/>
        </w:rPr>
        <w:t>Decision Justification: MongoDB was selected because college notices inherently represent polymorphic documents containing variable attributes (varying attachment types, dynamic expiry timestamps, category tags, author objects). Furthermore, storing documents in BSON completely eliminates the computational overhead of relational JOINs, delivering exceptional read speeds essential for institutional bulletin boards.</w:t>
      </w:r>
    </w:p>
    <w:p w14:paraId="7D80626B" w14:textId="77777777" w:rsidR="00F1205C" w:rsidRDefault="00000000">
      <w:pPr>
        <w:keepNext/>
        <w:spacing w:before="160" w:after="40"/>
      </w:pPr>
      <w:r>
        <w:rPr>
          <w:rFonts w:ascii="Times New Roman" w:hAnsi="Times New Roman"/>
          <w:b/>
          <w:color w:val="34495E"/>
          <w:sz w:val="24"/>
        </w:rPr>
        <w:t>3.3.2 Authentication Strategy: JWT vs. Server-Side Sessions</w:t>
      </w:r>
    </w:p>
    <w:p w14:paraId="414CA3AC" w14:textId="77777777" w:rsidR="00F1205C" w:rsidRDefault="00000000">
      <w:pPr>
        <w:spacing w:after="120" w:line="360" w:lineRule="auto"/>
        <w:jc w:val="both"/>
      </w:pPr>
      <w:r>
        <w:rPr>
          <w:rFonts w:ascii="Times New Roman" w:hAnsi="Times New Roman"/>
          <w:sz w:val="24"/>
        </w:rPr>
        <w:t>Authentication architectures fundamentally define application scalability, state management, and attack surface. Table 3.2 evaluates stateless JSON Web Tokens (JWT) against traditional server-side stateful sessions:</w:t>
      </w:r>
    </w:p>
    <w:p w14:paraId="342FE09E" w14:textId="77777777" w:rsidR="00F1205C" w:rsidRDefault="00000000">
      <w:pPr>
        <w:spacing w:before="80" w:after="80" w:line="360" w:lineRule="auto"/>
        <w:jc w:val="both"/>
      </w:pPr>
      <w:r>
        <w:rPr>
          <w:rFonts w:ascii="Times New Roman" w:hAnsi="Times New Roman"/>
          <w:b/>
        </w:rPr>
        <w:t>Table 3.2: Architectural Comparison – JWT vs. Server-Side Session Authentication</w:t>
      </w:r>
    </w:p>
    <w:tbl>
      <w:tblPr>
        <w:tblW w:w="0" w:type="auto"/>
        <w:jc w:val="center"/>
        <w:tblLook w:val="04A0" w:firstRow="1" w:lastRow="0" w:firstColumn="1" w:lastColumn="0" w:noHBand="0" w:noVBand="1"/>
      </w:tblPr>
      <w:tblGrid>
        <w:gridCol w:w="1902"/>
        <w:gridCol w:w="2494"/>
        <w:gridCol w:w="2402"/>
        <w:gridCol w:w="2418"/>
      </w:tblGrid>
      <w:tr w:rsidR="00F1205C" w14:paraId="4EB9A93E" w14:textId="77777777">
        <w:trPr>
          <w:jc w:val="center"/>
        </w:trPr>
        <w:tc>
          <w:tcPr>
            <w:tcW w:w="2016" w:type="dxa"/>
            <w:shd w:val="clear" w:color="auto" w:fill="1F4E79"/>
          </w:tcPr>
          <w:p w14:paraId="2BC8CCCA" w14:textId="77777777" w:rsidR="00F1205C" w:rsidRDefault="00000000">
            <w:pPr>
              <w:spacing w:before="80" w:after="80"/>
              <w:jc w:val="center"/>
            </w:pPr>
            <w:r>
              <w:rPr>
                <w:rFonts w:ascii="Times New Roman" w:hAnsi="Times New Roman"/>
                <w:b/>
                <w:color w:val="FFFFFF"/>
                <w:sz w:val="20"/>
              </w:rPr>
              <w:t>Evaluation Metric</w:t>
            </w:r>
          </w:p>
        </w:tc>
        <w:tc>
          <w:tcPr>
            <w:tcW w:w="2592" w:type="dxa"/>
            <w:shd w:val="clear" w:color="auto" w:fill="1F4E79"/>
          </w:tcPr>
          <w:p w14:paraId="51652E7C" w14:textId="77777777" w:rsidR="00F1205C" w:rsidRDefault="00000000">
            <w:pPr>
              <w:spacing w:before="80" w:after="80"/>
              <w:jc w:val="center"/>
            </w:pPr>
            <w:r>
              <w:rPr>
                <w:rFonts w:ascii="Times New Roman" w:hAnsi="Times New Roman"/>
                <w:b/>
                <w:color w:val="FFFFFF"/>
                <w:sz w:val="20"/>
              </w:rPr>
              <w:t>JSON Web Token (JWT) Stateless Auth</w:t>
            </w:r>
          </w:p>
        </w:tc>
        <w:tc>
          <w:tcPr>
            <w:tcW w:w="2592" w:type="dxa"/>
            <w:shd w:val="clear" w:color="auto" w:fill="1F4E79"/>
          </w:tcPr>
          <w:p w14:paraId="31B5215E" w14:textId="77777777" w:rsidR="00F1205C" w:rsidRDefault="00000000">
            <w:pPr>
              <w:spacing w:before="80" w:after="80"/>
              <w:jc w:val="center"/>
            </w:pPr>
            <w:r>
              <w:rPr>
                <w:rFonts w:ascii="Times New Roman" w:hAnsi="Times New Roman"/>
                <w:b/>
                <w:color w:val="FFFFFF"/>
                <w:sz w:val="20"/>
              </w:rPr>
              <w:t>Server-Side Stateful Sessions</w:t>
            </w:r>
          </w:p>
        </w:tc>
        <w:tc>
          <w:tcPr>
            <w:tcW w:w="2592" w:type="dxa"/>
            <w:shd w:val="clear" w:color="auto" w:fill="1F4E79"/>
          </w:tcPr>
          <w:p w14:paraId="0CCDD038" w14:textId="77777777" w:rsidR="00F1205C" w:rsidRDefault="00000000">
            <w:pPr>
              <w:spacing w:before="80" w:after="80"/>
              <w:jc w:val="center"/>
            </w:pPr>
            <w:r>
              <w:rPr>
                <w:rFonts w:ascii="Times New Roman" w:hAnsi="Times New Roman"/>
                <w:b/>
                <w:color w:val="FFFFFF"/>
                <w:sz w:val="20"/>
              </w:rPr>
              <w:t>Project Selection Justification</w:t>
            </w:r>
          </w:p>
        </w:tc>
      </w:tr>
      <w:tr w:rsidR="00F1205C" w14:paraId="58CD81A4" w14:textId="77777777">
        <w:trPr>
          <w:jc w:val="center"/>
        </w:trPr>
        <w:tc>
          <w:tcPr>
            <w:tcW w:w="2016" w:type="dxa"/>
            <w:shd w:val="clear" w:color="auto" w:fill="FFFFFF"/>
          </w:tcPr>
          <w:p w14:paraId="439E9281" w14:textId="77777777" w:rsidR="00F1205C" w:rsidRDefault="00000000">
            <w:pPr>
              <w:spacing w:before="60" w:after="60"/>
              <w:jc w:val="center"/>
            </w:pPr>
            <w:r>
              <w:rPr>
                <w:rFonts w:ascii="Times New Roman" w:hAnsi="Times New Roman"/>
                <w:sz w:val="19"/>
              </w:rPr>
              <w:t>State Storage</w:t>
            </w:r>
          </w:p>
        </w:tc>
        <w:tc>
          <w:tcPr>
            <w:tcW w:w="2592" w:type="dxa"/>
            <w:shd w:val="clear" w:color="auto" w:fill="FFFFFF"/>
          </w:tcPr>
          <w:p w14:paraId="356736AE" w14:textId="77777777" w:rsidR="00F1205C" w:rsidRDefault="00000000">
            <w:pPr>
              <w:spacing w:before="60" w:after="60"/>
              <w:jc w:val="center"/>
            </w:pPr>
            <w:r>
              <w:rPr>
                <w:rFonts w:ascii="Times New Roman" w:hAnsi="Times New Roman"/>
                <w:sz w:val="19"/>
              </w:rPr>
              <w:t>Stateless; stored on client (localStorage/cookie)</w:t>
            </w:r>
          </w:p>
        </w:tc>
        <w:tc>
          <w:tcPr>
            <w:tcW w:w="2592" w:type="dxa"/>
            <w:shd w:val="clear" w:color="auto" w:fill="FFFFFF"/>
          </w:tcPr>
          <w:p w14:paraId="53A9868E" w14:textId="77777777" w:rsidR="00F1205C" w:rsidRDefault="00000000">
            <w:pPr>
              <w:spacing w:before="60" w:after="60"/>
            </w:pPr>
            <w:r>
              <w:rPr>
                <w:rFonts w:ascii="Times New Roman" w:hAnsi="Times New Roman"/>
                <w:sz w:val="19"/>
              </w:rPr>
              <w:t>Stateful; stored in server memory (RAM / Redis)</w:t>
            </w:r>
          </w:p>
        </w:tc>
        <w:tc>
          <w:tcPr>
            <w:tcW w:w="2592" w:type="dxa"/>
            <w:shd w:val="clear" w:color="auto" w:fill="FFFFFF"/>
          </w:tcPr>
          <w:p w14:paraId="299BCB28" w14:textId="77777777" w:rsidR="00F1205C" w:rsidRDefault="00000000">
            <w:pPr>
              <w:spacing w:before="60" w:after="60"/>
            </w:pPr>
            <w:r>
              <w:rPr>
                <w:rFonts w:ascii="Times New Roman" w:hAnsi="Times New Roman"/>
                <w:sz w:val="19"/>
              </w:rPr>
              <w:t>JWT eliminates server memory overhead for concurrent students.</w:t>
            </w:r>
          </w:p>
        </w:tc>
      </w:tr>
      <w:tr w:rsidR="00F1205C" w14:paraId="0C951117" w14:textId="77777777">
        <w:trPr>
          <w:jc w:val="center"/>
        </w:trPr>
        <w:tc>
          <w:tcPr>
            <w:tcW w:w="2016" w:type="dxa"/>
            <w:shd w:val="clear" w:color="auto" w:fill="F9FAFC"/>
          </w:tcPr>
          <w:p w14:paraId="5EF34EB0" w14:textId="77777777" w:rsidR="00F1205C" w:rsidRDefault="00000000">
            <w:pPr>
              <w:spacing w:before="60" w:after="60"/>
              <w:jc w:val="center"/>
            </w:pPr>
            <w:r>
              <w:rPr>
                <w:rFonts w:ascii="Times New Roman" w:hAnsi="Times New Roman"/>
                <w:sz w:val="19"/>
              </w:rPr>
              <w:t>Scalability</w:t>
            </w:r>
          </w:p>
        </w:tc>
        <w:tc>
          <w:tcPr>
            <w:tcW w:w="2592" w:type="dxa"/>
            <w:shd w:val="clear" w:color="auto" w:fill="F9FAFC"/>
          </w:tcPr>
          <w:p w14:paraId="371E952C" w14:textId="77777777" w:rsidR="00F1205C" w:rsidRDefault="00000000">
            <w:pPr>
              <w:spacing w:before="60" w:after="60"/>
              <w:jc w:val="center"/>
            </w:pPr>
            <w:r>
              <w:rPr>
                <w:rFonts w:ascii="Times New Roman" w:hAnsi="Times New Roman"/>
                <w:sz w:val="19"/>
              </w:rPr>
              <w:t>Perfect horizontal scaling; any server node validates</w:t>
            </w:r>
          </w:p>
        </w:tc>
        <w:tc>
          <w:tcPr>
            <w:tcW w:w="2592" w:type="dxa"/>
            <w:shd w:val="clear" w:color="auto" w:fill="F9FAFC"/>
          </w:tcPr>
          <w:p w14:paraId="2B4D8DA8" w14:textId="77777777" w:rsidR="00F1205C" w:rsidRDefault="00000000">
            <w:pPr>
              <w:spacing w:before="60" w:after="60"/>
            </w:pPr>
            <w:r>
              <w:rPr>
                <w:rFonts w:ascii="Times New Roman" w:hAnsi="Times New Roman"/>
                <w:sz w:val="19"/>
              </w:rPr>
              <w:t>Requires sticky sessions or distributed session cache</w:t>
            </w:r>
          </w:p>
        </w:tc>
        <w:tc>
          <w:tcPr>
            <w:tcW w:w="2592" w:type="dxa"/>
            <w:shd w:val="clear" w:color="auto" w:fill="F9FAFC"/>
          </w:tcPr>
          <w:p w14:paraId="5940233F" w14:textId="77777777" w:rsidR="00F1205C" w:rsidRDefault="00000000">
            <w:pPr>
              <w:spacing w:before="60" w:after="60"/>
            </w:pPr>
            <w:r>
              <w:rPr>
                <w:rFonts w:ascii="Times New Roman" w:hAnsi="Times New Roman"/>
                <w:sz w:val="19"/>
              </w:rPr>
              <w:t>Express backend can scale horizontally across cloud instances.</w:t>
            </w:r>
          </w:p>
        </w:tc>
      </w:tr>
      <w:tr w:rsidR="00F1205C" w14:paraId="50E599E4" w14:textId="77777777">
        <w:trPr>
          <w:jc w:val="center"/>
        </w:trPr>
        <w:tc>
          <w:tcPr>
            <w:tcW w:w="2016" w:type="dxa"/>
            <w:shd w:val="clear" w:color="auto" w:fill="FFFFFF"/>
          </w:tcPr>
          <w:p w14:paraId="4DBD53BB" w14:textId="77777777" w:rsidR="00F1205C" w:rsidRDefault="00000000">
            <w:pPr>
              <w:spacing w:before="60" w:after="60"/>
              <w:jc w:val="center"/>
            </w:pPr>
            <w:r>
              <w:rPr>
                <w:rFonts w:ascii="Times New Roman" w:hAnsi="Times New Roman"/>
                <w:sz w:val="19"/>
              </w:rPr>
              <w:t>Mobile / API Readiness</w:t>
            </w:r>
          </w:p>
        </w:tc>
        <w:tc>
          <w:tcPr>
            <w:tcW w:w="2592" w:type="dxa"/>
            <w:shd w:val="clear" w:color="auto" w:fill="FFFFFF"/>
          </w:tcPr>
          <w:p w14:paraId="7342057F" w14:textId="77777777" w:rsidR="00F1205C" w:rsidRDefault="00000000">
            <w:pPr>
              <w:spacing w:before="60" w:after="60"/>
              <w:jc w:val="center"/>
            </w:pPr>
            <w:r>
              <w:rPr>
                <w:rFonts w:ascii="Times New Roman" w:hAnsi="Times New Roman"/>
                <w:sz w:val="19"/>
              </w:rPr>
              <w:t>Native HTTP Authorization header support</w:t>
            </w:r>
          </w:p>
        </w:tc>
        <w:tc>
          <w:tcPr>
            <w:tcW w:w="2592" w:type="dxa"/>
            <w:shd w:val="clear" w:color="auto" w:fill="FFFFFF"/>
          </w:tcPr>
          <w:p w14:paraId="46D9CDCD" w14:textId="77777777" w:rsidR="00F1205C" w:rsidRDefault="00000000">
            <w:pPr>
              <w:spacing w:before="60" w:after="60"/>
            </w:pPr>
            <w:r>
              <w:rPr>
                <w:rFonts w:ascii="Times New Roman" w:hAnsi="Times New Roman"/>
                <w:sz w:val="19"/>
              </w:rPr>
              <w:t>Tightly coupled to browser Cookie mechanisms</w:t>
            </w:r>
          </w:p>
        </w:tc>
        <w:tc>
          <w:tcPr>
            <w:tcW w:w="2592" w:type="dxa"/>
            <w:shd w:val="clear" w:color="auto" w:fill="FFFFFF"/>
          </w:tcPr>
          <w:p w14:paraId="2CB90445" w14:textId="77777777" w:rsidR="00F1205C" w:rsidRDefault="00000000">
            <w:pPr>
              <w:spacing w:before="60" w:after="60"/>
            </w:pPr>
            <w:r>
              <w:rPr>
                <w:rFonts w:ascii="Times New Roman" w:hAnsi="Times New Roman"/>
                <w:sz w:val="19"/>
              </w:rPr>
              <w:t>JWT allows mobile apps and future third-party clients to connect.</w:t>
            </w:r>
          </w:p>
        </w:tc>
      </w:tr>
      <w:tr w:rsidR="00F1205C" w14:paraId="5207948A" w14:textId="77777777">
        <w:trPr>
          <w:jc w:val="center"/>
        </w:trPr>
        <w:tc>
          <w:tcPr>
            <w:tcW w:w="2016" w:type="dxa"/>
            <w:shd w:val="clear" w:color="auto" w:fill="F9FAFC"/>
          </w:tcPr>
          <w:p w14:paraId="134D9CF8" w14:textId="77777777" w:rsidR="00F1205C" w:rsidRDefault="00000000">
            <w:pPr>
              <w:spacing w:before="60" w:after="60"/>
              <w:jc w:val="center"/>
            </w:pPr>
            <w:r>
              <w:rPr>
                <w:rFonts w:ascii="Times New Roman" w:hAnsi="Times New Roman"/>
                <w:sz w:val="19"/>
              </w:rPr>
              <w:lastRenderedPageBreak/>
              <w:t>CSRF Attack Vector</w:t>
            </w:r>
          </w:p>
        </w:tc>
        <w:tc>
          <w:tcPr>
            <w:tcW w:w="2592" w:type="dxa"/>
            <w:shd w:val="clear" w:color="auto" w:fill="F9FAFC"/>
          </w:tcPr>
          <w:p w14:paraId="238B811B" w14:textId="77777777" w:rsidR="00F1205C" w:rsidRDefault="00000000">
            <w:pPr>
              <w:spacing w:before="60" w:after="60"/>
              <w:jc w:val="center"/>
            </w:pPr>
            <w:r>
              <w:rPr>
                <w:rFonts w:ascii="Times New Roman" w:hAnsi="Times New Roman"/>
                <w:sz w:val="19"/>
              </w:rPr>
              <w:t>Immune when passed via Authorization Bearer headers</w:t>
            </w:r>
          </w:p>
        </w:tc>
        <w:tc>
          <w:tcPr>
            <w:tcW w:w="2592" w:type="dxa"/>
            <w:shd w:val="clear" w:color="auto" w:fill="F9FAFC"/>
          </w:tcPr>
          <w:p w14:paraId="39E4A653" w14:textId="77777777" w:rsidR="00F1205C" w:rsidRDefault="00000000">
            <w:pPr>
              <w:spacing w:before="60" w:after="60"/>
            </w:pPr>
            <w:r>
              <w:rPr>
                <w:rFonts w:ascii="Times New Roman" w:hAnsi="Times New Roman"/>
                <w:sz w:val="19"/>
              </w:rPr>
              <w:t>Highly vulnerable to Cross-Site Request Forgery</w:t>
            </w:r>
          </w:p>
        </w:tc>
        <w:tc>
          <w:tcPr>
            <w:tcW w:w="2592" w:type="dxa"/>
            <w:shd w:val="clear" w:color="auto" w:fill="F9FAFC"/>
          </w:tcPr>
          <w:p w14:paraId="13CD9CDD" w14:textId="77777777" w:rsidR="00F1205C" w:rsidRDefault="00000000">
            <w:pPr>
              <w:spacing w:before="60" w:after="60"/>
            </w:pPr>
            <w:r>
              <w:rPr>
                <w:rFonts w:ascii="Times New Roman" w:hAnsi="Times New Roman"/>
                <w:sz w:val="19"/>
              </w:rPr>
              <w:t>JWT in HTTP Authorization headers mitigates CSRF exploits.</w:t>
            </w:r>
          </w:p>
        </w:tc>
      </w:tr>
      <w:tr w:rsidR="00F1205C" w14:paraId="45A00A17" w14:textId="77777777">
        <w:trPr>
          <w:jc w:val="center"/>
        </w:trPr>
        <w:tc>
          <w:tcPr>
            <w:tcW w:w="2016" w:type="dxa"/>
            <w:shd w:val="clear" w:color="auto" w:fill="FFFFFF"/>
          </w:tcPr>
          <w:p w14:paraId="07DA4C33" w14:textId="77777777" w:rsidR="00F1205C" w:rsidRDefault="00000000">
            <w:pPr>
              <w:spacing w:before="60" w:after="60"/>
              <w:jc w:val="center"/>
            </w:pPr>
            <w:r>
              <w:rPr>
                <w:rFonts w:ascii="Times New Roman" w:hAnsi="Times New Roman"/>
                <w:sz w:val="19"/>
              </w:rPr>
              <w:t>Revocation Control</w:t>
            </w:r>
          </w:p>
        </w:tc>
        <w:tc>
          <w:tcPr>
            <w:tcW w:w="2592" w:type="dxa"/>
            <w:shd w:val="clear" w:color="auto" w:fill="FFFFFF"/>
          </w:tcPr>
          <w:p w14:paraId="5CAA00BD" w14:textId="77777777" w:rsidR="00F1205C" w:rsidRDefault="00000000">
            <w:pPr>
              <w:spacing w:before="60" w:after="60"/>
              <w:jc w:val="center"/>
            </w:pPr>
            <w:r>
              <w:rPr>
                <w:rFonts w:ascii="Times New Roman" w:hAnsi="Times New Roman"/>
                <w:sz w:val="19"/>
              </w:rPr>
              <w:t>Requires token blocklisting / expiry timestamps</w:t>
            </w:r>
          </w:p>
        </w:tc>
        <w:tc>
          <w:tcPr>
            <w:tcW w:w="2592" w:type="dxa"/>
            <w:shd w:val="clear" w:color="auto" w:fill="FFFFFF"/>
          </w:tcPr>
          <w:p w14:paraId="00EB460E" w14:textId="77777777" w:rsidR="00F1205C" w:rsidRDefault="00000000">
            <w:pPr>
              <w:spacing w:before="60" w:after="60"/>
            </w:pPr>
            <w:r>
              <w:rPr>
                <w:rFonts w:ascii="Times New Roman" w:hAnsi="Times New Roman"/>
                <w:sz w:val="19"/>
              </w:rPr>
              <w:t>Instant server-side invalidation via session destroy</w:t>
            </w:r>
          </w:p>
        </w:tc>
        <w:tc>
          <w:tcPr>
            <w:tcW w:w="2592" w:type="dxa"/>
            <w:shd w:val="clear" w:color="auto" w:fill="FFFFFF"/>
          </w:tcPr>
          <w:p w14:paraId="5CEB3012" w14:textId="77777777" w:rsidR="00F1205C" w:rsidRDefault="00000000">
            <w:pPr>
              <w:spacing w:before="60" w:after="60"/>
            </w:pPr>
            <w:r>
              <w:rPr>
                <w:rFonts w:ascii="Times New Roman" w:hAnsi="Times New Roman"/>
                <w:sz w:val="19"/>
              </w:rPr>
              <w:t>Project uses short token lifespans (24h) and strict verification.</w:t>
            </w:r>
          </w:p>
        </w:tc>
      </w:tr>
    </w:tbl>
    <w:p w14:paraId="27AFFAB6" w14:textId="77777777" w:rsidR="00F1205C" w:rsidRDefault="00000000">
      <w:pPr>
        <w:spacing w:before="120" w:after="120" w:line="360" w:lineRule="auto"/>
        <w:jc w:val="both"/>
      </w:pPr>
      <w:r>
        <w:rPr>
          <w:rFonts w:ascii="Times New Roman" w:hAnsi="Times New Roman"/>
          <w:sz w:val="24"/>
        </w:rPr>
        <w:t>Decision Justification: JWT was selected because it enables truly decoupled, stateless API operations. Every incoming request carries its own cryptographic identity payload containing the user's ID and Role (`Admin`, `Faculty`, `Student`). The Express middleware verifies the HMAC-SHA256 signature in microseconds without querying the database for every single HTTP transaction.</w:t>
      </w:r>
    </w:p>
    <w:p w14:paraId="2531D03E" w14:textId="77777777" w:rsidR="00F1205C" w:rsidRDefault="00000000">
      <w:pPr>
        <w:keepNext/>
        <w:spacing w:before="160" w:after="40"/>
      </w:pPr>
      <w:r>
        <w:rPr>
          <w:rFonts w:ascii="Times New Roman" w:hAnsi="Times New Roman"/>
          <w:b/>
          <w:color w:val="34495E"/>
          <w:sz w:val="24"/>
        </w:rPr>
        <w:t>3.3.3 Frontend Framework: React 19 / Vite vs. Traditional Multi-Page Applications (MPA)</w:t>
      </w:r>
    </w:p>
    <w:p w14:paraId="030E8FE0" w14:textId="77777777" w:rsidR="00F1205C" w:rsidRDefault="00000000">
      <w:pPr>
        <w:spacing w:after="120" w:line="360" w:lineRule="auto"/>
        <w:jc w:val="both"/>
      </w:pPr>
      <w:r>
        <w:rPr>
          <w:rFonts w:ascii="Times New Roman" w:hAnsi="Times New Roman"/>
          <w:sz w:val="24"/>
        </w:rPr>
        <w:t>React.js was selected due to its component-based architecture, unidirectional data flow, and virtual DOM diffing engine. Coupled with Vite, the frontend delivers Hot Module Replacement (HMR) under 50ms and compiles an optimized production bundle in ~300ms. In contrast, traditional Multi-Page Applications force the browser to discard its entire render tree, request fresh HTML documents, and re-execute scripts on every interaction, degrading responsiveness.</w:t>
      </w:r>
    </w:p>
    <w:p w14:paraId="60B24470" w14:textId="77777777" w:rsidR="00F1205C" w:rsidRDefault="00000000">
      <w:r>
        <w:br w:type="page"/>
      </w:r>
    </w:p>
    <w:p w14:paraId="31F86225" w14:textId="77777777" w:rsidR="00F1205C" w:rsidRDefault="00000000">
      <w:pPr>
        <w:keepNext/>
        <w:spacing w:before="280" w:after="120"/>
      </w:pPr>
      <w:r>
        <w:rPr>
          <w:rFonts w:ascii="Times New Roman" w:hAnsi="Times New Roman"/>
          <w:b/>
          <w:color w:val="1F4E79"/>
          <w:sz w:val="32"/>
        </w:rPr>
        <w:lastRenderedPageBreak/>
        <w:t>Chapter 4 – System Design &amp; Architectural Specification</w:t>
      </w:r>
    </w:p>
    <w:p w14:paraId="20D9EDAD" w14:textId="77777777" w:rsidR="00F1205C" w:rsidRDefault="00000000">
      <w:pPr>
        <w:keepNext/>
        <w:spacing w:before="200" w:after="80"/>
      </w:pPr>
      <w:r>
        <w:rPr>
          <w:rFonts w:ascii="Times New Roman" w:hAnsi="Times New Roman"/>
          <w:b/>
          <w:color w:val="2C3E50"/>
          <w:sz w:val="27"/>
        </w:rPr>
        <w:t>4.1 Multi-Tier System Architecture</w:t>
      </w:r>
    </w:p>
    <w:p w14:paraId="637FBD38" w14:textId="77777777" w:rsidR="00F1205C" w:rsidRDefault="00000000">
      <w:pPr>
        <w:spacing w:after="120" w:line="360" w:lineRule="auto"/>
        <w:jc w:val="both"/>
      </w:pPr>
      <w:r>
        <w:rPr>
          <w:rFonts w:ascii="Times New Roman" w:hAnsi="Times New Roman"/>
          <w:sz w:val="24"/>
        </w:rPr>
        <w:t>The College Notice Board Management System is architectured as a decoupled 3-tier client-server system with an asynchronous real-time event pipeline. Figure 4.1 illustrates the structural interaction between the presentation tier, business logic API tier, persistence tier, and real-time WebSocket conduits:</w:t>
      </w:r>
    </w:p>
    <w:tbl>
      <w:tblPr>
        <w:tblW w:w="0" w:type="auto"/>
        <w:jc w:val="center"/>
        <w:tblLook w:val="04A0" w:firstRow="1" w:lastRow="0" w:firstColumn="1" w:lastColumn="0" w:noHBand="0" w:noVBand="1"/>
      </w:tblPr>
      <w:tblGrid>
        <w:gridCol w:w="8640"/>
      </w:tblGrid>
      <w:tr w:rsidR="00F1205C" w14:paraId="0B29D85C" w14:textId="77777777">
        <w:trPr>
          <w:jc w:val="center"/>
        </w:trPr>
        <w:tc>
          <w:tcPr>
            <w:tcW w:w="8640" w:type="dxa"/>
            <w:tcBorders>
              <w:top w:val="single" w:sz="8" w:space="0" w:color="3B5998"/>
              <w:left w:val="single" w:sz="8" w:space="0" w:color="3B5998"/>
              <w:bottom w:val="single" w:sz="8" w:space="0" w:color="3B5998"/>
              <w:right w:val="single" w:sz="8" w:space="0" w:color="3B5998"/>
            </w:tcBorders>
            <w:shd w:val="clear" w:color="auto" w:fill="F4F6F9"/>
          </w:tcPr>
          <w:p w14:paraId="368AF01A" w14:textId="77777777" w:rsidR="00F1205C" w:rsidRDefault="00000000">
            <w:pPr>
              <w:spacing w:before="560" w:after="560"/>
              <w:jc w:val="center"/>
            </w:pPr>
            <w:r>
              <w:rPr>
                <w:rFonts w:ascii="Times New Roman" w:hAnsi="Times New Roman"/>
                <w:b/>
                <w:color w:val="1F4E79"/>
                <w:sz w:val="24"/>
              </w:rPr>
              <w:t>[Figure 4.1: Multi-Tier System Architecture &amp; Real-Time Event Pipeline]</w:t>
            </w:r>
            <w:r>
              <w:rPr>
                <w:rFonts w:ascii="Times New Roman" w:hAnsi="Times New Roman"/>
                <w:b/>
                <w:color w:val="1F4E79"/>
                <w:sz w:val="24"/>
              </w:rPr>
              <w:br/>
            </w:r>
            <w:r>
              <w:rPr>
                <w:rFonts w:ascii="Times New Roman" w:hAnsi="Times New Roman"/>
                <w:b/>
                <w:i/>
                <w:color w:val="555555"/>
              </w:rPr>
              <w:t>[ MANUALLY PASTE IMAGE / DIAGRAM / SCREENSHOT HERE ]</w:t>
            </w:r>
            <w:r>
              <w:rPr>
                <w:rFonts w:ascii="Times New Roman" w:hAnsi="Times New Roman"/>
                <w:b/>
                <w:i/>
                <w:color w:val="555555"/>
              </w:rPr>
              <w:br/>
            </w:r>
            <w:r>
              <w:rPr>
                <w:rFonts w:ascii="Times New Roman" w:hAnsi="Times New Roman"/>
                <w:i/>
                <w:color w:val="888888"/>
                <w:sz w:val="19"/>
              </w:rPr>
              <w:t>(Click inside this box and press Ctrl + V to insert your graphic)</w:t>
            </w:r>
          </w:p>
        </w:tc>
      </w:tr>
    </w:tbl>
    <w:p w14:paraId="5F5DFCC3" w14:textId="77777777" w:rsidR="00F1205C" w:rsidRDefault="00000000">
      <w:pPr>
        <w:spacing w:before="80" w:after="240"/>
        <w:jc w:val="center"/>
      </w:pPr>
      <w:r>
        <w:rPr>
          <w:rFonts w:ascii="Times New Roman" w:hAnsi="Times New Roman"/>
          <w:b/>
          <w:i/>
          <w:color w:val="333333"/>
          <w:sz w:val="21"/>
        </w:rPr>
        <w:t>Figure 4.1 – Multi-Tier System Architecture &amp; Real-Time Event Pipeline</w:t>
      </w:r>
    </w:p>
    <w:p w14:paraId="33B6BFA6" w14:textId="77777777" w:rsidR="00F1205C" w:rsidRDefault="00000000">
      <w:pPr>
        <w:spacing w:after="120" w:line="360" w:lineRule="auto"/>
        <w:jc w:val="both"/>
      </w:pPr>
      <w:r>
        <w:rPr>
          <w:rFonts w:ascii="Times New Roman" w:hAnsi="Times New Roman"/>
          <w:sz w:val="24"/>
        </w:rPr>
        <w:t>Detailed Tier Breakdown:</w:t>
      </w:r>
      <w:r>
        <w:rPr>
          <w:rFonts w:ascii="Times New Roman" w:hAnsi="Times New Roman"/>
          <w:sz w:val="24"/>
        </w:rPr>
        <w:br/>
        <w:t>1. Presentation Tier (React SPA): Built with React 19, Vite, and Bootstrap 5 dark aesthetics (`#18191a`). Hosts client-side routing (`react-router-dom`), centralized session state (`AuthContext`), and Axios HTTP clients with automatic JWT Authorization bearer injection.</w:t>
      </w:r>
      <w:r>
        <w:rPr>
          <w:rFonts w:ascii="Times New Roman" w:hAnsi="Times New Roman"/>
          <w:sz w:val="24"/>
        </w:rPr>
        <w:br/>
        <w:t>2. Application / API Tier (Express.js): Operates on Node.js port 5000. Implements a Model-View-Controller (MVC) paradigm. Incoming requests pass through a defensive middleware pipeline: Helmet.js for security headers, CORS for domain verification, Multer for attachment stream handling, Joi for payload validation, and JWT auth guards for RBAC.</w:t>
      </w:r>
      <w:r>
        <w:rPr>
          <w:rFonts w:ascii="Times New Roman" w:hAnsi="Times New Roman"/>
          <w:sz w:val="24"/>
        </w:rPr>
        <w:br/>
        <w:t>3. Real-Time WebSocket Tier (Socket.IO): Maintains bi-directional persistent WebSocket conduits between the Express server and active browser clients. When an administrator approves a notice, the server emits a `notice:approved` broadcast, instantly inserting the new circular into active student feeds.</w:t>
      </w:r>
      <w:r>
        <w:rPr>
          <w:rFonts w:ascii="Times New Roman" w:hAnsi="Times New Roman"/>
          <w:sz w:val="24"/>
        </w:rPr>
        <w:br/>
        <w:t>4. Data Persistence Tier (MongoDB): Houses institutional collections (`users`, `notices`, `categories`). Enforces schema constraints, compound indexing, and automated `createdAt`/`updatedAt` timestamps via Mongoose.</w:t>
      </w:r>
    </w:p>
    <w:p w14:paraId="04E311FC" w14:textId="77777777" w:rsidR="00F1205C" w:rsidRDefault="00000000">
      <w:pPr>
        <w:keepNext/>
        <w:spacing w:before="200" w:after="80"/>
      </w:pPr>
      <w:r>
        <w:rPr>
          <w:rFonts w:ascii="Times New Roman" w:hAnsi="Times New Roman"/>
          <w:b/>
          <w:color w:val="2C3E50"/>
          <w:sz w:val="27"/>
        </w:rPr>
        <w:lastRenderedPageBreak/>
        <w:t>4.2 Entity-Relationship (ER) Diagram &amp; Mongoose Schemas</w:t>
      </w:r>
    </w:p>
    <w:p w14:paraId="16359963" w14:textId="77777777" w:rsidR="00F1205C" w:rsidRDefault="00000000">
      <w:pPr>
        <w:spacing w:after="120" w:line="360" w:lineRule="auto"/>
        <w:jc w:val="both"/>
      </w:pPr>
      <w:r>
        <w:rPr>
          <w:rFonts w:ascii="Times New Roman" w:hAnsi="Times New Roman"/>
          <w:sz w:val="24"/>
        </w:rPr>
        <w:t>The relational and document data model governing the system is visualized in the Chen-notation Entity-Relationship diagram below. Figure 4.2 models the institutional entities, attributes, primary keys, and foreign document references:</w:t>
      </w:r>
    </w:p>
    <w:tbl>
      <w:tblPr>
        <w:tblW w:w="0" w:type="auto"/>
        <w:jc w:val="center"/>
        <w:tblLook w:val="04A0" w:firstRow="1" w:lastRow="0" w:firstColumn="1" w:lastColumn="0" w:noHBand="0" w:noVBand="1"/>
      </w:tblPr>
      <w:tblGrid>
        <w:gridCol w:w="9216"/>
      </w:tblGrid>
      <w:tr w:rsidR="00F1205C" w14:paraId="3376071D" w14:textId="77777777">
        <w:trPr>
          <w:jc w:val="center"/>
        </w:trPr>
        <w:tc>
          <w:tcPr>
            <w:tcW w:w="8640" w:type="dxa"/>
            <w:tcBorders>
              <w:top w:val="single" w:sz="8" w:space="0" w:color="3B5998"/>
              <w:left w:val="single" w:sz="8" w:space="0" w:color="3B5998"/>
              <w:bottom w:val="single" w:sz="8" w:space="0" w:color="3B5998"/>
              <w:right w:val="single" w:sz="8" w:space="0" w:color="3B5998"/>
            </w:tcBorders>
            <w:shd w:val="clear" w:color="auto" w:fill="F4F6F9"/>
          </w:tcPr>
          <w:p w14:paraId="36C164F0" w14:textId="03A83D25" w:rsidR="003E587D" w:rsidRDefault="003E587D">
            <w:pPr>
              <w:spacing w:before="560" w:after="560"/>
              <w:jc w:val="center"/>
              <w:rPr>
                <w:rFonts w:ascii="Times New Roman" w:hAnsi="Times New Roman"/>
                <w:b/>
                <w:color w:val="1F4E79"/>
                <w:sz w:val="24"/>
              </w:rPr>
            </w:pPr>
            <w:r w:rsidRPr="003E587D">
              <w:rPr>
                <w:noProof/>
              </w:rPr>
              <w:drawing>
                <wp:inline distT="0" distB="0" distL="0" distR="0" wp14:anchorId="683E56D5" wp14:editId="3A961188">
                  <wp:extent cx="5715000" cy="3839845"/>
                  <wp:effectExtent l="0" t="0" r="0" b="8255"/>
                  <wp:docPr id="15440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0069" name=""/>
                          <pic:cNvPicPr/>
                        </pic:nvPicPr>
                        <pic:blipFill>
                          <a:blip r:embed="rId6"/>
                          <a:stretch>
                            <a:fillRect/>
                          </a:stretch>
                        </pic:blipFill>
                        <pic:spPr>
                          <a:xfrm>
                            <a:off x="0" y="0"/>
                            <a:ext cx="5715000" cy="3839845"/>
                          </a:xfrm>
                          <a:prstGeom prst="rect">
                            <a:avLst/>
                          </a:prstGeom>
                        </pic:spPr>
                      </pic:pic>
                    </a:graphicData>
                  </a:graphic>
                </wp:inline>
              </w:drawing>
            </w:r>
          </w:p>
          <w:p w14:paraId="214A1E38" w14:textId="307294C0" w:rsidR="00F1205C" w:rsidRDefault="00000000">
            <w:pPr>
              <w:spacing w:before="560" w:after="560"/>
              <w:jc w:val="center"/>
            </w:pPr>
            <w:r>
              <w:rPr>
                <w:rFonts w:ascii="Times New Roman" w:hAnsi="Times New Roman"/>
                <w:b/>
                <w:color w:val="1F4E79"/>
                <w:sz w:val="24"/>
              </w:rPr>
              <w:t>[Figure 4.2: Entity-Relationship (ER) Diagram (Chen Notation)]</w:t>
            </w:r>
          </w:p>
        </w:tc>
      </w:tr>
    </w:tbl>
    <w:p w14:paraId="51FBA2EC" w14:textId="77777777" w:rsidR="00F1205C" w:rsidRDefault="00000000">
      <w:pPr>
        <w:spacing w:before="80" w:after="240"/>
        <w:jc w:val="center"/>
      </w:pPr>
      <w:r>
        <w:rPr>
          <w:rFonts w:ascii="Times New Roman" w:hAnsi="Times New Roman"/>
          <w:b/>
          <w:i/>
          <w:color w:val="333333"/>
          <w:sz w:val="21"/>
        </w:rPr>
        <w:t>Figure 4.2 – Entity-Relationship (ER) Diagram (Chen Notation)</w:t>
      </w:r>
    </w:p>
    <w:p w14:paraId="3DA62B33" w14:textId="77777777" w:rsidR="00F1205C" w:rsidRDefault="00000000">
      <w:pPr>
        <w:spacing w:after="120" w:line="360" w:lineRule="auto"/>
        <w:jc w:val="both"/>
      </w:pPr>
      <w:r>
        <w:rPr>
          <w:rFonts w:ascii="Times New Roman" w:hAnsi="Times New Roman"/>
          <w:sz w:val="24"/>
        </w:rPr>
        <w:t>Database Schemas &amp; Data Constraints:</w:t>
      </w:r>
    </w:p>
    <w:p w14:paraId="2AD419D9" w14:textId="77777777" w:rsidR="00F1205C" w:rsidRDefault="00000000">
      <w:pPr>
        <w:pStyle w:val="ListBullet"/>
        <w:spacing w:before="40" w:after="80" w:line="312" w:lineRule="auto"/>
        <w:jc w:val="both"/>
      </w:pPr>
      <w:r>
        <w:rPr>
          <w:rFonts w:ascii="Times New Roman" w:hAnsi="Times New Roman"/>
          <w:b/>
          <w:sz w:val="23"/>
        </w:rPr>
        <w:t xml:space="preserve">User Schema (`models/User.js`): </w:t>
      </w:r>
      <w:r>
        <w:rPr>
          <w:rFonts w:ascii="Times New Roman" w:hAnsi="Times New Roman"/>
          <w:sz w:val="23"/>
        </w:rPr>
        <w:t>Fields: `_id` (ObjectId, Primary Key), `name` (String, required, trimmed), `email` (String, required, unique, lowercase, regex-validated), `password` (String, required, bcrypt-hashed), `role` (String, enum: ['Admin', 'Faculty', 'Student'], default: 'Student'), `department` (String, required), `createdAt` &amp; `updatedAt` (ISODate).</w:t>
      </w:r>
    </w:p>
    <w:p w14:paraId="25F056E7" w14:textId="77777777" w:rsidR="00F1205C" w:rsidRDefault="00000000">
      <w:pPr>
        <w:pStyle w:val="ListBullet"/>
        <w:spacing w:before="40" w:after="80" w:line="312" w:lineRule="auto"/>
        <w:jc w:val="both"/>
      </w:pPr>
      <w:r>
        <w:rPr>
          <w:rFonts w:ascii="Times New Roman" w:hAnsi="Times New Roman"/>
          <w:b/>
          <w:sz w:val="23"/>
        </w:rPr>
        <w:lastRenderedPageBreak/>
        <w:t xml:space="preserve">Notice Schema (`models/Notice.js`): </w:t>
      </w:r>
      <w:r>
        <w:rPr>
          <w:rFonts w:ascii="Times New Roman" w:hAnsi="Times New Roman"/>
          <w:sz w:val="23"/>
        </w:rPr>
        <w:t>Fields: `_id` (ObjectId, Primary Key), `title` (String, required, max 200 chars), `content` (String, required), `category` (ObjectId, ref: 'Category', required), `author` (ObjectId, ref: 'User', required), `status` (String, enum: ['pending', 'approved', 'rejected'], default: 'pending'), `attachment` (String, optional filename path), `expiresAt` (Date, required, lifecycle expiry target), `createdAt` &amp; `updatedAt` (ISODate).</w:t>
      </w:r>
    </w:p>
    <w:p w14:paraId="104290D2" w14:textId="77777777" w:rsidR="00F1205C" w:rsidRDefault="00000000">
      <w:pPr>
        <w:pStyle w:val="ListBullet"/>
        <w:spacing w:before="40" w:after="80" w:line="312" w:lineRule="auto"/>
        <w:jc w:val="both"/>
      </w:pPr>
      <w:r>
        <w:rPr>
          <w:rFonts w:ascii="Times New Roman" w:hAnsi="Times New Roman"/>
          <w:b/>
          <w:sz w:val="23"/>
        </w:rPr>
        <w:t xml:space="preserve">Category Schema (`models/Category.js`): </w:t>
      </w:r>
      <w:r>
        <w:rPr>
          <w:rFonts w:ascii="Times New Roman" w:hAnsi="Times New Roman"/>
          <w:sz w:val="23"/>
        </w:rPr>
        <w:t>Fields: `_id` (ObjectId, Primary Key), `name` (String, required, unique), `description` (String), `color` (String, hex color badge e.g. '#2563eb'), `createdAt` &amp; `updatedAt` (ISODate).</w:t>
      </w:r>
    </w:p>
    <w:p w14:paraId="64BA84E7" w14:textId="77777777" w:rsidR="00F1205C" w:rsidRDefault="00000000">
      <w:pPr>
        <w:keepNext/>
        <w:spacing w:before="200" w:after="80"/>
      </w:pPr>
      <w:r>
        <w:rPr>
          <w:rFonts w:ascii="Times New Roman" w:hAnsi="Times New Roman"/>
          <w:b/>
          <w:color w:val="2C3E50"/>
          <w:sz w:val="27"/>
        </w:rPr>
        <w:t>4.3 Data Flow Diagrams (DFDs)</w:t>
      </w:r>
    </w:p>
    <w:p w14:paraId="62899018" w14:textId="77777777" w:rsidR="00F1205C" w:rsidRDefault="00000000">
      <w:pPr>
        <w:spacing w:after="120" w:line="360" w:lineRule="auto"/>
        <w:jc w:val="both"/>
      </w:pPr>
      <w:r>
        <w:rPr>
          <w:rFonts w:ascii="Times New Roman" w:hAnsi="Times New Roman"/>
          <w:sz w:val="24"/>
        </w:rPr>
        <w:t>Data flow diagrams model the logical movement of data between external actors, processing nodes, and database data stores. Figure 4.3 models the Context-Level (Level-0) DFD representing system boundaries:</w:t>
      </w:r>
    </w:p>
    <w:tbl>
      <w:tblPr>
        <w:tblW w:w="0" w:type="auto"/>
        <w:jc w:val="center"/>
        <w:tblLook w:val="04A0" w:firstRow="1" w:lastRow="0" w:firstColumn="1" w:lastColumn="0" w:noHBand="0" w:noVBand="1"/>
      </w:tblPr>
      <w:tblGrid>
        <w:gridCol w:w="8640"/>
      </w:tblGrid>
      <w:tr w:rsidR="00F1205C" w14:paraId="436CFF2A" w14:textId="77777777">
        <w:trPr>
          <w:jc w:val="center"/>
        </w:trPr>
        <w:tc>
          <w:tcPr>
            <w:tcW w:w="8640" w:type="dxa"/>
            <w:tcBorders>
              <w:top w:val="single" w:sz="8" w:space="0" w:color="3B5998"/>
              <w:left w:val="single" w:sz="8" w:space="0" w:color="3B5998"/>
              <w:bottom w:val="single" w:sz="8" w:space="0" w:color="3B5998"/>
              <w:right w:val="single" w:sz="8" w:space="0" w:color="3B5998"/>
            </w:tcBorders>
            <w:shd w:val="clear" w:color="auto" w:fill="F4F6F9"/>
          </w:tcPr>
          <w:p w14:paraId="5269E46D" w14:textId="31368EF6" w:rsidR="00F1205C" w:rsidRDefault="00000000">
            <w:pPr>
              <w:spacing w:before="560" w:after="560"/>
              <w:jc w:val="center"/>
            </w:pPr>
            <w:r>
              <w:rPr>
                <w:rFonts w:ascii="Times New Roman" w:hAnsi="Times New Roman"/>
                <w:b/>
                <w:color w:val="1F4E79"/>
                <w:sz w:val="24"/>
              </w:rPr>
              <w:br/>
            </w:r>
            <w:r w:rsidR="003E587D">
              <w:rPr>
                <w:rFonts w:ascii="Times New Roman" w:hAnsi="Times New Roman"/>
                <w:b/>
                <w:color w:val="1F4E79"/>
                <w:sz w:val="24"/>
              </w:rPr>
              <w:t>[Figure 4.3: Data Flow Diagram – Context Level-0 &amp; Level-1 Flow]</w:t>
            </w:r>
          </w:p>
        </w:tc>
      </w:tr>
    </w:tbl>
    <w:p w14:paraId="4785D8BB" w14:textId="77777777" w:rsidR="00F1205C" w:rsidRDefault="00000000">
      <w:pPr>
        <w:spacing w:before="80" w:after="240"/>
        <w:jc w:val="center"/>
      </w:pPr>
      <w:r>
        <w:rPr>
          <w:rFonts w:ascii="Times New Roman" w:hAnsi="Times New Roman"/>
          <w:b/>
          <w:i/>
          <w:color w:val="333333"/>
          <w:sz w:val="21"/>
        </w:rPr>
        <w:t>Figure 4.3 – Data Flow Diagram – Context Level-0 &amp; Level-1 Flow</w:t>
      </w:r>
    </w:p>
    <w:p w14:paraId="74D85C0A" w14:textId="77777777" w:rsidR="00F1205C" w:rsidRDefault="00000000">
      <w:pPr>
        <w:spacing w:after="120" w:line="360" w:lineRule="auto"/>
        <w:jc w:val="both"/>
      </w:pPr>
      <w:r>
        <w:rPr>
          <w:rFonts w:ascii="Times New Roman" w:hAnsi="Times New Roman"/>
          <w:sz w:val="24"/>
        </w:rPr>
        <w:t>Data Flow Execution Narrative:</w:t>
      </w:r>
      <w:r>
        <w:rPr>
          <w:rFonts w:ascii="Times New Roman" w:hAnsi="Times New Roman"/>
          <w:sz w:val="24"/>
        </w:rPr>
        <w:br/>
        <w:t>• Context Level-0: Actors (Student, Faculty, Admin) interact with the central Notice Board Process. Students submit authentication credentials and receive filtered notices. Faculty submit notice drafts and multipart file attachments. Administrators receive moderation queues and return approval/rejection signals.</w:t>
      </w:r>
      <w:r>
        <w:rPr>
          <w:rFonts w:ascii="Times New Roman" w:hAnsi="Times New Roman"/>
          <w:sz w:val="24"/>
        </w:rPr>
        <w:br/>
        <w:t>• Level-1 Process Decomposition: Process 1.0 (Authentication &amp; Token Issuance) validates credentials and dispenses signed JWTs; Process 2.0 (Notice Authoring &amp; Multipart Ingestion) validates files via Multer and persists pending drafts in `D2: Notices Store`; Process 3.0 (Administrative Moderation &amp; Audit) toggles status to 'approved'; Process 4.0 (Real-Time WebSocket Dispatcher) broadcasts events to connected clients; and Process 5.0 (Expiry Lifecycle Daemon) archives stale notices when `expiresAt &lt; CurrentDate`.</w:t>
      </w:r>
    </w:p>
    <w:p w14:paraId="2B4FF13B" w14:textId="77777777" w:rsidR="00F1205C" w:rsidRDefault="00000000">
      <w:pPr>
        <w:keepNext/>
        <w:spacing w:before="200" w:after="80"/>
      </w:pPr>
      <w:r>
        <w:rPr>
          <w:rFonts w:ascii="Times New Roman" w:hAnsi="Times New Roman"/>
          <w:b/>
          <w:color w:val="2C3E50"/>
          <w:sz w:val="27"/>
        </w:rPr>
        <w:lastRenderedPageBreak/>
        <w:t>4.4 Use Case Diagram &amp; Actor Privilege Matrix</w:t>
      </w:r>
    </w:p>
    <w:p w14:paraId="34E6392E" w14:textId="77777777" w:rsidR="00F1205C" w:rsidRDefault="00000000">
      <w:pPr>
        <w:spacing w:after="120" w:line="360" w:lineRule="auto"/>
        <w:jc w:val="both"/>
      </w:pPr>
      <w:r>
        <w:rPr>
          <w:rFonts w:ascii="Times New Roman" w:hAnsi="Times New Roman"/>
          <w:sz w:val="24"/>
        </w:rPr>
        <w:t>Figure 4.4 illustrates the Unified Modeling Language (UML) Use Case specification defining functional boundaries across actors:</w:t>
      </w:r>
    </w:p>
    <w:tbl>
      <w:tblPr>
        <w:tblW w:w="0" w:type="auto"/>
        <w:jc w:val="center"/>
        <w:tblLook w:val="04A0" w:firstRow="1" w:lastRow="0" w:firstColumn="1" w:lastColumn="0" w:noHBand="0" w:noVBand="1"/>
      </w:tblPr>
      <w:tblGrid>
        <w:gridCol w:w="9216"/>
      </w:tblGrid>
      <w:tr w:rsidR="00F1205C" w14:paraId="641AFF45" w14:textId="77777777">
        <w:trPr>
          <w:jc w:val="center"/>
        </w:trPr>
        <w:tc>
          <w:tcPr>
            <w:tcW w:w="8640" w:type="dxa"/>
            <w:tcBorders>
              <w:top w:val="single" w:sz="8" w:space="0" w:color="3B5998"/>
              <w:left w:val="single" w:sz="8" w:space="0" w:color="3B5998"/>
              <w:bottom w:val="single" w:sz="8" w:space="0" w:color="3B5998"/>
              <w:right w:val="single" w:sz="8" w:space="0" w:color="3B5998"/>
            </w:tcBorders>
            <w:shd w:val="clear" w:color="auto" w:fill="F4F6F9"/>
          </w:tcPr>
          <w:p w14:paraId="7F2C5DE4" w14:textId="265EC49E" w:rsidR="00F1205C" w:rsidRDefault="003E587D">
            <w:pPr>
              <w:spacing w:before="560" w:after="560"/>
              <w:jc w:val="center"/>
            </w:pPr>
            <w:r>
              <w:rPr>
                <w:noProof/>
              </w:rPr>
              <w:drawing>
                <wp:inline distT="0" distB="0" distL="0" distR="0" wp14:anchorId="4C158881" wp14:editId="347923CA">
                  <wp:extent cx="5715000" cy="5834380"/>
                  <wp:effectExtent l="0" t="0" r="0" b="0"/>
                  <wp:docPr id="1533723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834380"/>
                          </a:xfrm>
                          <a:prstGeom prst="rect">
                            <a:avLst/>
                          </a:prstGeom>
                          <a:noFill/>
                          <a:ln>
                            <a:noFill/>
                          </a:ln>
                        </pic:spPr>
                      </pic:pic>
                    </a:graphicData>
                  </a:graphic>
                </wp:inline>
              </w:drawing>
            </w:r>
            <w:r w:rsidR="00000000">
              <w:rPr>
                <w:rFonts w:ascii="Times New Roman" w:hAnsi="Times New Roman"/>
                <w:b/>
                <w:color w:val="1F4E79"/>
                <w:sz w:val="24"/>
              </w:rPr>
              <w:br/>
            </w:r>
            <w:r>
              <w:rPr>
                <w:rFonts w:ascii="Times New Roman" w:hAnsi="Times New Roman"/>
                <w:b/>
                <w:color w:val="1F4E79"/>
                <w:sz w:val="24"/>
              </w:rPr>
              <w:t>[Figure 4.4: UML Use Case Diagram – Actor Interactions &amp; Functional Boundaries]</w:t>
            </w:r>
          </w:p>
        </w:tc>
      </w:tr>
    </w:tbl>
    <w:p w14:paraId="7ABFD540" w14:textId="77777777" w:rsidR="00F1205C" w:rsidRDefault="00000000">
      <w:pPr>
        <w:spacing w:before="80" w:after="240"/>
        <w:jc w:val="center"/>
      </w:pPr>
      <w:r>
        <w:rPr>
          <w:rFonts w:ascii="Times New Roman" w:hAnsi="Times New Roman"/>
          <w:b/>
          <w:i/>
          <w:color w:val="333333"/>
          <w:sz w:val="21"/>
        </w:rPr>
        <w:t>Figure 4.4 – UML Use Case Diagram – Actor Interactions &amp; Functional Boundaries</w:t>
      </w:r>
    </w:p>
    <w:p w14:paraId="2C64FAA0" w14:textId="77777777" w:rsidR="00F1205C" w:rsidRDefault="00000000">
      <w:pPr>
        <w:spacing w:before="80" w:after="80" w:line="360" w:lineRule="auto"/>
        <w:jc w:val="both"/>
      </w:pPr>
      <w:r>
        <w:rPr>
          <w:rFonts w:ascii="Times New Roman" w:hAnsi="Times New Roman"/>
          <w:b/>
        </w:rPr>
        <w:t>Table 4.1: Role-Based Actor Privilege Matrix</w:t>
      </w:r>
    </w:p>
    <w:tbl>
      <w:tblPr>
        <w:tblW w:w="0" w:type="auto"/>
        <w:jc w:val="center"/>
        <w:tblLook w:val="04A0" w:firstRow="1" w:lastRow="0" w:firstColumn="1" w:lastColumn="0" w:noHBand="0" w:noVBand="1"/>
      </w:tblPr>
      <w:tblGrid>
        <w:gridCol w:w="3605"/>
        <w:gridCol w:w="1815"/>
        <w:gridCol w:w="1813"/>
        <w:gridCol w:w="1983"/>
      </w:tblGrid>
      <w:tr w:rsidR="00F1205C" w14:paraId="23B8BCAF" w14:textId="77777777">
        <w:trPr>
          <w:jc w:val="center"/>
        </w:trPr>
        <w:tc>
          <w:tcPr>
            <w:tcW w:w="3744" w:type="dxa"/>
            <w:shd w:val="clear" w:color="auto" w:fill="1F4E79"/>
          </w:tcPr>
          <w:p w14:paraId="38EFA810" w14:textId="77777777" w:rsidR="00F1205C" w:rsidRDefault="00000000">
            <w:pPr>
              <w:spacing w:before="80" w:after="80"/>
              <w:jc w:val="center"/>
            </w:pPr>
            <w:r>
              <w:rPr>
                <w:rFonts w:ascii="Times New Roman" w:hAnsi="Times New Roman"/>
                <w:b/>
                <w:color w:val="FFFFFF"/>
                <w:sz w:val="20"/>
              </w:rPr>
              <w:lastRenderedPageBreak/>
              <w:t>Functional Operation / Module</w:t>
            </w:r>
          </w:p>
        </w:tc>
        <w:tc>
          <w:tcPr>
            <w:tcW w:w="1872" w:type="dxa"/>
            <w:shd w:val="clear" w:color="auto" w:fill="1F4E79"/>
          </w:tcPr>
          <w:p w14:paraId="5D0F42C8" w14:textId="77777777" w:rsidR="00F1205C" w:rsidRDefault="00000000">
            <w:pPr>
              <w:spacing w:before="80" w:after="80"/>
              <w:jc w:val="center"/>
            </w:pPr>
            <w:r>
              <w:rPr>
                <w:rFonts w:ascii="Times New Roman" w:hAnsi="Times New Roman"/>
                <w:b/>
                <w:color w:val="FFFFFF"/>
                <w:sz w:val="20"/>
              </w:rPr>
              <w:t>Student Role</w:t>
            </w:r>
          </w:p>
        </w:tc>
        <w:tc>
          <w:tcPr>
            <w:tcW w:w="1872" w:type="dxa"/>
            <w:shd w:val="clear" w:color="auto" w:fill="1F4E79"/>
          </w:tcPr>
          <w:p w14:paraId="2D81CBBF" w14:textId="77777777" w:rsidR="00F1205C" w:rsidRDefault="00000000">
            <w:pPr>
              <w:spacing w:before="80" w:after="80"/>
              <w:jc w:val="center"/>
            </w:pPr>
            <w:r>
              <w:rPr>
                <w:rFonts w:ascii="Times New Roman" w:hAnsi="Times New Roman"/>
                <w:b/>
                <w:color w:val="FFFFFF"/>
                <w:sz w:val="20"/>
              </w:rPr>
              <w:t>Faculty Role</w:t>
            </w:r>
          </w:p>
        </w:tc>
        <w:tc>
          <w:tcPr>
            <w:tcW w:w="2016" w:type="dxa"/>
            <w:shd w:val="clear" w:color="auto" w:fill="1F4E79"/>
          </w:tcPr>
          <w:p w14:paraId="6772371A" w14:textId="77777777" w:rsidR="00F1205C" w:rsidRDefault="00000000">
            <w:pPr>
              <w:spacing w:before="80" w:after="80"/>
              <w:jc w:val="center"/>
            </w:pPr>
            <w:r>
              <w:rPr>
                <w:rFonts w:ascii="Times New Roman" w:hAnsi="Times New Roman"/>
                <w:b/>
                <w:color w:val="FFFFFF"/>
                <w:sz w:val="20"/>
              </w:rPr>
              <w:t>Administrator Role</w:t>
            </w:r>
          </w:p>
        </w:tc>
      </w:tr>
      <w:tr w:rsidR="00F1205C" w14:paraId="4D4F0FAD" w14:textId="77777777">
        <w:trPr>
          <w:jc w:val="center"/>
        </w:trPr>
        <w:tc>
          <w:tcPr>
            <w:tcW w:w="3744" w:type="dxa"/>
            <w:shd w:val="clear" w:color="auto" w:fill="FFFFFF"/>
          </w:tcPr>
          <w:p w14:paraId="012B500F" w14:textId="77777777" w:rsidR="00F1205C" w:rsidRDefault="00000000">
            <w:pPr>
              <w:spacing w:before="60" w:after="60"/>
              <w:jc w:val="center"/>
            </w:pPr>
            <w:r>
              <w:rPr>
                <w:rFonts w:ascii="Times New Roman" w:hAnsi="Times New Roman"/>
                <w:sz w:val="19"/>
              </w:rPr>
              <w:t>Access Public Welcome Landing Page</w:t>
            </w:r>
          </w:p>
        </w:tc>
        <w:tc>
          <w:tcPr>
            <w:tcW w:w="1872" w:type="dxa"/>
            <w:shd w:val="clear" w:color="auto" w:fill="FFFFFF"/>
          </w:tcPr>
          <w:p w14:paraId="75AAF1B0" w14:textId="77777777" w:rsidR="00F1205C" w:rsidRDefault="00000000">
            <w:pPr>
              <w:spacing w:before="60" w:after="60"/>
              <w:jc w:val="center"/>
            </w:pPr>
            <w:r>
              <w:rPr>
                <w:rFonts w:ascii="Times New Roman" w:hAnsi="Times New Roman"/>
                <w:sz w:val="19"/>
              </w:rPr>
              <w:t>Granted</w:t>
            </w:r>
          </w:p>
        </w:tc>
        <w:tc>
          <w:tcPr>
            <w:tcW w:w="1872" w:type="dxa"/>
            <w:shd w:val="clear" w:color="auto" w:fill="FFFFFF"/>
          </w:tcPr>
          <w:p w14:paraId="3A06ED84" w14:textId="77777777" w:rsidR="00F1205C" w:rsidRDefault="00000000">
            <w:pPr>
              <w:spacing w:before="60" w:after="60"/>
            </w:pPr>
            <w:r>
              <w:rPr>
                <w:rFonts w:ascii="Times New Roman" w:hAnsi="Times New Roman"/>
                <w:sz w:val="19"/>
              </w:rPr>
              <w:t>Granted</w:t>
            </w:r>
          </w:p>
        </w:tc>
        <w:tc>
          <w:tcPr>
            <w:tcW w:w="2016" w:type="dxa"/>
            <w:shd w:val="clear" w:color="auto" w:fill="FFFFFF"/>
          </w:tcPr>
          <w:p w14:paraId="36D2BAA5" w14:textId="77777777" w:rsidR="00F1205C" w:rsidRDefault="00000000">
            <w:pPr>
              <w:spacing w:before="60" w:after="60"/>
            </w:pPr>
            <w:r>
              <w:rPr>
                <w:rFonts w:ascii="Times New Roman" w:hAnsi="Times New Roman"/>
                <w:sz w:val="19"/>
              </w:rPr>
              <w:t>Granted</w:t>
            </w:r>
          </w:p>
        </w:tc>
      </w:tr>
      <w:tr w:rsidR="00F1205C" w14:paraId="74096969" w14:textId="77777777">
        <w:trPr>
          <w:jc w:val="center"/>
        </w:trPr>
        <w:tc>
          <w:tcPr>
            <w:tcW w:w="3744" w:type="dxa"/>
            <w:shd w:val="clear" w:color="auto" w:fill="F9FAFC"/>
          </w:tcPr>
          <w:p w14:paraId="6D19417A" w14:textId="77777777" w:rsidR="00F1205C" w:rsidRDefault="00000000">
            <w:pPr>
              <w:spacing w:before="60" w:after="60"/>
              <w:jc w:val="center"/>
            </w:pPr>
            <w:r>
              <w:rPr>
                <w:rFonts w:ascii="Times New Roman" w:hAnsi="Times New Roman"/>
                <w:sz w:val="19"/>
              </w:rPr>
              <w:t>User Registration &amp; Account Creation</w:t>
            </w:r>
          </w:p>
        </w:tc>
        <w:tc>
          <w:tcPr>
            <w:tcW w:w="1872" w:type="dxa"/>
            <w:shd w:val="clear" w:color="auto" w:fill="F9FAFC"/>
          </w:tcPr>
          <w:p w14:paraId="7CF1D928" w14:textId="77777777" w:rsidR="00F1205C" w:rsidRDefault="00000000">
            <w:pPr>
              <w:spacing w:before="60" w:after="60"/>
              <w:jc w:val="center"/>
            </w:pPr>
            <w:r>
              <w:rPr>
                <w:rFonts w:ascii="Times New Roman" w:hAnsi="Times New Roman"/>
                <w:sz w:val="19"/>
              </w:rPr>
              <w:t>Granted (Self)</w:t>
            </w:r>
          </w:p>
        </w:tc>
        <w:tc>
          <w:tcPr>
            <w:tcW w:w="1872" w:type="dxa"/>
            <w:shd w:val="clear" w:color="auto" w:fill="F9FAFC"/>
          </w:tcPr>
          <w:p w14:paraId="6524CCD7" w14:textId="77777777" w:rsidR="00F1205C" w:rsidRDefault="00000000">
            <w:pPr>
              <w:spacing w:before="60" w:after="60"/>
            </w:pPr>
            <w:r>
              <w:rPr>
                <w:rFonts w:ascii="Times New Roman" w:hAnsi="Times New Roman"/>
                <w:sz w:val="19"/>
              </w:rPr>
              <w:t>Granted (Self)</w:t>
            </w:r>
          </w:p>
        </w:tc>
        <w:tc>
          <w:tcPr>
            <w:tcW w:w="2016" w:type="dxa"/>
            <w:shd w:val="clear" w:color="auto" w:fill="F9FAFC"/>
          </w:tcPr>
          <w:p w14:paraId="4FD330F1" w14:textId="77777777" w:rsidR="00F1205C" w:rsidRDefault="00000000">
            <w:pPr>
              <w:spacing w:before="60" w:after="60"/>
            </w:pPr>
            <w:r>
              <w:rPr>
                <w:rFonts w:ascii="Times New Roman" w:hAnsi="Times New Roman"/>
                <w:sz w:val="19"/>
              </w:rPr>
              <w:t>System Pre-seeded</w:t>
            </w:r>
          </w:p>
        </w:tc>
      </w:tr>
      <w:tr w:rsidR="00F1205C" w14:paraId="020B7B43" w14:textId="77777777">
        <w:trPr>
          <w:jc w:val="center"/>
        </w:trPr>
        <w:tc>
          <w:tcPr>
            <w:tcW w:w="3744" w:type="dxa"/>
            <w:shd w:val="clear" w:color="auto" w:fill="FFFFFF"/>
          </w:tcPr>
          <w:p w14:paraId="281DD583" w14:textId="77777777" w:rsidR="00F1205C" w:rsidRDefault="00000000">
            <w:pPr>
              <w:spacing w:before="60" w:after="60"/>
              <w:jc w:val="center"/>
            </w:pPr>
            <w:r>
              <w:rPr>
                <w:rFonts w:ascii="Times New Roman" w:hAnsi="Times New Roman"/>
                <w:sz w:val="19"/>
              </w:rPr>
              <w:t>Sign In &amp; Receive Signed JWT Token</w:t>
            </w:r>
          </w:p>
        </w:tc>
        <w:tc>
          <w:tcPr>
            <w:tcW w:w="1872" w:type="dxa"/>
            <w:shd w:val="clear" w:color="auto" w:fill="FFFFFF"/>
          </w:tcPr>
          <w:p w14:paraId="1B94B984" w14:textId="77777777" w:rsidR="00F1205C" w:rsidRDefault="00000000">
            <w:pPr>
              <w:spacing w:before="60" w:after="60"/>
              <w:jc w:val="center"/>
            </w:pPr>
            <w:r>
              <w:rPr>
                <w:rFonts w:ascii="Times New Roman" w:hAnsi="Times New Roman"/>
                <w:sz w:val="19"/>
              </w:rPr>
              <w:t>Granted</w:t>
            </w:r>
          </w:p>
        </w:tc>
        <w:tc>
          <w:tcPr>
            <w:tcW w:w="1872" w:type="dxa"/>
            <w:shd w:val="clear" w:color="auto" w:fill="FFFFFF"/>
          </w:tcPr>
          <w:p w14:paraId="339DB5E6" w14:textId="77777777" w:rsidR="00F1205C" w:rsidRDefault="00000000">
            <w:pPr>
              <w:spacing w:before="60" w:after="60"/>
            </w:pPr>
            <w:r>
              <w:rPr>
                <w:rFonts w:ascii="Times New Roman" w:hAnsi="Times New Roman"/>
                <w:sz w:val="19"/>
              </w:rPr>
              <w:t>Granted</w:t>
            </w:r>
          </w:p>
        </w:tc>
        <w:tc>
          <w:tcPr>
            <w:tcW w:w="2016" w:type="dxa"/>
            <w:shd w:val="clear" w:color="auto" w:fill="FFFFFF"/>
          </w:tcPr>
          <w:p w14:paraId="44581431" w14:textId="77777777" w:rsidR="00F1205C" w:rsidRDefault="00000000">
            <w:pPr>
              <w:spacing w:before="60" w:after="60"/>
            </w:pPr>
            <w:r>
              <w:rPr>
                <w:rFonts w:ascii="Times New Roman" w:hAnsi="Times New Roman"/>
                <w:sz w:val="19"/>
              </w:rPr>
              <w:t>Granted</w:t>
            </w:r>
          </w:p>
        </w:tc>
      </w:tr>
      <w:tr w:rsidR="00F1205C" w14:paraId="3A3AE453" w14:textId="77777777">
        <w:trPr>
          <w:jc w:val="center"/>
        </w:trPr>
        <w:tc>
          <w:tcPr>
            <w:tcW w:w="3744" w:type="dxa"/>
            <w:shd w:val="clear" w:color="auto" w:fill="F9FAFC"/>
          </w:tcPr>
          <w:p w14:paraId="0D847C8E" w14:textId="77777777" w:rsidR="00F1205C" w:rsidRDefault="00000000">
            <w:pPr>
              <w:spacing w:before="60" w:after="60"/>
              <w:jc w:val="center"/>
            </w:pPr>
            <w:r>
              <w:rPr>
                <w:rFonts w:ascii="Times New Roman" w:hAnsi="Times New Roman"/>
                <w:sz w:val="19"/>
              </w:rPr>
              <w:t>View Active Approved Notices Board</w:t>
            </w:r>
          </w:p>
        </w:tc>
        <w:tc>
          <w:tcPr>
            <w:tcW w:w="1872" w:type="dxa"/>
            <w:shd w:val="clear" w:color="auto" w:fill="F9FAFC"/>
          </w:tcPr>
          <w:p w14:paraId="2EAB0471" w14:textId="77777777" w:rsidR="00F1205C" w:rsidRDefault="00000000">
            <w:pPr>
              <w:spacing w:before="60" w:after="60"/>
              <w:jc w:val="center"/>
            </w:pPr>
            <w:r>
              <w:rPr>
                <w:rFonts w:ascii="Times New Roman" w:hAnsi="Times New Roman"/>
                <w:sz w:val="19"/>
              </w:rPr>
              <w:t>Granted</w:t>
            </w:r>
          </w:p>
        </w:tc>
        <w:tc>
          <w:tcPr>
            <w:tcW w:w="1872" w:type="dxa"/>
            <w:shd w:val="clear" w:color="auto" w:fill="F9FAFC"/>
          </w:tcPr>
          <w:p w14:paraId="71D63E03" w14:textId="77777777" w:rsidR="00F1205C" w:rsidRDefault="00000000">
            <w:pPr>
              <w:spacing w:before="60" w:after="60"/>
            </w:pPr>
            <w:r>
              <w:rPr>
                <w:rFonts w:ascii="Times New Roman" w:hAnsi="Times New Roman"/>
                <w:sz w:val="19"/>
              </w:rPr>
              <w:t>Granted</w:t>
            </w:r>
          </w:p>
        </w:tc>
        <w:tc>
          <w:tcPr>
            <w:tcW w:w="2016" w:type="dxa"/>
            <w:shd w:val="clear" w:color="auto" w:fill="F9FAFC"/>
          </w:tcPr>
          <w:p w14:paraId="4315E68F" w14:textId="77777777" w:rsidR="00F1205C" w:rsidRDefault="00000000">
            <w:pPr>
              <w:spacing w:before="60" w:after="60"/>
            </w:pPr>
            <w:r>
              <w:rPr>
                <w:rFonts w:ascii="Times New Roman" w:hAnsi="Times New Roman"/>
                <w:sz w:val="19"/>
              </w:rPr>
              <w:t>Granted</w:t>
            </w:r>
          </w:p>
        </w:tc>
      </w:tr>
      <w:tr w:rsidR="00F1205C" w14:paraId="73C6610D" w14:textId="77777777">
        <w:trPr>
          <w:jc w:val="center"/>
        </w:trPr>
        <w:tc>
          <w:tcPr>
            <w:tcW w:w="3744" w:type="dxa"/>
            <w:shd w:val="clear" w:color="auto" w:fill="FFFFFF"/>
          </w:tcPr>
          <w:p w14:paraId="00561EF8" w14:textId="77777777" w:rsidR="00F1205C" w:rsidRDefault="00000000">
            <w:pPr>
              <w:spacing w:before="60" w:after="60"/>
              <w:jc w:val="center"/>
            </w:pPr>
            <w:r>
              <w:rPr>
                <w:rFonts w:ascii="Times New Roman" w:hAnsi="Times New Roman"/>
                <w:sz w:val="19"/>
              </w:rPr>
              <w:t>Filter Notices by Category &amp; Search</w:t>
            </w:r>
          </w:p>
        </w:tc>
        <w:tc>
          <w:tcPr>
            <w:tcW w:w="1872" w:type="dxa"/>
            <w:shd w:val="clear" w:color="auto" w:fill="FFFFFF"/>
          </w:tcPr>
          <w:p w14:paraId="02EEC945" w14:textId="77777777" w:rsidR="00F1205C" w:rsidRDefault="00000000">
            <w:pPr>
              <w:spacing w:before="60" w:after="60"/>
              <w:jc w:val="center"/>
            </w:pPr>
            <w:r>
              <w:rPr>
                <w:rFonts w:ascii="Times New Roman" w:hAnsi="Times New Roman"/>
                <w:sz w:val="19"/>
              </w:rPr>
              <w:t>Granted</w:t>
            </w:r>
          </w:p>
        </w:tc>
        <w:tc>
          <w:tcPr>
            <w:tcW w:w="1872" w:type="dxa"/>
            <w:shd w:val="clear" w:color="auto" w:fill="FFFFFF"/>
          </w:tcPr>
          <w:p w14:paraId="1DABFFE3" w14:textId="77777777" w:rsidR="00F1205C" w:rsidRDefault="00000000">
            <w:pPr>
              <w:spacing w:before="60" w:after="60"/>
            </w:pPr>
            <w:r>
              <w:rPr>
                <w:rFonts w:ascii="Times New Roman" w:hAnsi="Times New Roman"/>
                <w:sz w:val="19"/>
              </w:rPr>
              <w:t>Granted</w:t>
            </w:r>
          </w:p>
        </w:tc>
        <w:tc>
          <w:tcPr>
            <w:tcW w:w="2016" w:type="dxa"/>
            <w:shd w:val="clear" w:color="auto" w:fill="FFFFFF"/>
          </w:tcPr>
          <w:p w14:paraId="6A846292" w14:textId="77777777" w:rsidR="00F1205C" w:rsidRDefault="00000000">
            <w:pPr>
              <w:spacing w:before="60" w:after="60"/>
            </w:pPr>
            <w:r>
              <w:rPr>
                <w:rFonts w:ascii="Times New Roman" w:hAnsi="Times New Roman"/>
                <w:sz w:val="19"/>
              </w:rPr>
              <w:t>Granted</w:t>
            </w:r>
          </w:p>
        </w:tc>
      </w:tr>
      <w:tr w:rsidR="00F1205C" w14:paraId="7C6D7252" w14:textId="77777777">
        <w:trPr>
          <w:jc w:val="center"/>
        </w:trPr>
        <w:tc>
          <w:tcPr>
            <w:tcW w:w="3744" w:type="dxa"/>
            <w:shd w:val="clear" w:color="auto" w:fill="F9FAFC"/>
          </w:tcPr>
          <w:p w14:paraId="1C86285C" w14:textId="77777777" w:rsidR="00F1205C" w:rsidRDefault="00000000">
            <w:pPr>
              <w:spacing w:before="60" w:after="60"/>
              <w:jc w:val="center"/>
            </w:pPr>
            <w:r>
              <w:rPr>
                <w:rFonts w:ascii="Times New Roman" w:hAnsi="Times New Roman"/>
                <w:sz w:val="19"/>
              </w:rPr>
              <w:t>Preview &amp; Download PDF Attachments</w:t>
            </w:r>
          </w:p>
        </w:tc>
        <w:tc>
          <w:tcPr>
            <w:tcW w:w="1872" w:type="dxa"/>
            <w:shd w:val="clear" w:color="auto" w:fill="F9FAFC"/>
          </w:tcPr>
          <w:p w14:paraId="61C715FB" w14:textId="77777777" w:rsidR="00F1205C" w:rsidRDefault="00000000">
            <w:pPr>
              <w:spacing w:before="60" w:after="60"/>
              <w:jc w:val="center"/>
            </w:pPr>
            <w:r>
              <w:rPr>
                <w:rFonts w:ascii="Times New Roman" w:hAnsi="Times New Roman"/>
                <w:sz w:val="19"/>
              </w:rPr>
              <w:t>Granted</w:t>
            </w:r>
          </w:p>
        </w:tc>
        <w:tc>
          <w:tcPr>
            <w:tcW w:w="1872" w:type="dxa"/>
            <w:shd w:val="clear" w:color="auto" w:fill="F9FAFC"/>
          </w:tcPr>
          <w:p w14:paraId="2DA31FBE" w14:textId="77777777" w:rsidR="00F1205C" w:rsidRDefault="00000000">
            <w:pPr>
              <w:spacing w:before="60" w:after="60"/>
            </w:pPr>
            <w:r>
              <w:rPr>
                <w:rFonts w:ascii="Times New Roman" w:hAnsi="Times New Roman"/>
                <w:sz w:val="19"/>
              </w:rPr>
              <w:t>Granted</w:t>
            </w:r>
          </w:p>
        </w:tc>
        <w:tc>
          <w:tcPr>
            <w:tcW w:w="2016" w:type="dxa"/>
            <w:shd w:val="clear" w:color="auto" w:fill="F9FAFC"/>
          </w:tcPr>
          <w:p w14:paraId="66058287" w14:textId="77777777" w:rsidR="00F1205C" w:rsidRDefault="00000000">
            <w:pPr>
              <w:spacing w:before="60" w:after="60"/>
            </w:pPr>
            <w:r>
              <w:rPr>
                <w:rFonts w:ascii="Times New Roman" w:hAnsi="Times New Roman"/>
                <w:sz w:val="19"/>
              </w:rPr>
              <w:t>Granted</w:t>
            </w:r>
          </w:p>
        </w:tc>
      </w:tr>
      <w:tr w:rsidR="00F1205C" w14:paraId="1C55E32F" w14:textId="77777777">
        <w:trPr>
          <w:jc w:val="center"/>
        </w:trPr>
        <w:tc>
          <w:tcPr>
            <w:tcW w:w="3744" w:type="dxa"/>
            <w:shd w:val="clear" w:color="auto" w:fill="FFFFFF"/>
          </w:tcPr>
          <w:p w14:paraId="0DC7A89B" w14:textId="77777777" w:rsidR="00F1205C" w:rsidRDefault="00000000">
            <w:pPr>
              <w:spacing w:before="60" w:after="60"/>
              <w:jc w:val="center"/>
            </w:pPr>
            <w:r>
              <w:rPr>
                <w:rFonts w:ascii="Times New Roman" w:hAnsi="Times New Roman"/>
                <w:sz w:val="19"/>
              </w:rPr>
              <w:t>Draft &amp; Submit New Notice with File</w:t>
            </w:r>
          </w:p>
        </w:tc>
        <w:tc>
          <w:tcPr>
            <w:tcW w:w="1872" w:type="dxa"/>
            <w:shd w:val="clear" w:color="auto" w:fill="FFFFFF"/>
          </w:tcPr>
          <w:p w14:paraId="3F9BFCAE" w14:textId="77777777" w:rsidR="00F1205C" w:rsidRDefault="00000000">
            <w:pPr>
              <w:spacing w:before="60" w:after="60"/>
              <w:jc w:val="center"/>
            </w:pPr>
            <w:r>
              <w:rPr>
                <w:rFonts w:ascii="Times New Roman" w:hAnsi="Times New Roman"/>
                <w:sz w:val="19"/>
              </w:rPr>
              <w:t>Denied</w:t>
            </w:r>
          </w:p>
        </w:tc>
        <w:tc>
          <w:tcPr>
            <w:tcW w:w="1872" w:type="dxa"/>
            <w:shd w:val="clear" w:color="auto" w:fill="FFFFFF"/>
          </w:tcPr>
          <w:p w14:paraId="5E3965CB" w14:textId="77777777" w:rsidR="00F1205C" w:rsidRDefault="00000000">
            <w:pPr>
              <w:spacing w:before="60" w:after="60"/>
            </w:pPr>
            <w:r>
              <w:rPr>
                <w:rFonts w:ascii="Times New Roman" w:hAnsi="Times New Roman"/>
                <w:sz w:val="19"/>
              </w:rPr>
              <w:t>Granted</w:t>
            </w:r>
          </w:p>
        </w:tc>
        <w:tc>
          <w:tcPr>
            <w:tcW w:w="2016" w:type="dxa"/>
            <w:shd w:val="clear" w:color="auto" w:fill="FFFFFF"/>
          </w:tcPr>
          <w:p w14:paraId="5B02FAA1" w14:textId="77777777" w:rsidR="00F1205C" w:rsidRDefault="00000000">
            <w:pPr>
              <w:spacing w:before="60" w:after="60"/>
            </w:pPr>
            <w:r>
              <w:rPr>
                <w:rFonts w:ascii="Times New Roman" w:hAnsi="Times New Roman"/>
                <w:sz w:val="19"/>
              </w:rPr>
              <w:t>Granted</w:t>
            </w:r>
          </w:p>
        </w:tc>
      </w:tr>
      <w:tr w:rsidR="00F1205C" w14:paraId="11C5853D" w14:textId="77777777">
        <w:trPr>
          <w:jc w:val="center"/>
        </w:trPr>
        <w:tc>
          <w:tcPr>
            <w:tcW w:w="3744" w:type="dxa"/>
            <w:shd w:val="clear" w:color="auto" w:fill="F9FAFC"/>
          </w:tcPr>
          <w:p w14:paraId="25F93CBF" w14:textId="77777777" w:rsidR="00F1205C" w:rsidRDefault="00000000">
            <w:pPr>
              <w:spacing w:before="60" w:after="60"/>
              <w:jc w:val="center"/>
            </w:pPr>
            <w:r>
              <w:rPr>
                <w:rFonts w:ascii="Times New Roman" w:hAnsi="Times New Roman"/>
                <w:sz w:val="19"/>
              </w:rPr>
              <w:t>View Personal Notice Submission History</w:t>
            </w:r>
          </w:p>
        </w:tc>
        <w:tc>
          <w:tcPr>
            <w:tcW w:w="1872" w:type="dxa"/>
            <w:shd w:val="clear" w:color="auto" w:fill="F9FAFC"/>
          </w:tcPr>
          <w:p w14:paraId="659C277A" w14:textId="77777777" w:rsidR="00F1205C" w:rsidRDefault="00000000">
            <w:pPr>
              <w:spacing w:before="60" w:after="60"/>
              <w:jc w:val="center"/>
            </w:pPr>
            <w:r>
              <w:rPr>
                <w:rFonts w:ascii="Times New Roman" w:hAnsi="Times New Roman"/>
                <w:sz w:val="19"/>
              </w:rPr>
              <w:t>Denied</w:t>
            </w:r>
          </w:p>
        </w:tc>
        <w:tc>
          <w:tcPr>
            <w:tcW w:w="1872" w:type="dxa"/>
            <w:shd w:val="clear" w:color="auto" w:fill="F9FAFC"/>
          </w:tcPr>
          <w:p w14:paraId="32A36716" w14:textId="77777777" w:rsidR="00F1205C" w:rsidRDefault="00000000">
            <w:pPr>
              <w:spacing w:before="60" w:after="60"/>
            </w:pPr>
            <w:r>
              <w:rPr>
                <w:rFonts w:ascii="Times New Roman" w:hAnsi="Times New Roman"/>
                <w:sz w:val="19"/>
              </w:rPr>
              <w:t>Granted</w:t>
            </w:r>
          </w:p>
        </w:tc>
        <w:tc>
          <w:tcPr>
            <w:tcW w:w="2016" w:type="dxa"/>
            <w:shd w:val="clear" w:color="auto" w:fill="F9FAFC"/>
          </w:tcPr>
          <w:p w14:paraId="41B682D2" w14:textId="77777777" w:rsidR="00F1205C" w:rsidRDefault="00000000">
            <w:pPr>
              <w:spacing w:before="60" w:after="60"/>
            </w:pPr>
            <w:r>
              <w:rPr>
                <w:rFonts w:ascii="Times New Roman" w:hAnsi="Times New Roman"/>
                <w:sz w:val="19"/>
              </w:rPr>
              <w:t>Granted</w:t>
            </w:r>
          </w:p>
        </w:tc>
      </w:tr>
      <w:tr w:rsidR="00F1205C" w14:paraId="7ED4E029" w14:textId="77777777">
        <w:trPr>
          <w:jc w:val="center"/>
        </w:trPr>
        <w:tc>
          <w:tcPr>
            <w:tcW w:w="3744" w:type="dxa"/>
            <w:shd w:val="clear" w:color="auto" w:fill="FFFFFF"/>
          </w:tcPr>
          <w:p w14:paraId="61952B8E" w14:textId="77777777" w:rsidR="00F1205C" w:rsidRDefault="00000000">
            <w:pPr>
              <w:spacing w:before="60" w:after="60"/>
              <w:jc w:val="center"/>
            </w:pPr>
            <w:r>
              <w:rPr>
                <w:rFonts w:ascii="Times New Roman" w:hAnsi="Times New Roman"/>
                <w:sz w:val="19"/>
              </w:rPr>
              <w:t>Inspect Administrative Moderation Queue</w:t>
            </w:r>
          </w:p>
        </w:tc>
        <w:tc>
          <w:tcPr>
            <w:tcW w:w="1872" w:type="dxa"/>
            <w:shd w:val="clear" w:color="auto" w:fill="FFFFFF"/>
          </w:tcPr>
          <w:p w14:paraId="32B4E1D8" w14:textId="77777777" w:rsidR="00F1205C" w:rsidRDefault="00000000">
            <w:pPr>
              <w:spacing w:before="60" w:after="60"/>
              <w:jc w:val="center"/>
            </w:pPr>
            <w:r>
              <w:rPr>
                <w:rFonts w:ascii="Times New Roman" w:hAnsi="Times New Roman"/>
                <w:sz w:val="19"/>
              </w:rPr>
              <w:t>Denied</w:t>
            </w:r>
          </w:p>
        </w:tc>
        <w:tc>
          <w:tcPr>
            <w:tcW w:w="1872" w:type="dxa"/>
            <w:shd w:val="clear" w:color="auto" w:fill="FFFFFF"/>
          </w:tcPr>
          <w:p w14:paraId="6048ED97" w14:textId="77777777" w:rsidR="00F1205C" w:rsidRDefault="00000000">
            <w:pPr>
              <w:spacing w:before="60" w:after="60"/>
            </w:pPr>
            <w:r>
              <w:rPr>
                <w:rFonts w:ascii="Times New Roman" w:hAnsi="Times New Roman"/>
                <w:sz w:val="19"/>
              </w:rPr>
              <w:t>Denied</w:t>
            </w:r>
          </w:p>
        </w:tc>
        <w:tc>
          <w:tcPr>
            <w:tcW w:w="2016" w:type="dxa"/>
            <w:shd w:val="clear" w:color="auto" w:fill="FFFFFF"/>
          </w:tcPr>
          <w:p w14:paraId="68CF96B1" w14:textId="77777777" w:rsidR="00F1205C" w:rsidRDefault="00000000">
            <w:pPr>
              <w:spacing w:before="60" w:after="60"/>
            </w:pPr>
            <w:r>
              <w:rPr>
                <w:rFonts w:ascii="Times New Roman" w:hAnsi="Times New Roman"/>
                <w:sz w:val="19"/>
              </w:rPr>
              <w:t>Granted</w:t>
            </w:r>
          </w:p>
        </w:tc>
      </w:tr>
      <w:tr w:rsidR="00F1205C" w14:paraId="621D6B02" w14:textId="77777777">
        <w:trPr>
          <w:jc w:val="center"/>
        </w:trPr>
        <w:tc>
          <w:tcPr>
            <w:tcW w:w="3744" w:type="dxa"/>
            <w:shd w:val="clear" w:color="auto" w:fill="F9FAFC"/>
          </w:tcPr>
          <w:p w14:paraId="47A87942" w14:textId="77777777" w:rsidR="00F1205C" w:rsidRDefault="00000000">
            <w:pPr>
              <w:spacing w:before="60" w:after="60"/>
              <w:jc w:val="center"/>
            </w:pPr>
            <w:r>
              <w:rPr>
                <w:rFonts w:ascii="Times New Roman" w:hAnsi="Times New Roman"/>
                <w:sz w:val="19"/>
              </w:rPr>
              <w:t>Approve Pending Notice (Publish to Live)</w:t>
            </w:r>
          </w:p>
        </w:tc>
        <w:tc>
          <w:tcPr>
            <w:tcW w:w="1872" w:type="dxa"/>
            <w:shd w:val="clear" w:color="auto" w:fill="F9FAFC"/>
          </w:tcPr>
          <w:p w14:paraId="2540B644" w14:textId="77777777" w:rsidR="00F1205C" w:rsidRDefault="00000000">
            <w:pPr>
              <w:spacing w:before="60" w:after="60"/>
              <w:jc w:val="center"/>
            </w:pPr>
            <w:r>
              <w:rPr>
                <w:rFonts w:ascii="Times New Roman" w:hAnsi="Times New Roman"/>
                <w:sz w:val="19"/>
              </w:rPr>
              <w:t>Denied</w:t>
            </w:r>
          </w:p>
        </w:tc>
        <w:tc>
          <w:tcPr>
            <w:tcW w:w="1872" w:type="dxa"/>
            <w:shd w:val="clear" w:color="auto" w:fill="F9FAFC"/>
          </w:tcPr>
          <w:p w14:paraId="3E9D07A6" w14:textId="77777777" w:rsidR="00F1205C" w:rsidRDefault="00000000">
            <w:pPr>
              <w:spacing w:before="60" w:after="60"/>
            </w:pPr>
            <w:r>
              <w:rPr>
                <w:rFonts w:ascii="Times New Roman" w:hAnsi="Times New Roman"/>
                <w:sz w:val="19"/>
              </w:rPr>
              <w:t>Denied</w:t>
            </w:r>
          </w:p>
        </w:tc>
        <w:tc>
          <w:tcPr>
            <w:tcW w:w="2016" w:type="dxa"/>
            <w:shd w:val="clear" w:color="auto" w:fill="F9FAFC"/>
          </w:tcPr>
          <w:p w14:paraId="293B46F2" w14:textId="77777777" w:rsidR="00F1205C" w:rsidRDefault="00000000">
            <w:pPr>
              <w:spacing w:before="60" w:after="60"/>
            </w:pPr>
            <w:r>
              <w:rPr>
                <w:rFonts w:ascii="Times New Roman" w:hAnsi="Times New Roman"/>
                <w:sz w:val="19"/>
              </w:rPr>
              <w:t>Granted</w:t>
            </w:r>
          </w:p>
        </w:tc>
      </w:tr>
      <w:tr w:rsidR="00F1205C" w14:paraId="4CF8BC83" w14:textId="77777777">
        <w:trPr>
          <w:jc w:val="center"/>
        </w:trPr>
        <w:tc>
          <w:tcPr>
            <w:tcW w:w="3744" w:type="dxa"/>
            <w:shd w:val="clear" w:color="auto" w:fill="FFFFFF"/>
          </w:tcPr>
          <w:p w14:paraId="1D9F154E" w14:textId="77777777" w:rsidR="00F1205C" w:rsidRDefault="00000000">
            <w:pPr>
              <w:spacing w:before="60" w:after="60"/>
              <w:jc w:val="center"/>
            </w:pPr>
            <w:r>
              <w:rPr>
                <w:rFonts w:ascii="Times New Roman" w:hAnsi="Times New Roman"/>
                <w:sz w:val="19"/>
              </w:rPr>
              <w:t>Reject Pending Notice (Archive Draft)</w:t>
            </w:r>
          </w:p>
        </w:tc>
        <w:tc>
          <w:tcPr>
            <w:tcW w:w="1872" w:type="dxa"/>
            <w:shd w:val="clear" w:color="auto" w:fill="FFFFFF"/>
          </w:tcPr>
          <w:p w14:paraId="7B010230" w14:textId="77777777" w:rsidR="00F1205C" w:rsidRDefault="00000000">
            <w:pPr>
              <w:spacing w:before="60" w:after="60"/>
              <w:jc w:val="center"/>
            </w:pPr>
            <w:r>
              <w:rPr>
                <w:rFonts w:ascii="Times New Roman" w:hAnsi="Times New Roman"/>
                <w:sz w:val="19"/>
              </w:rPr>
              <w:t>Denied</w:t>
            </w:r>
          </w:p>
        </w:tc>
        <w:tc>
          <w:tcPr>
            <w:tcW w:w="1872" w:type="dxa"/>
            <w:shd w:val="clear" w:color="auto" w:fill="FFFFFF"/>
          </w:tcPr>
          <w:p w14:paraId="70BDD5C2" w14:textId="77777777" w:rsidR="00F1205C" w:rsidRDefault="00000000">
            <w:pPr>
              <w:spacing w:before="60" w:after="60"/>
            </w:pPr>
            <w:r>
              <w:rPr>
                <w:rFonts w:ascii="Times New Roman" w:hAnsi="Times New Roman"/>
                <w:sz w:val="19"/>
              </w:rPr>
              <w:t>Denied</w:t>
            </w:r>
          </w:p>
        </w:tc>
        <w:tc>
          <w:tcPr>
            <w:tcW w:w="2016" w:type="dxa"/>
            <w:shd w:val="clear" w:color="auto" w:fill="FFFFFF"/>
          </w:tcPr>
          <w:p w14:paraId="3DBE6A17" w14:textId="77777777" w:rsidR="00F1205C" w:rsidRDefault="00000000">
            <w:pPr>
              <w:spacing w:before="60" w:after="60"/>
            </w:pPr>
            <w:r>
              <w:rPr>
                <w:rFonts w:ascii="Times New Roman" w:hAnsi="Times New Roman"/>
                <w:sz w:val="19"/>
              </w:rPr>
              <w:t>Granted</w:t>
            </w:r>
          </w:p>
        </w:tc>
      </w:tr>
      <w:tr w:rsidR="00F1205C" w14:paraId="5F1C4D43" w14:textId="77777777">
        <w:trPr>
          <w:jc w:val="center"/>
        </w:trPr>
        <w:tc>
          <w:tcPr>
            <w:tcW w:w="3744" w:type="dxa"/>
            <w:shd w:val="clear" w:color="auto" w:fill="F9FAFC"/>
          </w:tcPr>
          <w:p w14:paraId="7D64C45A" w14:textId="77777777" w:rsidR="00F1205C" w:rsidRDefault="00000000">
            <w:pPr>
              <w:spacing w:before="60" w:after="60"/>
              <w:jc w:val="center"/>
            </w:pPr>
            <w:r>
              <w:rPr>
                <w:rFonts w:ascii="Times New Roman" w:hAnsi="Times New Roman"/>
                <w:sz w:val="19"/>
              </w:rPr>
              <w:t>Delete Any Notice Permanently</w:t>
            </w:r>
          </w:p>
        </w:tc>
        <w:tc>
          <w:tcPr>
            <w:tcW w:w="1872" w:type="dxa"/>
            <w:shd w:val="clear" w:color="auto" w:fill="F9FAFC"/>
          </w:tcPr>
          <w:p w14:paraId="1DCDBDF0" w14:textId="77777777" w:rsidR="00F1205C" w:rsidRDefault="00000000">
            <w:pPr>
              <w:spacing w:before="60" w:after="60"/>
              <w:jc w:val="center"/>
            </w:pPr>
            <w:r>
              <w:rPr>
                <w:rFonts w:ascii="Times New Roman" w:hAnsi="Times New Roman"/>
                <w:sz w:val="19"/>
              </w:rPr>
              <w:t>Denied</w:t>
            </w:r>
          </w:p>
        </w:tc>
        <w:tc>
          <w:tcPr>
            <w:tcW w:w="1872" w:type="dxa"/>
            <w:shd w:val="clear" w:color="auto" w:fill="F9FAFC"/>
          </w:tcPr>
          <w:p w14:paraId="78FC62CC" w14:textId="77777777" w:rsidR="00F1205C" w:rsidRDefault="00000000">
            <w:pPr>
              <w:spacing w:before="60" w:after="60"/>
            </w:pPr>
            <w:r>
              <w:rPr>
                <w:rFonts w:ascii="Times New Roman" w:hAnsi="Times New Roman"/>
                <w:sz w:val="19"/>
              </w:rPr>
              <w:t>Denied</w:t>
            </w:r>
          </w:p>
        </w:tc>
        <w:tc>
          <w:tcPr>
            <w:tcW w:w="2016" w:type="dxa"/>
            <w:shd w:val="clear" w:color="auto" w:fill="F9FAFC"/>
          </w:tcPr>
          <w:p w14:paraId="0567184F" w14:textId="77777777" w:rsidR="00F1205C" w:rsidRDefault="00000000">
            <w:pPr>
              <w:spacing w:before="60" w:after="60"/>
            </w:pPr>
            <w:r>
              <w:rPr>
                <w:rFonts w:ascii="Times New Roman" w:hAnsi="Times New Roman"/>
                <w:sz w:val="19"/>
              </w:rPr>
              <w:t>Granted</w:t>
            </w:r>
          </w:p>
        </w:tc>
      </w:tr>
      <w:tr w:rsidR="00F1205C" w14:paraId="6DD2F2D1" w14:textId="77777777">
        <w:trPr>
          <w:jc w:val="center"/>
        </w:trPr>
        <w:tc>
          <w:tcPr>
            <w:tcW w:w="3744" w:type="dxa"/>
            <w:shd w:val="clear" w:color="auto" w:fill="FFFFFF"/>
          </w:tcPr>
          <w:p w14:paraId="5BCCF6E1" w14:textId="77777777" w:rsidR="00F1205C" w:rsidRDefault="00000000">
            <w:pPr>
              <w:spacing w:before="60" w:after="60"/>
              <w:jc w:val="center"/>
            </w:pPr>
            <w:r>
              <w:rPr>
                <w:rFonts w:ascii="Times New Roman" w:hAnsi="Times New Roman"/>
                <w:sz w:val="19"/>
              </w:rPr>
              <w:t>Manage &amp; Add Notice Categories</w:t>
            </w:r>
          </w:p>
        </w:tc>
        <w:tc>
          <w:tcPr>
            <w:tcW w:w="1872" w:type="dxa"/>
            <w:shd w:val="clear" w:color="auto" w:fill="FFFFFF"/>
          </w:tcPr>
          <w:p w14:paraId="6127F306" w14:textId="77777777" w:rsidR="00F1205C" w:rsidRDefault="00000000">
            <w:pPr>
              <w:spacing w:before="60" w:after="60"/>
              <w:jc w:val="center"/>
            </w:pPr>
            <w:r>
              <w:rPr>
                <w:rFonts w:ascii="Times New Roman" w:hAnsi="Times New Roman"/>
                <w:sz w:val="19"/>
              </w:rPr>
              <w:t>Denied</w:t>
            </w:r>
          </w:p>
        </w:tc>
        <w:tc>
          <w:tcPr>
            <w:tcW w:w="1872" w:type="dxa"/>
            <w:shd w:val="clear" w:color="auto" w:fill="FFFFFF"/>
          </w:tcPr>
          <w:p w14:paraId="54A30C7D" w14:textId="77777777" w:rsidR="00F1205C" w:rsidRDefault="00000000">
            <w:pPr>
              <w:spacing w:before="60" w:after="60"/>
            </w:pPr>
            <w:r>
              <w:rPr>
                <w:rFonts w:ascii="Times New Roman" w:hAnsi="Times New Roman"/>
                <w:sz w:val="19"/>
              </w:rPr>
              <w:t>Denied</w:t>
            </w:r>
          </w:p>
        </w:tc>
        <w:tc>
          <w:tcPr>
            <w:tcW w:w="2016" w:type="dxa"/>
            <w:shd w:val="clear" w:color="auto" w:fill="FFFFFF"/>
          </w:tcPr>
          <w:p w14:paraId="0E22F30D" w14:textId="77777777" w:rsidR="00F1205C" w:rsidRDefault="00000000">
            <w:pPr>
              <w:spacing w:before="60" w:after="60"/>
            </w:pPr>
            <w:r>
              <w:rPr>
                <w:rFonts w:ascii="Times New Roman" w:hAnsi="Times New Roman"/>
                <w:sz w:val="19"/>
              </w:rPr>
              <w:t>Granted</w:t>
            </w:r>
          </w:p>
        </w:tc>
      </w:tr>
    </w:tbl>
    <w:p w14:paraId="50BA2580" w14:textId="77777777" w:rsidR="00F1205C" w:rsidRDefault="00000000">
      <w:pPr>
        <w:keepNext/>
        <w:spacing w:before="200" w:after="80"/>
      </w:pPr>
      <w:r>
        <w:rPr>
          <w:rFonts w:ascii="Times New Roman" w:hAnsi="Times New Roman"/>
          <w:b/>
          <w:color w:val="2C3E50"/>
          <w:sz w:val="27"/>
        </w:rPr>
        <w:t>4.5 Exhaustive REST API Endpoints Catalog</w:t>
      </w:r>
    </w:p>
    <w:p w14:paraId="103D76CB" w14:textId="77777777" w:rsidR="00F1205C" w:rsidRDefault="00000000">
      <w:pPr>
        <w:spacing w:after="120" w:line="360" w:lineRule="auto"/>
        <w:jc w:val="both"/>
      </w:pPr>
      <w:r>
        <w:rPr>
          <w:rFonts w:ascii="Times New Roman" w:hAnsi="Times New Roman"/>
          <w:sz w:val="24"/>
        </w:rPr>
        <w:t>The backend Express service exposes 15 dedicated RESTful API endpoints documented in Table 4.2:</w:t>
      </w:r>
    </w:p>
    <w:p w14:paraId="210314AD" w14:textId="77777777" w:rsidR="00F1205C" w:rsidRDefault="00000000">
      <w:pPr>
        <w:spacing w:before="80" w:after="80" w:line="360" w:lineRule="auto"/>
        <w:jc w:val="both"/>
      </w:pPr>
      <w:r>
        <w:rPr>
          <w:rFonts w:ascii="Times New Roman" w:hAnsi="Times New Roman"/>
          <w:b/>
        </w:rPr>
        <w:t>Table 4.2: Exhaustive REST API Endpoints Catalog</w:t>
      </w:r>
    </w:p>
    <w:tbl>
      <w:tblPr>
        <w:tblW w:w="0" w:type="auto"/>
        <w:jc w:val="center"/>
        <w:tblLook w:val="04A0" w:firstRow="1" w:lastRow="0" w:firstColumn="1" w:lastColumn="0" w:noHBand="0" w:noVBand="1"/>
      </w:tblPr>
      <w:tblGrid>
        <w:gridCol w:w="950"/>
        <w:gridCol w:w="1972"/>
        <w:gridCol w:w="1434"/>
        <w:gridCol w:w="832"/>
        <w:gridCol w:w="3197"/>
        <w:gridCol w:w="831"/>
      </w:tblGrid>
      <w:tr w:rsidR="00F1205C" w14:paraId="7F00D6E1" w14:textId="77777777">
        <w:trPr>
          <w:jc w:val="center"/>
        </w:trPr>
        <w:tc>
          <w:tcPr>
            <w:tcW w:w="1152" w:type="dxa"/>
            <w:shd w:val="clear" w:color="auto" w:fill="1F4E79"/>
          </w:tcPr>
          <w:p w14:paraId="0E3CFCE7" w14:textId="77777777" w:rsidR="00F1205C" w:rsidRDefault="00000000">
            <w:pPr>
              <w:spacing w:before="80" w:after="80"/>
              <w:jc w:val="center"/>
            </w:pPr>
            <w:r>
              <w:rPr>
                <w:rFonts w:ascii="Times New Roman" w:hAnsi="Times New Roman"/>
                <w:b/>
                <w:color w:val="FFFFFF"/>
                <w:sz w:val="20"/>
              </w:rPr>
              <w:t>Method</w:t>
            </w:r>
          </w:p>
        </w:tc>
        <w:tc>
          <w:tcPr>
            <w:tcW w:w="2304" w:type="dxa"/>
            <w:shd w:val="clear" w:color="auto" w:fill="1F4E79"/>
          </w:tcPr>
          <w:p w14:paraId="54BEEB68" w14:textId="77777777" w:rsidR="00F1205C" w:rsidRDefault="00000000">
            <w:pPr>
              <w:spacing w:before="80" w:after="80"/>
              <w:jc w:val="center"/>
            </w:pPr>
            <w:r>
              <w:rPr>
                <w:rFonts w:ascii="Times New Roman" w:hAnsi="Times New Roman"/>
                <w:b/>
                <w:color w:val="FFFFFF"/>
                <w:sz w:val="20"/>
              </w:rPr>
              <w:t>Endpoint Path</w:t>
            </w:r>
          </w:p>
        </w:tc>
        <w:tc>
          <w:tcPr>
            <w:tcW w:w="2592" w:type="dxa"/>
            <w:shd w:val="clear" w:color="auto" w:fill="1F4E79"/>
          </w:tcPr>
          <w:p w14:paraId="3B59C52E" w14:textId="77777777" w:rsidR="00F1205C" w:rsidRDefault="00000000">
            <w:pPr>
              <w:spacing w:before="80" w:after="80"/>
              <w:jc w:val="center"/>
            </w:pPr>
            <w:r>
              <w:rPr>
                <w:rFonts w:ascii="Times New Roman" w:hAnsi="Times New Roman"/>
                <w:b/>
                <w:color w:val="FFFFFF"/>
                <w:sz w:val="20"/>
              </w:rPr>
              <w:t>Purpose &amp; Operation</w:t>
            </w:r>
          </w:p>
        </w:tc>
        <w:tc>
          <w:tcPr>
            <w:tcW w:w="1440" w:type="dxa"/>
            <w:shd w:val="clear" w:color="auto" w:fill="1F4E79"/>
          </w:tcPr>
          <w:p w14:paraId="7DEE4BBA" w14:textId="77777777" w:rsidR="00F1205C" w:rsidRDefault="00000000">
            <w:pPr>
              <w:spacing w:before="80" w:after="80"/>
              <w:jc w:val="center"/>
            </w:pPr>
            <w:r>
              <w:rPr>
                <w:rFonts w:ascii="Times New Roman" w:hAnsi="Times New Roman"/>
                <w:b/>
                <w:color w:val="FFFFFF"/>
                <w:sz w:val="20"/>
              </w:rPr>
              <w:t>Auth Guard</w:t>
            </w:r>
          </w:p>
        </w:tc>
        <w:tc>
          <w:tcPr>
            <w:tcW w:w="2016" w:type="dxa"/>
            <w:shd w:val="clear" w:color="auto" w:fill="1F4E79"/>
          </w:tcPr>
          <w:p w14:paraId="39DC0C7E" w14:textId="77777777" w:rsidR="00F1205C" w:rsidRDefault="00000000">
            <w:pPr>
              <w:spacing w:before="80" w:after="80"/>
              <w:jc w:val="center"/>
            </w:pPr>
            <w:r>
              <w:rPr>
                <w:rFonts w:ascii="Times New Roman" w:hAnsi="Times New Roman"/>
                <w:b/>
                <w:color w:val="FFFFFF"/>
                <w:sz w:val="20"/>
              </w:rPr>
              <w:t>Request Payload</w:t>
            </w:r>
          </w:p>
        </w:tc>
        <w:tc>
          <w:tcPr>
            <w:tcW w:w="1152" w:type="dxa"/>
            <w:shd w:val="clear" w:color="auto" w:fill="1F4E79"/>
          </w:tcPr>
          <w:p w14:paraId="49D8033B" w14:textId="77777777" w:rsidR="00F1205C" w:rsidRDefault="00000000">
            <w:pPr>
              <w:spacing w:before="80" w:after="80"/>
              <w:jc w:val="center"/>
            </w:pPr>
            <w:r>
              <w:rPr>
                <w:rFonts w:ascii="Times New Roman" w:hAnsi="Times New Roman"/>
                <w:b/>
                <w:color w:val="FFFFFF"/>
                <w:sz w:val="20"/>
              </w:rPr>
              <w:t>HTTP Status</w:t>
            </w:r>
          </w:p>
        </w:tc>
      </w:tr>
      <w:tr w:rsidR="00F1205C" w14:paraId="5125300F" w14:textId="77777777">
        <w:trPr>
          <w:jc w:val="center"/>
        </w:trPr>
        <w:tc>
          <w:tcPr>
            <w:tcW w:w="1152" w:type="dxa"/>
            <w:shd w:val="clear" w:color="auto" w:fill="FFFFFF"/>
          </w:tcPr>
          <w:p w14:paraId="5E407DE2" w14:textId="77777777" w:rsidR="00F1205C" w:rsidRDefault="00000000">
            <w:pPr>
              <w:spacing w:before="60" w:after="60"/>
              <w:jc w:val="center"/>
            </w:pPr>
            <w:r>
              <w:rPr>
                <w:rFonts w:ascii="Times New Roman" w:hAnsi="Times New Roman"/>
                <w:sz w:val="19"/>
              </w:rPr>
              <w:t>POST</w:t>
            </w:r>
          </w:p>
        </w:tc>
        <w:tc>
          <w:tcPr>
            <w:tcW w:w="2304" w:type="dxa"/>
            <w:shd w:val="clear" w:color="auto" w:fill="FFFFFF"/>
          </w:tcPr>
          <w:p w14:paraId="6B2A2296" w14:textId="77777777" w:rsidR="00F1205C" w:rsidRDefault="00000000">
            <w:pPr>
              <w:spacing w:before="60" w:after="60"/>
              <w:jc w:val="center"/>
            </w:pPr>
            <w:r>
              <w:rPr>
                <w:rFonts w:ascii="Times New Roman" w:hAnsi="Times New Roman"/>
                <w:sz w:val="19"/>
              </w:rPr>
              <w:t>/api/auth/register</w:t>
            </w:r>
          </w:p>
        </w:tc>
        <w:tc>
          <w:tcPr>
            <w:tcW w:w="2592" w:type="dxa"/>
            <w:shd w:val="clear" w:color="auto" w:fill="FFFFFF"/>
          </w:tcPr>
          <w:p w14:paraId="4A7DCC61" w14:textId="77777777" w:rsidR="00F1205C" w:rsidRDefault="00000000">
            <w:pPr>
              <w:spacing w:before="60" w:after="60"/>
            </w:pPr>
            <w:r>
              <w:rPr>
                <w:rFonts w:ascii="Times New Roman" w:hAnsi="Times New Roman"/>
                <w:sz w:val="19"/>
              </w:rPr>
              <w:t>Register student/faculty account</w:t>
            </w:r>
          </w:p>
        </w:tc>
        <w:tc>
          <w:tcPr>
            <w:tcW w:w="1440" w:type="dxa"/>
            <w:shd w:val="clear" w:color="auto" w:fill="FFFFFF"/>
          </w:tcPr>
          <w:p w14:paraId="571670B1" w14:textId="77777777" w:rsidR="00F1205C" w:rsidRDefault="00000000">
            <w:pPr>
              <w:spacing w:before="60" w:after="60"/>
            </w:pPr>
            <w:r>
              <w:rPr>
                <w:rFonts w:ascii="Times New Roman" w:hAnsi="Times New Roman"/>
                <w:sz w:val="19"/>
              </w:rPr>
              <w:t>Public</w:t>
            </w:r>
          </w:p>
        </w:tc>
        <w:tc>
          <w:tcPr>
            <w:tcW w:w="2016" w:type="dxa"/>
            <w:shd w:val="clear" w:color="auto" w:fill="FFFFFF"/>
          </w:tcPr>
          <w:p w14:paraId="12EE0CC5" w14:textId="77777777" w:rsidR="00F1205C" w:rsidRDefault="00000000">
            <w:pPr>
              <w:spacing w:before="60" w:after="60"/>
            </w:pPr>
            <w:r>
              <w:rPr>
                <w:rFonts w:ascii="Times New Roman" w:hAnsi="Times New Roman"/>
                <w:sz w:val="19"/>
              </w:rPr>
              <w:t>{ name, email, password, role, department }</w:t>
            </w:r>
          </w:p>
        </w:tc>
        <w:tc>
          <w:tcPr>
            <w:tcW w:w="1152" w:type="dxa"/>
            <w:shd w:val="clear" w:color="auto" w:fill="FFFFFF"/>
          </w:tcPr>
          <w:p w14:paraId="516CAC92" w14:textId="77777777" w:rsidR="00F1205C" w:rsidRDefault="00000000">
            <w:pPr>
              <w:spacing w:before="60" w:after="60"/>
            </w:pPr>
            <w:r>
              <w:rPr>
                <w:rFonts w:ascii="Times New Roman" w:hAnsi="Times New Roman"/>
                <w:sz w:val="19"/>
              </w:rPr>
              <w:t>201 Created</w:t>
            </w:r>
          </w:p>
        </w:tc>
      </w:tr>
      <w:tr w:rsidR="00F1205C" w14:paraId="48DAA4DD" w14:textId="77777777">
        <w:trPr>
          <w:jc w:val="center"/>
        </w:trPr>
        <w:tc>
          <w:tcPr>
            <w:tcW w:w="1152" w:type="dxa"/>
            <w:shd w:val="clear" w:color="auto" w:fill="F9FAFC"/>
          </w:tcPr>
          <w:p w14:paraId="1AB1932E" w14:textId="77777777" w:rsidR="00F1205C" w:rsidRDefault="00000000">
            <w:pPr>
              <w:spacing w:before="60" w:after="60"/>
              <w:jc w:val="center"/>
            </w:pPr>
            <w:r>
              <w:rPr>
                <w:rFonts w:ascii="Times New Roman" w:hAnsi="Times New Roman"/>
                <w:sz w:val="19"/>
              </w:rPr>
              <w:t>POST</w:t>
            </w:r>
          </w:p>
        </w:tc>
        <w:tc>
          <w:tcPr>
            <w:tcW w:w="2304" w:type="dxa"/>
            <w:shd w:val="clear" w:color="auto" w:fill="F9FAFC"/>
          </w:tcPr>
          <w:p w14:paraId="29681C7C" w14:textId="77777777" w:rsidR="00F1205C" w:rsidRDefault="00000000">
            <w:pPr>
              <w:spacing w:before="60" w:after="60"/>
              <w:jc w:val="center"/>
            </w:pPr>
            <w:r>
              <w:rPr>
                <w:rFonts w:ascii="Times New Roman" w:hAnsi="Times New Roman"/>
                <w:sz w:val="19"/>
              </w:rPr>
              <w:t>/api/auth/login</w:t>
            </w:r>
          </w:p>
        </w:tc>
        <w:tc>
          <w:tcPr>
            <w:tcW w:w="2592" w:type="dxa"/>
            <w:shd w:val="clear" w:color="auto" w:fill="F9FAFC"/>
          </w:tcPr>
          <w:p w14:paraId="1A19938C" w14:textId="77777777" w:rsidR="00F1205C" w:rsidRDefault="00000000">
            <w:pPr>
              <w:spacing w:before="60" w:after="60"/>
            </w:pPr>
            <w:r>
              <w:rPr>
                <w:rFonts w:ascii="Times New Roman" w:hAnsi="Times New Roman"/>
                <w:sz w:val="19"/>
              </w:rPr>
              <w:t>Authenticate &amp; issue signed JWT</w:t>
            </w:r>
          </w:p>
        </w:tc>
        <w:tc>
          <w:tcPr>
            <w:tcW w:w="1440" w:type="dxa"/>
            <w:shd w:val="clear" w:color="auto" w:fill="F9FAFC"/>
          </w:tcPr>
          <w:p w14:paraId="623E14CF" w14:textId="77777777" w:rsidR="00F1205C" w:rsidRDefault="00000000">
            <w:pPr>
              <w:spacing w:before="60" w:after="60"/>
            </w:pPr>
            <w:r>
              <w:rPr>
                <w:rFonts w:ascii="Times New Roman" w:hAnsi="Times New Roman"/>
                <w:sz w:val="19"/>
              </w:rPr>
              <w:t>Public</w:t>
            </w:r>
          </w:p>
        </w:tc>
        <w:tc>
          <w:tcPr>
            <w:tcW w:w="2016" w:type="dxa"/>
            <w:shd w:val="clear" w:color="auto" w:fill="F9FAFC"/>
          </w:tcPr>
          <w:p w14:paraId="02B136D3" w14:textId="77777777" w:rsidR="00F1205C" w:rsidRDefault="00000000">
            <w:pPr>
              <w:spacing w:before="60" w:after="60"/>
            </w:pPr>
            <w:r>
              <w:rPr>
                <w:rFonts w:ascii="Times New Roman" w:hAnsi="Times New Roman"/>
                <w:sz w:val="19"/>
              </w:rPr>
              <w:t>{ email, password }</w:t>
            </w:r>
          </w:p>
        </w:tc>
        <w:tc>
          <w:tcPr>
            <w:tcW w:w="1152" w:type="dxa"/>
            <w:shd w:val="clear" w:color="auto" w:fill="F9FAFC"/>
          </w:tcPr>
          <w:p w14:paraId="6390E629" w14:textId="77777777" w:rsidR="00F1205C" w:rsidRDefault="00000000">
            <w:pPr>
              <w:spacing w:before="60" w:after="60"/>
            </w:pPr>
            <w:r>
              <w:rPr>
                <w:rFonts w:ascii="Times New Roman" w:hAnsi="Times New Roman"/>
                <w:sz w:val="19"/>
              </w:rPr>
              <w:t>200 OK / 401</w:t>
            </w:r>
          </w:p>
        </w:tc>
      </w:tr>
      <w:tr w:rsidR="00F1205C" w14:paraId="42E5AD7C" w14:textId="77777777">
        <w:trPr>
          <w:jc w:val="center"/>
        </w:trPr>
        <w:tc>
          <w:tcPr>
            <w:tcW w:w="1152" w:type="dxa"/>
            <w:shd w:val="clear" w:color="auto" w:fill="FFFFFF"/>
          </w:tcPr>
          <w:p w14:paraId="06F38755" w14:textId="77777777" w:rsidR="00F1205C" w:rsidRDefault="00000000">
            <w:pPr>
              <w:spacing w:before="60" w:after="60"/>
              <w:jc w:val="center"/>
            </w:pPr>
            <w:r>
              <w:rPr>
                <w:rFonts w:ascii="Times New Roman" w:hAnsi="Times New Roman"/>
                <w:sz w:val="19"/>
              </w:rPr>
              <w:t>GET</w:t>
            </w:r>
          </w:p>
        </w:tc>
        <w:tc>
          <w:tcPr>
            <w:tcW w:w="2304" w:type="dxa"/>
            <w:shd w:val="clear" w:color="auto" w:fill="FFFFFF"/>
          </w:tcPr>
          <w:p w14:paraId="479B8193" w14:textId="77777777" w:rsidR="00F1205C" w:rsidRDefault="00000000">
            <w:pPr>
              <w:spacing w:before="60" w:after="60"/>
              <w:jc w:val="center"/>
            </w:pPr>
            <w:r>
              <w:rPr>
                <w:rFonts w:ascii="Times New Roman" w:hAnsi="Times New Roman"/>
                <w:sz w:val="19"/>
              </w:rPr>
              <w:t>/api/auth/me</w:t>
            </w:r>
          </w:p>
        </w:tc>
        <w:tc>
          <w:tcPr>
            <w:tcW w:w="2592" w:type="dxa"/>
            <w:shd w:val="clear" w:color="auto" w:fill="FFFFFF"/>
          </w:tcPr>
          <w:p w14:paraId="33C6B8FF" w14:textId="77777777" w:rsidR="00F1205C" w:rsidRDefault="00000000">
            <w:pPr>
              <w:spacing w:before="60" w:after="60"/>
            </w:pPr>
            <w:r>
              <w:rPr>
                <w:rFonts w:ascii="Times New Roman" w:hAnsi="Times New Roman"/>
                <w:sz w:val="19"/>
              </w:rPr>
              <w:t>Fetch current authenticated user profile</w:t>
            </w:r>
          </w:p>
        </w:tc>
        <w:tc>
          <w:tcPr>
            <w:tcW w:w="1440" w:type="dxa"/>
            <w:shd w:val="clear" w:color="auto" w:fill="FFFFFF"/>
          </w:tcPr>
          <w:p w14:paraId="69B3EB3F" w14:textId="77777777" w:rsidR="00F1205C" w:rsidRDefault="00000000">
            <w:pPr>
              <w:spacing w:before="60" w:after="60"/>
            </w:pPr>
            <w:r>
              <w:rPr>
                <w:rFonts w:ascii="Times New Roman" w:hAnsi="Times New Roman"/>
                <w:sz w:val="19"/>
              </w:rPr>
              <w:t>Bearer JWT</w:t>
            </w:r>
          </w:p>
        </w:tc>
        <w:tc>
          <w:tcPr>
            <w:tcW w:w="2016" w:type="dxa"/>
            <w:shd w:val="clear" w:color="auto" w:fill="FFFFFF"/>
          </w:tcPr>
          <w:p w14:paraId="3654BD35" w14:textId="77777777" w:rsidR="00F1205C" w:rsidRDefault="00000000">
            <w:pPr>
              <w:spacing w:before="60" w:after="60"/>
            </w:pPr>
            <w:r>
              <w:rPr>
                <w:rFonts w:ascii="Times New Roman" w:hAnsi="Times New Roman"/>
                <w:sz w:val="19"/>
              </w:rPr>
              <w:t>None (Token in header)</w:t>
            </w:r>
          </w:p>
        </w:tc>
        <w:tc>
          <w:tcPr>
            <w:tcW w:w="1152" w:type="dxa"/>
            <w:shd w:val="clear" w:color="auto" w:fill="FFFFFF"/>
          </w:tcPr>
          <w:p w14:paraId="6BEB749D" w14:textId="77777777" w:rsidR="00F1205C" w:rsidRDefault="00000000">
            <w:pPr>
              <w:spacing w:before="60" w:after="60"/>
            </w:pPr>
            <w:r>
              <w:rPr>
                <w:rFonts w:ascii="Times New Roman" w:hAnsi="Times New Roman"/>
                <w:sz w:val="19"/>
              </w:rPr>
              <w:t>200 OK / 401</w:t>
            </w:r>
          </w:p>
        </w:tc>
      </w:tr>
      <w:tr w:rsidR="00F1205C" w14:paraId="5A463730" w14:textId="77777777">
        <w:trPr>
          <w:jc w:val="center"/>
        </w:trPr>
        <w:tc>
          <w:tcPr>
            <w:tcW w:w="1152" w:type="dxa"/>
            <w:shd w:val="clear" w:color="auto" w:fill="F9FAFC"/>
          </w:tcPr>
          <w:p w14:paraId="003D5108" w14:textId="77777777" w:rsidR="00F1205C" w:rsidRDefault="00000000">
            <w:pPr>
              <w:spacing w:before="60" w:after="60"/>
              <w:jc w:val="center"/>
            </w:pPr>
            <w:r>
              <w:rPr>
                <w:rFonts w:ascii="Times New Roman" w:hAnsi="Times New Roman"/>
                <w:sz w:val="19"/>
              </w:rPr>
              <w:t>GET</w:t>
            </w:r>
          </w:p>
        </w:tc>
        <w:tc>
          <w:tcPr>
            <w:tcW w:w="2304" w:type="dxa"/>
            <w:shd w:val="clear" w:color="auto" w:fill="F9FAFC"/>
          </w:tcPr>
          <w:p w14:paraId="4B5A515C" w14:textId="77777777" w:rsidR="00F1205C" w:rsidRDefault="00000000">
            <w:pPr>
              <w:spacing w:before="60" w:after="60"/>
              <w:jc w:val="center"/>
            </w:pPr>
            <w:r>
              <w:rPr>
                <w:rFonts w:ascii="Times New Roman" w:hAnsi="Times New Roman"/>
                <w:sz w:val="19"/>
              </w:rPr>
              <w:t>/api/notices</w:t>
            </w:r>
          </w:p>
        </w:tc>
        <w:tc>
          <w:tcPr>
            <w:tcW w:w="2592" w:type="dxa"/>
            <w:shd w:val="clear" w:color="auto" w:fill="F9FAFC"/>
          </w:tcPr>
          <w:p w14:paraId="62F00BC4" w14:textId="77777777" w:rsidR="00F1205C" w:rsidRDefault="00000000">
            <w:pPr>
              <w:spacing w:before="60" w:after="60"/>
            </w:pPr>
            <w:r>
              <w:rPr>
                <w:rFonts w:ascii="Times New Roman" w:hAnsi="Times New Roman"/>
                <w:sz w:val="19"/>
              </w:rPr>
              <w:t>Fetch active approved notices</w:t>
            </w:r>
          </w:p>
        </w:tc>
        <w:tc>
          <w:tcPr>
            <w:tcW w:w="1440" w:type="dxa"/>
            <w:shd w:val="clear" w:color="auto" w:fill="F9FAFC"/>
          </w:tcPr>
          <w:p w14:paraId="2E004229" w14:textId="77777777" w:rsidR="00F1205C" w:rsidRDefault="00000000">
            <w:pPr>
              <w:spacing w:before="60" w:after="60"/>
            </w:pPr>
            <w:r>
              <w:rPr>
                <w:rFonts w:ascii="Times New Roman" w:hAnsi="Times New Roman"/>
                <w:sz w:val="19"/>
              </w:rPr>
              <w:t>Bearer JWT</w:t>
            </w:r>
          </w:p>
        </w:tc>
        <w:tc>
          <w:tcPr>
            <w:tcW w:w="2016" w:type="dxa"/>
            <w:shd w:val="clear" w:color="auto" w:fill="F9FAFC"/>
          </w:tcPr>
          <w:p w14:paraId="5AF6DE35" w14:textId="77777777" w:rsidR="00F1205C" w:rsidRDefault="00000000">
            <w:pPr>
              <w:spacing w:before="60" w:after="60"/>
            </w:pPr>
            <w:r>
              <w:rPr>
                <w:rFonts w:ascii="Times New Roman" w:hAnsi="Times New Roman"/>
                <w:sz w:val="19"/>
              </w:rPr>
              <w:t>Query: ?category=&amp;status=approved&amp;search=</w:t>
            </w:r>
          </w:p>
        </w:tc>
        <w:tc>
          <w:tcPr>
            <w:tcW w:w="1152" w:type="dxa"/>
            <w:shd w:val="clear" w:color="auto" w:fill="F9FAFC"/>
          </w:tcPr>
          <w:p w14:paraId="4BB783C0" w14:textId="77777777" w:rsidR="00F1205C" w:rsidRDefault="00000000">
            <w:pPr>
              <w:spacing w:before="60" w:after="60"/>
            </w:pPr>
            <w:r>
              <w:rPr>
                <w:rFonts w:ascii="Times New Roman" w:hAnsi="Times New Roman"/>
                <w:sz w:val="19"/>
              </w:rPr>
              <w:t>200 OK</w:t>
            </w:r>
          </w:p>
        </w:tc>
      </w:tr>
      <w:tr w:rsidR="00F1205C" w14:paraId="3F88A82D" w14:textId="77777777">
        <w:trPr>
          <w:jc w:val="center"/>
        </w:trPr>
        <w:tc>
          <w:tcPr>
            <w:tcW w:w="1152" w:type="dxa"/>
            <w:shd w:val="clear" w:color="auto" w:fill="FFFFFF"/>
          </w:tcPr>
          <w:p w14:paraId="52C00F7E" w14:textId="77777777" w:rsidR="00F1205C" w:rsidRDefault="00000000">
            <w:pPr>
              <w:spacing w:before="60" w:after="60"/>
              <w:jc w:val="center"/>
            </w:pPr>
            <w:r>
              <w:rPr>
                <w:rFonts w:ascii="Times New Roman" w:hAnsi="Times New Roman"/>
                <w:sz w:val="19"/>
              </w:rPr>
              <w:t>GET</w:t>
            </w:r>
          </w:p>
        </w:tc>
        <w:tc>
          <w:tcPr>
            <w:tcW w:w="2304" w:type="dxa"/>
            <w:shd w:val="clear" w:color="auto" w:fill="FFFFFF"/>
          </w:tcPr>
          <w:p w14:paraId="2D1F338F" w14:textId="77777777" w:rsidR="00F1205C" w:rsidRDefault="00000000">
            <w:pPr>
              <w:spacing w:before="60" w:after="60"/>
              <w:jc w:val="center"/>
            </w:pPr>
            <w:r>
              <w:rPr>
                <w:rFonts w:ascii="Times New Roman" w:hAnsi="Times New Roman"/>
                <w:sz w:val="19"/>
              </w:rPr>
              <w:t>/api/notices/:id</w:t>
            </w:r>
          </w:p>
        </w:tc>
        <w:tc>
          <w:tcPr>
            <w:tcW w:w="2592" w:type="dxa"/>
            <w:shd w:val="clear" w:color="auto" w:fill="FFFFFF"/>
          </w:tcPr>
          <w:p w14:paraId="2109C62C" w14:textId="77777777" w:rsidR="00F1205C" w:rsidRDefault="00000000">
            <w:pPr>
              <w:spacing w:before="60" w:after="60"/>
            </w:pPr>
            <w:r>
              <w:rPr>
                <w:rFonts w:ascii="Times New Roman" w:hAnsi="Times New Roman"/>
                <w:sz w:val="19"/>
              </w:rPr>
              <w:t>Fetch single notice details &amp; modal</w:t>
            </w:r>
          </w:p>
        </w:tc>
        <w:tc>
          <w:tcPr>
            <w:tcW w:w="1440" w:type="dxa"/>
            <w:shd w:val="clear" w:color="auto" w:fill="FFFFFF"/>
          </w:tcPr>
          <w:p w14:paraId="0F045BEE" w14:textId="77777777" w:rsidR="00F1205C" w:rsidRDefault="00000000">
            <w:pPr>
              <w:spacing w:before="60" w:after="60"/>
            </w:pPr>
            <w:r>
              <w:rPr>
                <w:rFonts w:ascii="Times New Roman" w:hAnsi="Times New Roman"/>
                <w:sz w:val="19"/>
              </w:rPr>
              <w:t>Bearer JWT</w:t>
            </w:r>
          </w:p>
        </w:tc>
        <w:tc>
          <w:tcPr>
            <w:tcW w:w="2016" w:type="dxa"/>
            <w:shd w:val="clear" w:color="auto" w:fill="FFFFFF"/>
          </w:tcPr>
          <w:p w14:paraId="35477A0D" w14:textId="77777777" w:rsidR="00F1205C" w:rsidRDefault="00000000">
            <w:pPr>
              <w:spacing w:before="60" w:after="60"/>
            </w:pPr>
            <w:r>
              <w:rPr>
                <w:rFonts w:ascii="Times New Roman" w:hAnsi="Times New Roman"/>
                <w:sz w:val="19"/>
              </w:rPr>
              <w:t>URL Param: :id</w:t>
            </w:r>
          </w:p>
        </w:tc>
        <w:tc>
          <w:tcPr>
            <w:tcW w:w="1152" w:type="dxa"/>
            <w:shd w:val="clear" w:color="auto" w:fill="FFFFFF"/>
          </w:tcPr>
          <w:p w14:paraId="12220E3B" w14:textId="77777777" w:rsidR="00F1205C" w:rsidRDefault="00000000">
            <w:pPr>
              <w:spacing w:before="60" w:after="60"/>
            </w:pPr>
            <w:r>
              <w:rPr>
                <w:rFonts w:ascii="Times New Roman" w:hAnsi="Times New Roman"/>
                <w:sz w:val="19"/>
              </w:rPr>
              <w:t>200 OK / 404</w:t>
            </w:r>
          </w:p>
        </w:tc>
      </w:tr>
      <w:tr w:rsidR="00F1205C" w14:paraId="00CBCC01" w14:textId="77777777">
        <w:trPr>
          <w:jc w:val="center"/>
        </w:trPr>
        <w:tc>
          <w:tcPr>
            <w:tcW w:w="1152" w:type="dxa"/>
            <w:shd w:val="clear" w:color="auto" w:fill="F9FAFC"/>
          </w:tcPr>
          <w:p w14:paraId="78A8AFC5" w14:textId="77777777" w:rsidR="00F1205C" w:rsidRDefault="00000000">
            <w:pPr>
              <w:spacing w:before="60" w:after="60"/>
              <w:jc w:val="center"/>
            </w:pPr>
            <w:r>
              <w:rPr>
                <w:rFonts w:ascii="Times New Roman" w:hAnsi="Times New Roman"/>
                <w:sz w:val="19"/>
              </w:rPr>
              <w:t>POST</w:t>
            </w:r>
          </w:p>
        </w:tc>
        <w:tc>
          <w:tcPr>
            <w:tcW w:w="2304" w:type="dxa"/>
            <w:shd w:val="clear" w:color="auto" w:fill="F9FAFC"/>
          </w:tcPr>
          <w:p w14:paraId="7A6C0835" w14:textId="77777777" w:rsidR="00F1205C" w:rsidRDefault="00000000">
            <w:pPr>
              <w:spacing w:before="60" w:after="60"/>
              <w:jc w:val="center"/>
            </w:pPr>
            <w:r>
              <w:rPr>
                <w:rFonts w:ascii="Times New Roman" w:hAnsi="Times New Roman"/>
                <w:sz w:val="19"/>
              </w:rPr>
              <w:t>/api/notices</w:t>
            </w:r>
          </w:p>
        </w:tc>
        <w:tc>
          <w:tcPr>
            <w:tcW w:w="2592" w:type="dxa"/>
            <w:shd w:val="clear" w:color="auto" w:fill="F9FAFC"/>
          </w:tcPr>
          <w:p w14:paraId="1D83CBF9" w14:textId="77777777" w:rsidR="00F1205C" w:rsidRDefault="00000000">
            <w:pPr>
              <w:spacing w:before="60" w:after="60"/>
            </w:pPr>
            <w:r>
              <w:rPr>
                <w:rFonts w:ascii="Times New Roman" w:hAnsi="Times New Roman"/>
                <w:sz w:val="19"/>
              </w:rPr>
              <w:t xml:space="preserve">Submit new notice draft </w:t>
            </w:r>
            <w:r>
              <w:rPr>
                <w:rFonts w:ascii="Times New Roman" w:hAnsi="Times New Roman"/>
                <w:sz w:val="19"/>
              </w:rPr>
              <w:lastRenderedPageBreak/>
              <w:t>with file</w:t>
            </w:r>
          </w:p>
        </w:tc>
        <w:tc>
          <w:tcPr>
            <w:tcW w:w="1440" w:type="dxa"/>
            <w:shd w:val="clear" w:color="auto" w:fill="F9FAFC"/>
          </w:tcPr>
          <w:p w14:paraId="6434C687" w14:textId="77777777" w:rsidR="00F1205C" w:rsidRDefault="00000000">
            <w:pPr>
              <w:spacing w:before="60" w:after="60"/>
            </w:pPr>
            <w:r>
              <w:rPr>
                <w:rFonts w:ascii="Times New Roman" w:hAnsi="Times New Roman"/>
                <w:sz w:val="19"/>
              </w:rPr>
              <w:lastRenderedPageBreak/>
              <w:t xml:space="preserve">Faculty / </w:t>
            </w:r>
            <w:r>
              <w:rPr>
                <w:rFonts w:ascii="Times New Roman" w:hAnsi="Times New Roman"/>
                <w:sz w:val="19"/>
              </w:rPr>
              <w:lastRenderedPageBreak/>
              <w:t>Admin</w:t>
            </w:r>
          </w:p>
        </w:tc>
        <w:tc>
          <w:tcPr>
            <w:tcW w:w="2016" w:type="dxa"/>
            <w:shd w:val="clear" w:color="auto" w:fill="F9FAFC"/>
          </w:tcPr>
          <w:p w14:paraId="57B1164A" w14:textId="77777777" w:rsidR="00F1205C" w:rsidRDefault="00000000">
            <w:pPr>
              <w:spacing w:before="60" w:after="60"/>
            </w:pPr>
            <w:r>
              <w:rPr>
                <w:rFonts w:ascii="Times New Roman" w:hAnsi="Times New Roman"/>
                <w:sz w:val="19"/>
              </w:rPr>
              <w:lastRenderedPageBreak/>
              <w:t xml:space="preserve">Multipart/form-data: title, content, </w:t>
            </w:r>
            <w:r>
              <w:rPr>
                <w:rFonts w:ascii="Times New Roman" w:hAnsi="Times New Roman"/>
                <w:sz w:val="19"/>
              </w:rPr>
              <w:lastRenderedPageBreak/>
              <w:t>file...</w:t>
            </w:r>
          </w:p>
        </w:tc>
        <w:tc>
          <w:tcPr>
            <w:tcW w:w="1152" w:type="dxa"/>
            <w:shd w:val="clear" w:color="auto" w:fill="F9FAFC"/>
          </w:tcPr>
          <w:p w14:paraId="3FB0E847" w14:textId="77777777" w:rsidR="00F1205C" w:rsidRDefault="00000000">
            <w:pPr>
              <w:spacing w:before="60" w:after="60"/>
            </w:pPr>
            <w:r>
              <w:rPr>
                <w:rFonts w:ascii="Times New Roman" w:hAnsi="Times New Roman"/>
                <w:sz w:val="19"/>
              </w:rPr>
              <w:lastRenderedPageBreak/>
              <w:t xml:space="preserve">201 Created </w:t>
            </w:r>
            <w:r>
              <w:rPr>
                <w:rFonts w:ascii="Times New Roman" w:hAnsi="Times New Roman"/>
                <w:sz w:val="19"/>
              </w:rPr>
              <w:lastRenderedPageBreak/>
              <w:t>/ 400</w:t>
            </w:r>
          </w:p>
        </w:tc>
      </w:tr>
      <w:tr w:rsidR="00F1205C" w14:paraId="7549EF42" w14:textId="77777777">
        <w:trPr>
          <w:jc w:val="center"/>
        </w:trPr>
        <w:tc>
          <w:tcPr>
            <w:tcW w:w="1152" w:type="dxa"/>
            <w:shd w:val="clear" w:color="auto" w:fill="FFFFFF"/>
          </w:tcPr>
          <w:p w14:paraId="255DFE88" w14:textId="77777777" w:rsidR="00F1205C" w:rsidRDefault="00000000">
            <w:pPr>
              <w:spacing w:before="60" w:after="60"/>
              <w:jc w:val="center"/>
            </w:pPr>
            <w:r>
              <w:rPr>
                <w:rFonts w:ascii="Times New Roman" w:hAnsi="Times New Roman"/>
                <w:sz w:val="19"/>
              </w:rPr>
              <w:lastRenderedPageBreak/>
              <w:t>PUT</w:t>
            </w:r>
          </w:p>
        </w:tc>
        <w:tc>
          <w:tcPr>
            <w:tcW w:w="2304" w:type="dxa"/>
            <w:shd w:val="clear" w:color="auto" w:fill="FFFFFF"/>
          </w:tcPr>
          <w:p w14:paraId="21FA7BC7" w14:textId="77777777" w:rsidR="00F1205C" w:rsidRDefault="00000000">
            <w:pPr>
              <w:spacing w:before="60" w:after="60"/>
              <w:jc w:val="center"/>
            </w:pPr>
            <w:r>
              <w:rPr>
                <w:rFonts w:ascii="Times New Roman" w:hAnsi="Times New Roman"/>
                <w:sz w:val="19"/>
              </w:rPr>
              <w:t>/api/notices/:id</w:t>
            </w:r>
          </w:p>
        </w:tc>
        <w:tc>
          <w:tcPr>
            <w:tcW w:w="2592" w:type="dxa"/>
            <w:shd w:val="clear" w:color="auto" w:fill="FFFFFF"/>
          </w:tcPr>
          <w:p w14:paraId="216B5481" w14:textId="77777777" w:rsidR="00F1205C" w:rsidRDefault="00000000">
            <w:pPr>
              <w:spacing w:before="60" w:after="60"/>
            </w:pPr>
            <w:r>
              <w:rPr>
                <w:rFonts w:ascii="Times New Roman" w:hAnsi="Times New Roman"/>
                <w:sz w:val="19"/>
              </w:rPr>
              <w:t>Update existing notice content</w:t>
            </w:r>
          </w:p>
        </w:tc>
        <w:tc>
          <w:tcPr>
            <w:tcW w:w="1440" w:type="dxa"/>
            <w:shd w:val="clear" w:color="auto" w:fill="FFFFFF"/>
          </w:tcPr>
          <w:p w14:paraId="2D959478" w14:textId="77777777" w:rsidR="00F1205C" w:rsidRDefault="00000000">
            <w:pPr>
              <w:spacing w:before="60" w:after="60"/>
            </w:pPr>
            <w:r>
              <w:rPr>
                <w:rFonts w:ascii="Times New Roman" w:hAnsi="Times New Roman"/>
                <w:sz w:val="19"/>
              </w:rPr>
              <w:t>Author / Admin</w:t>
            </w:r>
          </w:p>
        </w:tc>
        <w:tc>
          <w:tcPr>
            <w:tcW w:w="2016" w:type="dxa"/>
            <w:shd w:val="clear" w:color="auto" w:fill="FFFFFF"/>
          </w:tcPr>
          <w:p w14:paraId="5E6D993E" w14:textId="77777777" w:rsidR="00F1205C" w:rsidRDefault="00000000">
            <w:pPr>
              <w:spacing w:before="60" w:after="60"/>
            </w:pPr>
            <w:r>
              <w:rPr>
                <w:rFonts w:ascii="Times New Roman" w:hAnsi="Times New Roman"/>
                <w:sz w:val="19"/>
              </w:rPr>
              <w:t>{ title, content, category, expiresAt }</w:t>
            </w:r>
          </w:p>
        </w:tc>
        <w:tc>
          <w:tcPr>
            <w:tcW w:w="1152" w:type="dxa"/>
            <w:shd w:val="clear" w:color="auto" w:fill="FFFFFF"/>
          </w:tcPr>
          <w:p w14:paraId="2D9CD952" w14:textId="77777777" w:rsidR="00F1205C" w:rsidRDefault="00000000">
            <w:pPr>
              <w:spacing w:before="60" w:after="60"/>
            </w:pPr>
            <w:r>
              <w:rPr>
                <w:rFonts w:ascii="Times New Roman" w:hAnsi="Times New Roman"/>
                <w:sz w:val="19"/>
              </w:rPr>
              <w:t>200 OK / 403</w:t>
            </w:r>
          </w:p>
        </w:tc>
      </w:tr>
      <w:tr w:rsidR="00F1205C" w14:paraId="07FA1523" w14:textId="77777777">
        <w:trPr>
          <w:jc w:val="center"/>
        </w:trPr>
        <w:tc>
          <w:tcPr>
            <w:tcW w:w="1152" w:type="dxa"/>
            <w:shd w:val="clear" w:color="auto" w:fill="F9FAFC"/>
          </w:tcPr>
          <w:p w14:paraId="306CBA54" w14:textId="77777777" w:rsidR="00F1205C" w:rsidRDefault="00000000">
            <w:pPr>
              <w:spacing w:before="60" w:after="60"/>
              <w:jc w:val="center"/>
            </w:pPr>
            <w:r>
              <w:rPr>
                <w:rFonts w:ascii="Times New Roman" w:hAnsi="Times New Roman"/>
                <w:sz w:val="19"/>
              </w:rPr>
              <w:t>DELETE</w:t>
            </w:r>
          </w:p>
        </w:tc>
        <w:tc>
          <w:tcPr>
            <w:tcW w:w="2304" w:type="dxa"/>
            <w:shd w:val="clear" w:color="auto" w:fill="F9FAFC"/>
          </w:tcPr>
          <w:p w14:paraId="5634EC06" w14:textId="77777777" w:rsidR="00F1205C" w:rsidRDefault="00000000">
            <w:pPr>
              <w:spacing w:before="60" w:after="60"/>
              <w:jc w:val="center"/>
            </w:pPr>
            <w:r>
              <w:rPr>
                <w:rFonts w:ascii="Times New Roman" w:hAnsi="Times New Roman"/>
                <w:sz w:val="19"/>
              </w:rPr>
              <w:t>/api/notices/:id</w:t>
            </w:r>
          </w:p>
        </w:tc>
        <w:tc>
          <w:tcPr>
            <w:tcW w:w="2592" w:type="dxa"/>
            <w:shd w:val="clear" w:color="auto" w:fill="F9FAFC"/>
          </w:tcPr>
          <w:p w14:paraId="474F9545" w14:textId="77777777" w:rsidR="00F1205C" w:rsidRDefault="00000000">
            <w:pPr>
              <w:spacing w:before="60" w:after="60"/>
            </w:pPr>
            <w:r>
              <w:rPr>
                <w:rFonts w:ascii="Times New Roman" w:hAnsi="Times New Roman"/>
                <w:sz w:val="19"/>
              </w:rPr>
              <w:t>Delete notice permanently</w:t>
            </w:r>
          </w:p>
        </w:tc>
        <w:tc>
          <w:tcPr>
            <w:tcW w:w="1440" w:type="dxa"/>
            <w:shd w:val="clear" w:color="auto" w:fill="F9FAFC"/>
          </w:tcPr>
          <w:p w14:paraId="531E51E8" w14:textId="77777777" w:rsidR="00F1205C" w:rsidRDefault="00000000">
            <w:pPr>
              <w:spacing w:before="60" w:after="60"/>
            </w:pPr>
            <w:r>
              <w:rPr>
                <w:rFonts w:ascii="Times New Roman" w:hAnsi="Times New Roman"/>
                <w:sz w:val="19"/>
              </w:rPr>
              <w:t>Admin</w:t>
            </w:r>
          </w:p>
        </w:tc>
        <w:tc>
          <w:tcPr>
            <w:tcW w:w="2016" w:type="dxa"/>
            <w:shd w:val="clear" w:color="auto" w:fill="F9FAFC"/>
          </w:tcPr>
          <w:p w14:paraId="4D3902F4" w14:textId="77777777" w:rsidR="00F1205C" w:rsidRDefault="00000000">
            <w:pPr>
              <w:spacing w:before="60" w:after="60"/>
            </w:pPr>
            <w:r>
              <w:rPr>
                <w:rFonts w:ascii="Times New Roman" w:hAnsi="Times New Roman"/>
                <w:sz w:val="19"/>
              </w:rPr>
              <w:t>URL Param: :id</w:t>
            </w:r>
          </w:p>
        </w:tc>
        <w:tc>
          <w:tcPr>
            <w:tcW w:w="1152" w:type="dxa"/>
            <w:shd w:val="clear" w:color="auto" w:fill="F9FAFC"/>
          </w:tcPr>
          <w:p w14:paraId="1F332408" w14:textId="77777777" w:rsidR="00F1205C" w:rsidRDefault="00000000">
            <w:pPr>
              <w:spacing w:before="60" w:after="60"/>
            </w:pPr>
            <w:r>
              <w:rPr>
                <w:rFonts w:ascii="Times New Roman" w:hAnsi="Times New Roman"/>
                <w:sz w:val="19"/>
              </w:rPr>
              <w:t>200 OK / 403</w:t>
            </w:r>
          </w:p>
        </w:tc>
      </w:tr>
      <w:tr w:rsidR="00F1205C" w14:paraId="35921AFE" w14:textId="77777777">
        <w:trPr>
          <w:jc w:val="center"/>
        </w:trPr>
        <w:tc>
          <w:tcPr>
            <w:tcW w:w="1152" w:type="dxa"/>
            <w:shd w:val="clear" w:color="auto" w:fill="FFFFFF"/>
          </w:tcPr>
          <w:p w14:paraId="2009851B" w14:textId="77777777" w:rsidR="00F1205C" w:rsidRDefault="00000000">
            <w:pPr>
              <w:spacing w:before="60" w:after="60"/>
              <w:jc w:val="center"/>
            </w:pPr>
            <w:r>
              <w:rPr>
                <w:rFonts w:ascii="Times New Roman" w:hAnsi="Times New Roman"/>
                <w:sz w:val="19"/>
              </w:rPr>
              <w:t>GET</w:t>
            </w:r>
          </w:p>
        </w:tc>
        <w:tc>
          <w:tcPr>
            <w:tcW w:w="2304" w:type="dxa"/>
            <w:shd w:val="clear" w:color="auto" w:fill="FFFFFF"/>
          </w:tcPr>
          <w:p w14:paraId="284428CA" w14:textId="77777777" w:rsidR="00F1205C" w:rsidRDefault="00000000">
            <w:pPr>
              <w:spacing w:before="60" w:after="60"/>
              <w:jc w:val="center"/>
            </w:pPr>
            <w:r>
              <w:rPr>
                <w:rFonts w:ascii="Times New Roman" w:hAnsi="Times New Roman"/>
                <w:sz w:val="19"/>
              </w:rPr>
              <w:t>/api/categories</w:t>
            </w:r>
          </w:p>
        </w:tc>
        <w:tc>
          <w:tcPr>
            <w:tcW w:w="2592" w:type="dxa"/>
            <w:shd w:val="clear" w:color="auto" w:fill="FFFFFF"/>
          </w:tcPr>
          <w:p w14:paraId="59DD87E7" w14:textId="77777777" w:rsidR="00F1205C" w:rsidRDefault="00000000">
            <w:pPr>
              <w:spacing w:before="60" w:after="60"/>
            </w:pPr>
            <w:r>
              <w:rPr>
                <w:rFonts w:ascii="Times New Roman" w:hAnsi="Times New Roman"/>
                <w:sz w:val="19"/>
              </w:rPr>
              <w:t>Fetch all notice category tags</w:t>
            </w:r>
          </w:p>
        </w:tc>
        <w:tc>
          <w:tcPr>
            <w:tcW w:w="1440" w:type="dxa"/>
            <w:shd w:val="clear" w:color="auto" w:fill="FFFFFF"/>
          </w:tcPr>
          <w:p w14:paraId="22B37D70" w14:textId="77777777" w:rsidR="00F1205C" w:rsidRDefault="00000000">
            <w:pPr>
              <w:spacing w:before="60" w:after="60"/>
            </w:pPr>
            <w:r>
              <w:rPr>
                <w:rFonts w:ascii="Times New Roman" w:hAnsi="Times New Roman"/>
                <w:sz w:val="19"/>
              </w:rPr>
              <w:t>Public / Auth</w:t>
            </w:r>
          </w:p>
        </w:tc>
        <w:tc>
          <w:tcPr>
            <w:tcW w:w="2016" w:type="dxa"/>
            <w:shd w:val="clear" w:color="auto" w:fill="FFFFFF"/>
          </w:tcPr>
          <w:p w14:paraId="5AE00754" w14:textId="77777777" w:rsidR="00F1205C" w:rsidRDefault="00000000">
            <w:pPr>
              <w:spacing w:before="60" w:after="60"/>
            </w:pPr>
            <w:r>
              <w:rPr>
                <w:rFonts w:ascii="Times New Roman" w:hAnsi="Times New Roman"/>
                <w:sz w:val="19"/>
              </w:rPr>
              <w:t>None</w:t>
            </w:r>
          </w:p>
        </w:tc>
        <w:tc>
          <w:tcPr>
            <w:tcW w:w="1152" w:type="dxa"/>
            <w:shd w:val="clear" w:color="auto" w:fill="FFFFFF"/>
          </w:tcPr>
          <w:p w14:paraId="5F8612F5" w14:textId="77777777" w:rsidR="00F1205C" w:rsidRDefault="00000000">
            <w:pPr>
              <w:spacing w:before="60" w:after="60"/>
            </w:pPr>
            <w:r>
              <w:rPr>
                <w:rFonts w:ascii="Times New Roman" w:hAnsi="Times New Roman"/>
                <w:sz w:val="19"/>
              </w:rPr>
              <w:t>200 OK</w:t>
            </w:r>
          </w:p>
        </w:tc>
      </w:tr>
      <w:tr w:rsidR="00F1205C" w14:paraId="6F5462F8" w14:textId="77777777">
        <w:trPr>
          <w:jc w:val="center"/>
        </w:trPr>
        <w:tc>
          <w:tcPr>
            <w:tcW w:w="1152" w:type="dxa"/>
            <w:shd w:val="clear" w:color="auto" w:fill="F9FAFC"/>
          </w:tcPr>
          <w:p w14:paraId="412261E2" w14:textId="77777777" w:rsidR="00F1205C" w:rsidRDefault="00000000">
            <w:pPr>
              <w:spacing w:before="60" w:after="60"/>
              <w:jc w:val="center"/>
            </w:pPr>
            <w:r>
              <w:rPr>
                <w:rFonts w:ascii="Times New Roman" w:hAnsi="Times New Roman"/>
                <w:sz w:val="19"/>
              </w:rPr>
              <w:t>POST</w:t>
            </w:r>
          </w:p>
        </w:tc>
        <w:tc>
          <w:tcPr>
            <w:tcW w:w="2304" w:type="dxa"/>
            <w:shd w:val="clear" w:color="auto" w:fill="F9FAFC"/>
          </w:tcPr>
          <w:p w14:paraId="5F11EC3F" w14:textId="77777777" w:rsidR="00F1205C" w:rsidRDefault="00000000">
            <w:pPr>
              <w:spacing w:before="60" w:after="60"/>
              <w:jc w:val="center"/>
            </w:pPr>
            <w:r>
              <w:rPr>
                <w:rFonts w:ascii="Times New Roman" w:hAnsi="Times New Roman"/>
                <w:sz w:val="19"/>
              </w:rPr>
              <w:t>/api/categories</w:t>
            </w:r>
          </w:p>
        </w:tc>
        <w:tc>
          <w:tcPr>
            <w:tcW w:w="2592" w:type="dxa"/>
            <w:shd w:val="clear" w:color="auto" w:fill="F9FAFC"/>
          </w:tcPr>
          <w:p w14:paraId="4DA12239" w14:textId="77777777" w:rsidR="00F1205C" w:rsidRDefault="00000000">
            <w:pPr>
              <w:spacing w:before="60" w:after="60"/>
            </w:pPr>
            <w:r>
              <w:rPr>
                <w:rFonts w:ascii="Times New Roman" w:hAnsi="Times New Roman"/>
                <w:sz w:val="19"/>
              </w:rPr>
              <w:t>Create new category tag</w:t>
            </w:r>
          </w:p>
        </w:tc>
        <w:tc>
          <w:tcPr>
            <w:tcW w:w="1440" w:type="dxa"/>
            <w:shd w:val="clear" w:color="auto" w:fill="F9FAFC"/>
          </w:tcPr>
          <w:p w14:paraId="39AACFC8" w14:textId="77777777" w:rsidR="00F1205C" w:rsidRDefault="00000000">
            <w:pPr>
              <w:spacing w:before="60" w:after="60"/>
            </w:pPr>
            <w:r>
              <w:rPr>
                <w:rFonts w:ascii="Times New Roman" w:hAnsi="Times New Roman"/>
                <w:sz w:val="19"/>
              </w:rPr>
              <w:t>Admin</w:t>
            </w:r>
          </w:p>
        </w:tc>
        <w:tc>
          <w:tcPr>
            <w:tcW w:w="2016" w:type="dxa"/>
            <w:shd w:val="clear" w:color="auto" w:fill="F9FAFC"/>
          </w:tcPr>
          <w:p w14:paraId="68F1F4C9" w14:textId="77777777" w:rsidR="00F1205C" w:rsidRDefault="00000000">
            <w:pPr>
              <w:spacing w:before="60" w:after="60"/>
            </w:pPr>
            <w:r>
              <w:rPr>
                <w:rFonts w:ascii="Times New Roman" w:hAnsi="Times New Roman"/>
                <w:sz w:val="19"/>
              </w:rPr>
              <w:t>{ name, description, color }</w:t>
            </w:r>
          </w:p>
        </w:tc>
        <w:tc>
          <w:tcPr>
            <w:tcW w:w="1152" w:type="dxa"/>
            <w:shd w:val="clear" w:color="auto" w:fill="F9FAFC"/>
          </w:tcPr>
          <w:p w14:paraId="2548A7A6" w14:textId="77777777" w:rsidR="00F1205C" w:rsidRDefault="00000000">
            <w:pPr>
              <w:spacing w:before="60" w:after="60"/>
            </w:pPr>
            <w:r>
              <w:rPr>
                <w:rFonts w:ascii="Times New Roman" w:hAnsi="Times New Roman"/>
                <w:sz w:val="19"/>
              </w:rPr>
              <w:t>201 Created</w:t>
            </w:r>
          </w:p>
        </w:tc>
      </w:tr>
      <w:tr w:rsidR="00F1205C" w14:paraId="4E329094" w14:textId="77777777">
        <w:trPr>
          <w:jc w:val="center"/>
        </w:trPr>
        <w:tc>
          <w:tcPr>
            <w:tcW w:w="1152" w:type="dxa"/>
            <w:shd w:val="clear" w:color="auto" w:fill="FFFFFF"/>
          </w:tcPr>
          <w:p w14:paraId="1365B1DE" w14:textId="77777777" w:rsidR="00F1205C" w:rsidRDefault="00000000">
            <w:pPr>
              <w:spacing w:before="60" w:after="60"/>
              <w:jc w:val="center"/>
            </w:pPr>
            <w:r>
              <w:rPr>
                <w:rFonts w:ascii="Times New Roman" w:hAnsi="Times New Roman"/>
                <w:sz w:val="19"/>
              </w:rPr>
              <w:t>GET</w:t>
            </w:r>
          </w:p>
        </w:tc>
        <w:tc>
          <w:tcPr>
            <w:tcW w:w="2304" w:type="dxa"/>
            <w:shd w:val="clear" w:color="auto" w:fill="FFFFFF"/>
          </w:tcPr>
          <w:p w14:paraId="3F65492C" w14:textId="77777777" w:rsidR="00F1205C" w:rsidRDefault="00000000">
            <w:pPr>
              <w:spacing w:before="60" w:after="60"/>
              <w:jc w:val="center"/>
            </w:pPr>
            <w:r>
              <w:rPr>
                <w:rFonts w:ascii="Times New Roman" w:hAnsi="Times New Roman"/>
                <w:sz w:val="19"/>
              </w:rPr>
              <w:t>/api/admin/pending</w:t>
            </w:r>
          </w:p>
        </w:tc>
        <w:tc>
          <w:tcPr>
            <w:tcW w:w="2592" w:type="dxa"/>
            <w:shd w:val="clear" w:color="auto" w:fill="FFFFFF"/>
          </w:tcPr>
          <w:p w14:paraId="2BB4E751" w14:textId="77777777" w:rsidR="00F1205C" w:rsidRDefault="00000000">
            <w:pPr>
              <w:spacing w:before="60" w:after="60"/>
            </w:pPr>
            <w:r>
              <w:rPr>
                <w:rFonts w:ascii="Times New Roman" w:hAnsi="Times New Roman"/>
                <w:sz w:val="19"/>
              </w:rPr>
              <w:t>Fetch moderation pending notices queue</w:t>
            </w:r>
          </w:p>
        </w:tc>
        <w:tc>
          <w:tcPr>
            <w:tcW w:w="1440" w:type="dxa"/>
            <w:shd w:val="clear" w:color="auto" w:fill="FFFFFF"/>
          </w:tcPr>
          <w:p w14:paraId="561AC918" w14:textId="77777777" w:rsidR="00F1205C" w:rsidRDefault="00000000">
            <w:pPr>
              <w:spacing w:before="60" w:after="60"/>
            </w:pPr>
            <w:r>
              <w:rPr>
                <w:rFonts w:ascii="Times New Roman" w:hAnsi="Times New Roman"/>
                <w:sz w:val="19"/>
              </w:rPr>
              <w:t>Admin</w:t>
            </w:r>
          </w:p>
        </w:tc>
        <w:tc>
          <w:tcPr>
            <w:tcW w:w="2016" w:type="dxa"/>
            <w:shd w:val="clear" w:color="auto" w:fill="FFFFFF"/>
          </w:tcPr>
          <w:p w14:paraId="5CA1802C" w14:textId="77777777" w:rsidR="00F1205C" w:rsidRDefault="00000000">
            <w:pPr>
              <w:spacing w:before="60" w:after="60"/>
            </w:pPr>
            <w:r>
              <w:rPr>
                <w:rFonts w:ascii="Times New Roman" w:hAnsi="Times New Roman"/>
                <w:sz w:val="19"/>
              </w:rPr>
              <w:t>None</w:t>
            </w:r>
          </w:p>
        </w:tc>
        <w:tc>
          <w:tcPr>
            <w:tcW w:w="1152" w:type="dxa"/>
            <w:shd w:val="clear" w:color="auto" w:fill="FFFFFF"/>
          </w:tcPr>
          <w:p w14:paraId="3ABF0BC0" w14:textId="77777777" w:rsidR="00F1205C" w:rsidRDefault="00000000">
            <w:pPr>
              <w:spacing w:before="60" w:after="60"/>
            </w:pPr>
            <w:r>
              <w:rPr>
                <w:rFonts w:ascii="Times New Roman" w:hAnsi="Times New Roman"/>
                <w:sz w:val="19"/>
              </w:rPr>
              <w:t>200 OK / 403</w:t>
            </w:r>
          </w:p>
        </w:tc>
      </w:tr>
      <w:tr w:rsidR="00F1205C" w14:paraId="0914782D" w14:textId="77777777">
        <w:trPr>
          <w:jc w:val="center"/>
        </w:trPr>
        <w:tc>
          <w:tcPr>
            <w:tcW w:w="1152" w:type="dxa"/>
            <w:shd w:val="clear" w:color="auto" w:fill="F9FAFC"/>
          </w:tcPr>
          <w:p w14:paraId="04E150B7" w14:textId="77777777" w:rsidR="00F1205C" w:rsidRDefault="00000000">
            <w:pPr>
              <w:spacing w:before="60" w:after="60"/>
              <w:jc w:val="center"/>
            </w:pPr>
            <w:r>
              <w:rPr>
                <w:rFonts w:ascii="Times New Roman" w:hAnsi="Times New Roman"/>
                <w:sz w:val="19"/>
              </w:rPr>
              <w:t>PUT</w:t>
            </w:r>
          </w:p>
        </w:tc>
        <w:tc>
          <w:tcPr>
            <w:tcW w:w="2304" w:type="dxa"/>
            <w:shd w:val="clear" w:color="auto" w:fill="F9FAFC"/>
          </w:tcPr>
          <w:p w14:paraId="52E232E1" w14:textId="77777777" w:rsidR="00F1205C" w:rsidRDefault="00000000">
            <w:pPr>
              <w:spacing w:before="60" w:after="60"/>
              <w:jc w:val="center"/>
            </w:pPr>
            <w:r>
              <w:rPr>
                <w:rFonts w:ascii="Times New Roman" w:hAnsi="Times New Roman"/>
                <w:sz w:val="19"/>
              </w:rPr>
              <w:t>/api/admin/approve/:id</w:t>
            </w:r>
          </w:p>
        </w:tc>
        <w:tc>
          <w:tcPr>
            <w:tcW w:w="2592" w:type="dxa"/>
            <w:shd w:val="clear" w:color="auto" w:fill="F9FAFC"/>
          </w:tcPr>
          <w:p w14:paraId="4AC6B6A2" w14:textId="77777777" w:rsidR="00F1205C" w:rsidRDefault="00000000">
            <w:pPr>
              <w:spacing w:before="60" w:after="60"/>
            </w:pPr>
            <w:r>
              <w:rPr>
                <w:rFonts w:ascii="Times New Roman" w:hAnsi="Times New Roman"/>
                <w:sz w:val="19"/>
              </w:rPr>
              <w:t>Approve notice &amp; trigger Socket.IO</w:t>
            </w:r>
          </w:p>
        </w:tc>
        <w:tc>
          <w:tcPr>
            <w:tcW w:w="1440" w:type="dxa"/>
            <w:shd w:val="clear" w:color="auto" w:fill="F9FAFC"/>
          </w:tcPr>
          <w:p w14:paraId="445936F9" w14:textId="77777777" w:rsidR="00F1205C" w:rsidRDefault="00000000">
            <w:pPr>
              <w:spacing w:before="60" w:after="60"/>
            </w:pPr>
            <w:r>
              <w:rPr>
                <w:rFonts w:ascii="Times New Roman" w:hAnsi="Times New Roman"/>
                <w:sz w:val="19"/>
              </w:rPr>
              <w:t>Admin</w:t>
            </w:r>
          </w:p>
        </w:tc>
        <w:tc>
          <w:tcPr>
            <w:tcW w:w="2016" w:type="dxa"/>
            <w:shd w:val="clear" w:color="auto" w:fill="F9FAFC"/>
          </w:tcPr>
          <w:p w14:paraId="2D9ECB4B" w14:textId="77777777" w:rsidR="00F1205C" w:rsidRDefault="00000000">
            <w:pPr>
              <w:spacing w:before="60" w:after="60"/>
            </w:pPr>
            <w:r>
              <w:rPr>
                <w:rFonts w:ascii="Times New Roman" w:hAnsi="Times New Roman"/>
                <w:sz w:val="19"/>
              </w:rPr>
              <w:t>URL Param: :id</w:t>
            </w:r>
          </w:p>
        </w:tc>
        <w:tc>
          <w:tcPr>
            <w:tcW w:w="1152" w:type="dxa"/>
            <w:shd w:val="clear" w:color="auto" w:fill="F9FAFC"/>
          </w:tcPr>
          <w:p w14:paraId="3FE9D81C" w14:textId="77777777" w:rsidR="00F1205C" w:rsidRDefault="00000000">
            <w:pPr>
              <w:spacing w:before="60" w:after="60"/>
            </w:pPr>
            <w:r>
              <w:rPr>
                <w:rFonts w:ascii="Times New Roman" w:hAnsi="Times New Roman"/>
                <w:sz w:val="19"/>
              </w:rPr>
              <w:t>200 OK / 404</w:t>
            </w:r>
          </w:p>
        </w:tc>
      </w:tr>
      <w:tr w:rsidR="00F1205C" w14:paraId="795FBFD2" w14:textId="77777777">
        <w:trPr>
          <w:jc w:val="center"/>
        </w:trPr>
        <w:tc>
          <w:tcPr>
            <w:tcW w:w="1152" w:type="dxa"/>
            <w:shd w:val="clear" w:color="auto" w:fill="FFFFFF"/>
          </w:tcPr>
          <w:p w14:paraId="71530D31" w14:textId="77777777" w:rsidR="00F1205C" w:rsidRDefault="00000000">
            <w:pPr>
              <w:spacing w:before="60" w:after="60"/>
              <w:jc w:val="center"/>
            </w:pPr>
            <w:r>
              <w:rPr>
                <w:rFonts w:ascii="Times New Roman" w:hAnsi="Times New Roman"/>
                <w:sz w:val="19"/>
              </w:rPr>
              <w:t>PUT</w:t>
            </w:r>
          </w:p>
        </w:tc>
        <w:tc>
          <w:tcPr>
            <w:tcW w:w="2304" w:type="dxa"/>
            <w:shd w:val="clear" w:color="auto" w:fill="FFFFFF"/>
          </w:tcPr>
          <w:p w14:paraId="1A2E0F82" w14:textId="77777777" w:rsidR="00F1205C" w:rsidRDefault="00000000">
            <w:pPr>
              <w:spacing w:before="60" w:after="60"/>
              <w:jc w:val="center"/>
            </w:pPr>
            <w:r>
              <w:rPr>
                <w:rFonts w:ascii="Times New Roman" w:hAnsi="Times New Roman"/>
                <w:sz w:val="19"/>
              </w:rPr>
              <w:t>/api/admin/reject/:id</w:t>
            </w:r>
          </w:p>
        </w:tc>
        <w:tc>
          <w:tcPr>
            <w:tcW w:w="2592" w:type="dxa"/>
            <w:shd w:val="clear" w:color="auto" w:fill="FFFFFF"/>
          </w:tcPr>
          <w:p w14:paraId="7415A7B2" w14:textId="77777777" w:rsidR="00F1205C" w:rsidRDefault="00000000">
            <w:pPr>
              <w:spacing w:before="60" w:after="60"/>
            </w:pPr>
            <w:r>
              <w:rPr>
                <w:rFonts w:ascii="Times New Roman" w:hAnsi="Times New Roman"/>
                <w:sz w:val="19"/>
              </w:rPr>
              <w:t>Reject notice draft with remark</w:t>
            </w:r>
          </w:p>
        </w:tc>
        <w:tc>
          <w:tcPr>
            <w:tcW w:w="1440" w:type="dxa"/>
            <w:shd w:val="clear" w:color="auto" w:fill="FFFFFF"/>
          </w:tcPr>
          <w:p w14:paraId="7DCF3DB7" w14:textId="77777777" w:rsidR="00F1205C" w:rsidRDefault="00000000">
            <w:pPr>
              <w:spacing w:before="60" w:after="60"/>
            </w:pPr>
            <w:r>
              <w:rPr>
                <w:rFonts w:ascii="Times New Roman" w:hAnsi="Times New Roman"/>
                <w:sz w:val="19"/>
              </w:rPr>
              <w:t>Admin</w:t>
            </w:r>
          </w:p>
        </w:tc>
        <w:tc>
          <w:tcPr>
            <w:tcW w:w="2016" w:type="dxa"/>
            <w:shd w:val="clear" w:color="auto" w:fill="FFFFFF"/>
          </w:tcPr>
          <w:p w14:paraId="127F7E9C" w14:textId="77777777" w:rsidR="00F1205C" w:rsidRDefault="00000000">
            <w:pPr>
              <w:spacing w:before="60" w:after="60"/>
            </w:pPr>
            <w:r>
              <w:rPr>
                <w:rFonts w:ascii="Times New Roman" w:hAnsi="Times New Roman"/>
                <w:sz w:val="19"/>
              </w:rPr>
              <w:t>URL Param: :id</w:t>
            </w:r>
          </w:p>
        </w:tc>
        <w:tc>
          <w:tcPr>
            <w:tcW w:w="1152" w:type="dxa"/>
            <w:shd w:val="clear" w:color="auto" w:fill="FFFFFF"/>
          </w:tcPr>
          <w:p w14:paraId="4028D427" w14:textId="77777777" w:rsidR="00F1205C" w:rsidRDefault="00000000">
            <w:pPr>
              <w:spacing w:before="60" w:after="60"/>
            </w:pPr>
            <w:r>
              <w:rPr>
                <w:rFonts w:ascii="Times New Roman" w:hAnsi="Times New Roman"/>
                <w:sz w:val="19"/>
              </w:rPr>
              <w:t>200 OK / 404</w:t>
            </w:r>
          </w:p>
        </w:tc>
      </w:tr>
      <w:tr w:rsidR="00F1205C" w14:paraId="5C663925" w14:textId="77777777">
        <w:trPr>
          <w:jc w:val="center"/>
        </w:trPr>
        <w:tc>
          <w:tcPr>
            <w:tcW w:w="1152" w:type="dxa"/>
            <w:shd w:val="clear" w:color="auto" w:fill="F9FAFC"/>
          </w:tcPr>
          <w:p w14:paraId="694ECB74" w14:textId="77777777" w:rsidR="00F1205C" w:rsidRDefault="00000000">
            <w:pPr>
              <w:spacing w:before="60" w:after="60"/>
              <w:jc w:val="center"/>
            </w:pPr>
            <w:r>
              <w:rPr>
                <w:rFonts w:ascii="Times New Roman" w:hAnsi="Times New Roman"/>
                <w:sz w:val="19"/>
              </w:rPr>
              <w:t>GET</w:t>
            </w:r>
          </w:p>
        </w:tc>
        <w:tc>
          <w:tcPr>
            <w:tcW w:w="2304" w:type="dxa"/>
            <w:shd w:val="clear" w:color="auto" w:fill="F9FAFC"/>
          </w:tcPr>
          <w:p w14:paraId="0EE01E33" w14:textId="77777777" w:rsidR="00F1205C" w:rsidRDefault="00000000">
            <w:pPr>
              <w:spacing w:before="60" w:after="60"/>
              <w:jc w:val="center"/>
            </w:pPr>
            <w:r>
              <w:rPr>
                <w:rFonts w:ascii="Times New Roman" w:hAnsi="Times New Roman"/>
                <w:sz w:val="19"/>
              </w:rPr>
              <w:t>/api/admin/stats</w:t>
            </w:r>
          </w:p>
        </w:tc>
        <w:tc>
          <w:tcPr>
            <w:tcW w:w="2592" w:type="dxa"/>
            <w:shd w:val="clear" w:color="auto" w:fill="F9FAFC"/>
          </w:tcPr>
          <w:p w14:paraId="46F34412" w14:textId="77777777" w:rsidR="00F1205C" w:rsidRDefault="00000000">
            <w:pPr>
              <w:spacing w:before="60" w:after="60"/>
            </w:pPr>
            <w:r>
              <w:rPr>
                <w:rFonts w:ascii="Times New Roman" w:hAnsi="Times New Roman"/>
                <w:sz w:val="19"/>
              </w:rPr>
              <w:t>Fetch system metrics (total, pending...)</w:t>
            </w:r>
          </w:p>
        </w:tc>
        <w:tc>
          <w:tcPr>
            <w:tcW w:w="1440" w:type="dxa"/>
            <w:shd w:val="clear" w:color="auto" w:fill="F9FAFC"/>
          </w:tcPr>
          <w:p w14:paraId="7D87538E" w14:textId="77777777" w:rsidR="00F1205C" w:rsidRDefault="00000000">
            <w:pPr>
              <w:spacing w:before="60" w:after="60"/>
            </w:pPr>
            <w:r>
              <w:rPr>
                <w:rFonts w:ascii="Times New Roman" w:hAnsi="Times New Roman"/>
                <w:sz w:val="19"/>
              </w:rPr>
              <w:t>Admin</w:t>
            </w:r>
          </w:p>
        </w:tc>
        <w:tc>
          <w:tcPr>
            <w:tcW w:w="2016" w:type="dxa"/>
            <w:shd w:val="clear" w:color="auto" w:fill="F9FAFC"/>
          </w:tcPr>
          <w:p w14:paraId="4B9D79CD" w14:textId="77777777" w:rsidR="00F1205C" w:rsidRDefault="00000000">
            <w:pPr>
              <w:spacing w:before="60" w:after="60"/>
            </w:pPr>
            <w:r>
              <w:rPr>
                <w:rFonts w:ascii="Times New Roman" w:hAnsi="Times New Roman"/>
                <w:sz w:val="19"/>
              </w:rPr>
              <w:t>None</w:t>
            </w:r>
          </w:p>
        </w:tc>
        <w:tc>
          <w:tcPr>
            <w:tcW w:w="1152" w:type="dxa"/>
            <w:shd w:val="clear" w:color="auto" w:fill="F9FAFC"/>
          </w:tcPr>
          <w:p w14:paraId="73569A31" w14:textId="77777777" w:rsidR="00F1205C" w:rsidRDefault="00000000">
            <w:pPr>
              <w:spacing w:before="60" w:after="60"/>
            </w:pPr>
            <w:r>
              <w:rPr>
                <w:rFonts w:ascii="Times New Roman" w:hAnsi="Times New Roman"/>
                <w:sz w:val="19"/>
              </w:rPr>
              <w:t>200 OK / 403</w:t>
            </w:r>
          </w:p>
        </w:tc>
      </w:tr>
      <w:tr w:rsidR="00F1205C" w14:paraId="260D1340" w14:textId="77777777">
        <w:trPr>
          <w:jc w:val="center"/>
        </w:trPr>
        <w:tc>
          <w:tcPr>
            <w:tcW w:w="1152" w:type="dxa"/>
            <w:shd w:val="clear" w:color="auto" w:fill="FFFFFF"/>
          </w:tcPr>
          <w:p w14:paraId="58AB1748" w14:textId="77777777" w:rsidR="00F1205C" w:rsidRDefault="00000000">
            <w:pPr>
              <w:spacing w:before="60" w:after="60"/>
              <w:jc w:val="center"/>
            </w:pPr>
            <w:r>
              <w:rPr>
                <w:rFonts w:ascii="Times New Roman" w:hAnsi="Times New Roman"/>
                <w:sz w:val="19"/>
              </w:rPr>
              <w:t>GET</w:t>
            </w:r>
          </w:p>
        </w:tc>
        <w:tc>
          <w:tcPr>
            <w:tcW w:w="2304" w:type="dxa"/>
            <w:shd w:val="clear" w:color="auto" w:fill="FFFFFF"/>
          </w:tcPr>
          <w:p w14:paraId="36A91301" w14:textId="77777777" w:rsidR="00F1205C" w:rsidRDefault="00000000">
            <w:pPr>
              <w:spacing w:before="60" w:after="60"/>
              <w:jc w:val="center"/>
            </w:pPr>
            <w:r>
              <w:rPr>
                <w:rFonts w:ascii="Times New Roman" w:hAnsi="Times New Roman"/>
                <w:sz w:val="19"/>
              </w:rPr>
              <w:t>/uploads/:filename</w:t>
            </w:r>
          </w:p>
        </w:tc>
        <w:tc>
          <w:tcPr>
            <w:tcW w:w="2592" w:type="dxa"/>
            <w:shd w:val="clear" w:color="auto" w:fill="FFFFFF"/>
          </w:tcPr>
          <w:p w14:paraId="0F4ACBC8" w14:textId="77777777" w:rsidR="00F1205C" w:rsidRDefault="00000000">
            <w:pPr>
              <w:spacing w:before="60" w:after="60"/>
            </w:pPr>
            <w:r>
              <w:rPr>
                <w:rFonts w:ascii="Times New Roman" w:hAnsi="Times New Roman"/>
                <w:sz w:val="19"/>
              </w:rPr>
              <w:t>Stream static file attachment</w:t>
            </w:r>
          </w:p>
        </w:tc>
        <w:tc>
          <w:tcPr>
            <w:tcW w:w="1440" w:type="dxa"/>
            <w:shd w:val="clear" w:color="auto" w:fill="FFFFFF"/>
          </w:tcPr>
          <w:p w14:paraId="437876E5" w14:textId="77777777" w:rsidR="00F1205C" w:rsidRDefault="00000000">
            <w:pPr>
              <w:spacing w:before="60" w:after="60"/>
            </w:pPr>
            <w:r>
              <w:rPr>
                <w:rFonts w:ascii="Times New Roman" w:hAnsi="Times New Roman"/>
                <w:sz w:val="19"/>
              </w:rPr>
              <w:t>Public / CORS</w:t>
            </w:r>
          </w:p>
        </w:tc>
        <w:tc>
          <w:tcPr>
            <w:tcW w:w="2016" w:type="dxa"/>
            <w:shd w:val="clear" w:color="auto" w:fill="FFFFFF"/>
          </w:tcPr>
          <w:p w14:paraId="7F7614B7" w14:textId="77777777" w:rsidR="00F1205C" w:rsidRDefault="00000000">
            <w:pPr>
              <w:spacing w:before="60" w:after="60"/>
            </w:pPr>
            <w:r>
              <w:rPr>
                <w:rFonts w:ascii="Times New Roman" w:hAnsi="Times New Roman"/>
                <w:sz w:val="19"/>
              </w:rPr>
              <w:t>URL Param: :filename</w:t>
            </w:r>
          </w:p>
        </w:tc>
        <w:tc>
          <w:tcPr>
            <w:tcW w:w="1152" w:type="dxa"/>
            <w:shd w:val="clear" w:color="auto" w:fill="FFFFFF"/>
          </w:tcPr>
          <w:p w14:paraId="7005B567" w14:textId="77777777" w:rsidR="00F1205C" w:rsidRDefault="00000000">
            <w:pPr>
              <w:spacing w:before="60" w:after="60"/>
            </w:pPr>
            <w:r>
              <w:rPr>
                <w:rFonts w:ascii="Times New Roman" w:hAnsi="Times New Roman"/>
                <w:sz w:val="19"/>
              </w:rPr>
              <w:t>200 OK / 404</w:t>
            </w:r>
          </w:p>
        </w:tc>
      </w:tr>
    </w:tbl>
    <w:p w14:paraId="5EA84834" w14:textId="77777777" w:rsidR="00F1205C" w:rsidRDefault="00000000">
      <w:r>
        <w:br w:type="page"/>
      </w:r>
    </w:p>
    <w:p w14:paraId="78E6D771" w14:textId="77777777" w:rsidR="00F1205C" w:rsidRDefault="00000000">
      <w:pPr>
        <w:keepNext/>
        <w:spacing w:before="280" w:after="120"/>
      </w:pPr>
      <w:r>
        <w:rPr>
          <w:rFonts w:ascii="Times New Roman" w:hAnsi="Times New Roman"/>
          <w:b/>
          <w:color w:val="1F4E79"/>
          <w:sz w:val="32"/>
        </w:rPr>
        <w:lastRenderedPageBreak/>
        <w:t>Chapter 5 – Implementation Details</w:t>
      </w:r>
    </w:p>
    <w:p w14:paraId="4AE4011D" w14:textId="77777777" w:rsidR="00F1205C" w:rsidRDefault="00000000">
      <w:pPr>
        <w:keepNext/>
        <w:spacing w:before="200" w:after="80"/>
      </w:pPr>
      <w:r>
        <w:rPr>
          <w:rFonts w:ascii="Times New Roman" w:hAnsi="Times New Roman"/>
          <w:b/>
          <w:color w:val="2C3E50"/>
          <w:sz w:val="27"/>
        </w:rPr>
        <w:t>5.1 Frontend SPA Architecture (React / Vite)</w:t>
      </w:r>
    </w:p>
    <w:p w14:paraId="280B8124" w14:textId="77777777" w:rsidR="00F1205C" w:rsidRDefault="00000000">
      <w:pPr>
        <w:spacing w:after="120" w:line="360" w:lineRule="auto"/>
        <w:jc w:val="both"/>
      </w:pPr>
      <w:r>
        <w:rPr>
          <w:rFonts w:ascii="Times New Roman" w:hAnsi="Times New Roman"/>
          <w:sz w:val="24"/>
        </w:rPr>
        <w:t>The client application is engineered as a high-performance Single Page Application using React 19 and Vite. The user interface faithfully replicates the sophisticated dark aesthetic of the institution's Laravel portal (`#18191a` background, `#242526` surface cards, `#3e4042` crisp borders, `#3b5998` brand accents, and Inter typography). The component structure is organized as follows:</w:t>
      </w:r>
    </w:p>
    <w:p w14:paraId="5C66001E" w14:textId="77777777" w:rsidR="00F1205C" w:rsidRDefault="00000000">
      <w:pPr>
        <w:pStyle w:val="ListBullet"/>
        <w:spacing w:before="40" w:after="80" w:line="312" w:lineRule="auto"/>
        <w:jc w:val="both"/>
      </w:pPr>
      <w:r>
        <w:rPr>
          <w:rFonts w:ascii="Times New Roman" w:hAnsi="Times New Roman"/>
          <w:b/>
          <w:sz w:val="23"/>
        </w:rPr>
        <w:t xml:space="preserve">Landing Page (`pages/Landing.jsx`): </w:t>
      </w:r>
      <w:r>
        <w:rPr>
          <w:rFonts w:ascii="Times New Roman" w:hAnsi="Times New Roman"/>
          <w:sz w:val="23"/>
        </w:rPr>
        <w:t>Serves as the public institutional gateway at `/`. Displays the brand header, hero banner, feature highlight cards (Role-Based Access, Automated Expiry, Category Filtering), and Call-to-Action buttons. Notices and navigation sidebars are completely hidden from unauthenticated guests, enforcing security boundaries.</w:t>
      </w:r>
    </w:p>
    <w:p w14:paraId="501F6806" w14:textId="77777777" w:rsidR="00F1205C" w:rsidRDefault="00000000">
      <w:pPr>
        <w:pStyle w:val="ListBullet"/>
        <w:spacing w:before="40" w:after="80" w:line="312" w:lineRule="auto"/>
        <w:jc w:val="both"/>
      </w:pPr>
      <w:r>
        <w:rPr>
          <w:rFonts w:ascii="Times New Roman" w:hAnsi="Times New Roman"/>
          <w:b/>
          <w:sz w:val="23"/>
        </w:rPr>
        <w:t xml:space="preserve">Fixed Navigation Sidebar (`components/Sidebar.jsx`): </w:t>
      </w:r>
      <w:r>
        <w:rPr>
          <w:rFonts w:ascii="Times New Roman" w:hAnsi="Times New Roman"/>
          <w:sz w:val="23"/>
        </w:rPr>
        <w:t>A 250px fixed navigation sidebar that renders exclusively for authenticated sessions. Dynamically adjusts navigation links based on user role: Students see 'All Notices'; Faculty see 'My Notices' and 'Submit New Notice'; Administrators see 'Dashboard Overview', 'Pending Approvals', and 'Post Notice'. Includes active user profile badge and one-click logout.</w:t>
      </w:r>
    </w:p>
    <w:p w14:paraId="5FE681F3" w14:textId="77777777" w:rsidR="00F1205C" w:rsidRDefault="00000000">
      <w:pPr>
        <w:pStyle w:val="ListBullet"/>
        <w:spacing w:before="40" w:after="80" w:line="312" w:lineRule="auto"/>
        <w:jc w:val="both"/>
      </w:pPr>
      <w:r>
        <w:rPr>
          <w:rFonts w:ascii="Times New Roman" w:hAnsi="Times New Roman"/>
          <w:b/>
          <w:sz w:val="23"/>
        </w:rPr>
        <w:t xml:space="preserve">Student Notice Board (`pages/Home.jsx`): </w:t>
      </w:r>
      <w:r>
        <w:rPr>
          <w:rFonts w:ascii="Times New Roman" w:hAnsi="Times New Roman"/>
          <w:sz w:val="23"/>
        </w:rPr>
        <w:t>Renders the primary notice dashboard using the custom dark table layout (`.table-custom-dark`). Provides instant category pill filters, real-time search input, active/expired badges, and 'View' modal triggers.</w:t>
      </w:r>
    </w:p>
    <w:p w14:paraId="291423F7" w14:textId="77777777" w:rsidR="00F1205C" w:rsidRDefault="00000000">
      <w:pPr>
        <w:pStyle w:val="ListBullet"/>
        <w:spacing w:before="40" w:after="80" w:line="312" w:lineRule="auto"/>
        <w:jc w:val="both"/>
      </w:pPr>
      <w:r>
        <w:rPr>
          <w:rFonts w:ascii="Times New Roman" w:hAnsi="Times New Roman"/>
          <w:b/>
          <w:sz w:val="23"/>
        </w:rPr>
        <w:t xml:space="preserve">Faculty Portal (`pages/faculty/Dashboard.jsx` &amp; `CreateNoticeModal.jsx`): </w:t>
      </w:r>
      <w:r>
        <w:rPr>
          <w:rFonts w:ascii="Times New Roman" w:hAnsi="Times New Roman"/>
          <w:sz w:val="23"/>
        </w:rPr>
        <w:t>Provides faculty circular management. The modal includes multipart file pickers, category dropdowns, target expiry datetime inputs, and Joi-validated submissions.</w:t>
      </w:r>
    </w:p>
    <w:p w14:paraId="04B488A9" w14:textId="77777777" w:rsidR="00F1205C" w:rsidRDefault="00000000">
      <w:pPr>
        <w:pStyle w:val="ListBullet"/>
        <w:spacing w:before="40" w:after="80" w:line="312" w:lineRule="auto"/>
        <w:jc w:val="both"/>
      </w:pPr>
      <w:r>
        <w:rPr>
          <w:rFonts w:ascii="Times New Roman" w:hAnsi="Times New Roman"/>
          <w:b/>
          <w:sz w:val="23"/>
        </w:rPr>
        <w:t xml:space="preserve">Administrator Hub (`pages/admin/Dashboard.jsx`): </w:t>
      </w:r>
      <w:r>
        <w:rPr>
          <w:rFonts w:ascii="Times New Roman" w:hAnsi="Times New Roman"/>
          <w:sz w:val="23"/>
        </w:rPr>
        <w:t>Displays real-time KPI metrics cards (Total Notices, Pending Moderation, Active Circulars, Expired Count) and provides one-click 'Approve' and 'Reject' moderation triggers.</w:t>
      </w:r>
    </w:p>
    <w:p w14:paraId="1CEB6B47" w14:textId="77777777" w:rsidR="00F1205C" w:rsidRDefault="00000000">
      <w:pPr>
        <w:keepNext/>
        <w:spacing w:before="200" w:after="80"/>
      </w:pPr>
      <w:r>
        <w:rPr>
          <w:rFonts w:ascii="Times New Roman" w:hAnsi="Times New Roman"/>
          <w:b/>
          <w:color w:val="2C3E50"/>
          <w:sz w:val="27"/>
        </w:rPr>
        <w:t>5.2 Client State Management &amp; Axios Interceptor Layer</w:t>
      </w:r>
    </w:p>
    <w:p w14:paraId="0E7F38E5" w14:textId="77777777" w:rsidR="00F1205C" w:rsidRDefault="00000000">
      <w:pPr>
        <w:spacing w:after="120" w:line="360" w:lineRule="auto"/>
        <w:jc w:val="both"/>
      </w:pPr>
      <w:r>
        <w:rPr>
          <w:rFonts w:ascii="Times New Roman" w:hAnsi="Times New Roman"/>
          <w:sz w:val="24"/>
        </w:rPr>
        <w:t>Client-side state management is centralized within `context/AuthContext.jsx`. The context maintains three reactive states: `user` (holds user profile and role object), `token` (holds the raw JWT string), and `loading` (session validation status). On initial browser mount, `AuthContext` checks `localStorage.getItem('notice_board_token')` and dispatches an asynchronous verification request to `/api/auth/me`. If valid, the session is restored instantly; if expired, tokens are cleanly purged.</w:t>
      </w:r>
    </w:p>
    <w:p w14:paraId="41B66236" w14:textId="77777777" w:rsidR="00F1205C" w:rsidRDefault="00000000" w:rsidP="00C23086">
      <w:pPr>
        <w:spacing w:after="120" w:line="360" w:lineRule="auto"/>
      </w:pPr>
      <w:r>
        <w:rPr>
          <w:rFonts w:ascii="Times New Roman" w:hAnsi="Times New Roman"/>
          <w:sz w:val="24"/>
        </w:rPr>
        <w:lastRenderedPageBreak/>
        <w:t>To eliminate redundant authorization headers across API calls, Axios is configured with an automated request interceptor in `services/api.js`:</w:t>
      </w:r>
      <w:r>
        <w:rPr>
          <w:rFonts w:ascii="Times New Roman" w:hAnsi="Times New Roman"/>
          <w:sz w:val="24"/>
        </w:rPr>
        <w:br/>
        <w:t>```javascript</w:t>
      </w:r>
      <w:r>
        <w:rPr>
          <w:rFonts w:ascii="Times New Roman" w:hAnsi="Times New Roman"/>
          <w:sz w:val="24"/>
        </w:rPr>
        <w:br/>
        <w:t>api.interceptors.request.use((config) =&gt; {</w:t>
      </w:r>
      <w:r>
        <w:rPr>
          <w:rFonts w:ascii="Times New Roman" w:hAnsi="Times New Roman"/>
          <w:sz w:val="24"/>
        </w:rPr>
        <w:br/>
        <w:t xml:space="preserve">  const token = localStorage.getItem('notice_board_token');</w:t>
      </w:r>
      <w:r>
        <w:rPr>
          <w:rFonts w:ascii="Times New Roman" w:hAnsi="Times New Roman"/>
          <w:sz w:val="24"/>
        </w:rPr>
        <w:br/>
        <w:t xml:space="preserve">  if (token) {</w:t>
      </w:r>
      <w:r>
        <w:rPr>
          <w:rFonts w:ascii="Times New Roman" w:hAnsi="Times New Roman"/>
          <w:sz w:val="24"/>
        </w:rPr>
        <w:br/>
        <w:t xml:space="preserve">    config.headers.Authorization = `Bearer ${token}`;</w:t>
      </w:r>
      <w:r>
        <w:rPr>
          <w:rFonts w:ascii="Times New Roman" w:hAnsi="Times New Roman"/>
          <w:sz w:val="24"/>
        </w:rPr>
        <w:br/>
        <w:t xml:space="preserve">  }</w:t>
      </w:r>
      <w:r>
        <w:rPr>
          <w:rFonts w:ascii="Times New Roman" w:hAnsi="Times New Roman"/>
          <w:sz w:val="24"/>
        </w:rPr>
        <w:br/>
        <w:t xml:space="preserve">  return config;</w:t>
      </w:r>
      <w:r>
        <w:rPr>
          <w:rFonts w:ascii="Times New Roman" w:hAnsi="Times New Roman"/>
          <w:sz w:val="24"/>
        </w:rPr>
        <w:br/>
        <w:t>});</w:t>
      </w:r>
      <w:r>
        <w:rPr>
          <w:rFonts w:ascii="Times New Roman" w:hAnsi="Times New Roman"/>
          <w:sz w:val="24"/>
        </w:rPr>
        <w:br/>
        <w:t>```</w:t>
      </w:r>
      <w:r>
        <w:rPr>
          <w:rFonts w:ascii="Times New Roman" w:hAnsi="Times New Roman"/>
          <w:sz w:val="24"/>
        </w:rPr>
        <w:br/>
        <w:t>Whenever any component executes an API call, Axios transparently retrieves the token from `localStorage` and injects the HTTP `Authorization: Bearer &lt;token&gt;` header.</w:t>
      </w:r>
    </w:p>
    <w:p w14:paraId="0CE2943A" w14:textId="77777777" w:rsidR="00F1205C" w:rsidRDefault="00000000">
      <w:pPr>
        <w:keepNext/>
        <w:spacing w:before="200" w:after="80"/>
      </w:pPr>
      <w:r>
        <w:rPr>
          <w:rFonts w:ascii="Times New Roman" w:hAnsi="Times New Roman"/>
          <w:b/>
          <w:color w:val="2C3E50"/>
          <w:sz w:val="27"/>
        </w:rPr>
        <w:t>5.3 Backend Express MVC Architecture &amp; JWT RBAC Flow</w:t>
      </w:r>
    </w:p>
    <w:p w14:paraId="6B5D2A0B" w14:textId="77777777" w:rsidR="00F1205C" w:rsidRDefault="00000000">
      <w:pPr>
        <w:spacing w:after="120" w:line="360" w:lineRule="auto"/>
        <w:jc w:val="both"/>
      </w:pPr>
      <w:r>
        <w:rPr>
          <w:rFonts w:ascii="Times New Roman" w:hAnsi="Times New Roman"/>
          <w:sz w:val="24"/>
        </w:rPr>
        <w:t>The backend is constructed using the Model-View-Controller (MVC) architectural pattern. Express route handlers in `routes/` delegate business logic to controller modules in `controllers/`. Authentication and authorization are governed by `middleware/auth.js`:</w:t>
      </w:r>
      <w:r>
        <w:rPr>
          <w:rFonts w:ascii="Times New Roman" w:hAnsi="Times New Roman"/>
          <w:sz w:val="24"/>
        </w:rPr>
        <w:br/>
        <w:t>1. Token Extraction: The middleware extracts the Bearer token from the incoming HTTP `Authorization` header.</w:t>
      </w:r>
      <w:r>
        <w:rPr>
          <w:rFonts w:ascii="Times New Roman" w:hAnsi="Times New Roman"/>
          <w:sz w:val="24"/>
        </w:rPr>
        <w:br/>
        <w:t>2. Signature Verification: `jwt.verify(token, process.env.JWT_SECRET)` verifies the HMAC-SHA256 signature against the server's private secret.</w:t>
      </w:r>
      <w:r>
        <w:rPr>
          <w:rFonts w:ascii="Times New Roman" w:hAnsi="Times New Roman"/>
          <w:sz w:val="24"/>
        </w:rPr>
        <w:br/>
        <w:t>3. User Attachment: The decoded payload `{ id: '...', role: 'Faculty' }` is attached directly to Express's `req.user` object.</w:t>
      </w:r>
      <w:r>
        <w:rPr>
          <w:rFonts w:ascii="Times New Roman" w:hAnsi="Times New Roman"/>
          <w:sz w:val="24"/>
        </w:rPr>
        <w:br/>
        <w:t>4. Role Authorization: The `authorize(...roles)` higher-order guard verifies whether `roles.includes(req.user.role)`. If unauthorized, an immediate HTTP 403 Forbidden response is issued.</w:t>
      </w:r>
    </w:p>
    <w:p w14:paraId="7022D1F1" w14:textId="77777777" w:rsidR="00F1205C" w:rsidRDefault="00000000">
      <w:pPr>
        <w:keepNext/>
        <w:spacing w:before="200" w:after="80"/>
      </w:pPr>
      <w:r>
        <w:rPr>
          <w:rFonts w:ascii="Times New Roman" w:hAnsi="Times New Roman"/>
          <w:b/>
          <w:color w:val="2C3E50"/>
          <w:sz w:val="27"/>
        </w:rPr>
        <w:t>5.4 AWD Task 3 Security Library Implementations</w:t>
      </w:r>
    </w:p>
    <w:p w14:paraId="02DD04C3" w14:textId="77777777" w:rsidR="00F1205C" w:rsidRDefault="00000000">
      <w:pPr>
        <w:spacing w:after="120" w:line="360" w:lineRule="auto"/>
        <w:jc w:val="both"/>
      </w:pPr>
      <w:r>
        <w:rPr>
          <w:rFonts w:ascii="Times New Roman" w:hAnsi="Times New Roman"/>
          <w:sz w:val="24"/>
        </w:rPr>
        <w:t>To satisfy Task 3 of the Advanced Web Development requirements, three industry-standard defensive security libraries were implemented:</w:t>
      </w:r>
    </w:p>
    <w:p w14:paraId="740C6A34" w14:textId="77777777" w:rsidR="00F1205C" w:rsidRDefault="00000000">
      <w:pPr>
        <w:keepNext/>
        <w:spacing w:before="160" w:after="40"/>
      </w:pPr>
      <w:r>
        <w:rPr>
          <w:rFonts w:ascii="Times New Roman" w:hAnsi="Times New Roman"/>
          <w:b/>
          <w:color w:val="34495E"/>
          <w:sz w:val="24"/>
        </w:rPr>
        <w:lastRenderedPageBreak/>
        <w:t>5.4.1 Helmet.js Security Headers (`server.js`)</w:t>
      </w:r>
    </w:p>
    <w:p w14:paraId="1B534408" w14:textId="77777777" w:rsidR="00F1205C" w:rsidRDefault="00000000" w:rsidP="00C23086">
      <w:pPr>
        <w:spacing w:after="120" w:line="360" w:lineRule="auto"/>
      </w:pPr>
      <w:r>
        <w:rPr>
          <w:rFonts w:ascii="Times New Roman" w:hAnsi="Times New Roman"/>
          <w:sz w:val="24"/>
        </w:rPr>
        <w:t>Helmet.js secures the Express application by configuring defensive HTTP response headers. It is mounted in `server.js`:</w:t>
      </w:r>
      <w:r>
        <w:rPr>
          <w:rFonts w:ascii="Times New Roman" w:hAnsi="Times New Roman"/>
          <w:sz w:val="24"/>
        </w:rPr>
        <w:br/>
        <w:t>```javascript</w:t>
      </w:r>
      <w:r>
        <w:rPr>
          <w:rFonts w:ascii="Times New Roman" w:hAnsi="Times New Roman"/>
          <w:sz w:val="24"/>
        </w:rPr>
        <w:br/>
        <w:t>app.use(helmet({</w:t>
      </w:r>
      <w:r>
        <w:rPr>
          <w:rFonts w:ascii="Times New Roman" w:hAnsi="Times New Roman"/>
          <w:sz w:val="24"/>
        </w:rPr>
        <w:br/>
        <w:t xml:space="preserve">  crossOriginResourcePolicy: { policy: 'cross-origin' }</w:t>
      </w:r>
      <w:r>
        <w:rPr>
          <w:rFonts w:ascii="Times New Roman" w:hAnsi="Times New Roman"/>
          <w:sz w:val="24"/>
        </w:rPr>
        <w:br/>
        <w:t>}));</w:t>
      </w:r>
      <w:r>
        <w:rPr>
          <w:rFonts w:ascii="Times New Roman" w:hAnsi="Times New Roman"/>
          <w:sz w:val="24"/>
        </w:rPr>
        <w:br/>
        <w:t>```</w:t>
      </w:r>
      <w:r>
        <w:rPr>
          <w:rFonts w:ascii="Times New Roman" w:hAnsi="Times New Roman"/>
          <w:sz w:val="24"/>
        </w:rPr>
        <w:br/>
        <w:t>Headers Configured:</w:t>
      </w:r>
      <w:r>
        <w:rPr>
          <w:rFonts w:ascii="Times New Roman" w:hAnsi="Times New Roman"/>
          <w:sz w:val="24"/>
        </w:rPr>
        <w:br/>
        <w:t>• `X-Content-Type-Options: nosniff`: Prevents browsers from MIME-sniffing responses away from the declared content-type, blocking script injection via disguised text/images.</w:t>
      </w:r>
      <w:r>
        <w:rPr>
          <w:rFonts w:ascii="Times New Roman" w:hAnsi="Times New Roman"/>
          <w:sz w:val="24"/>
        </w:rPr>
        <w:br/>
        <w:t>• `X-Frame-Options: SAMEORIGIN`: Prevents the notice board from being embedded inside unauthorized third-party `&lt;iframe&gt;` tags, mitigating Clickjacking attacks.</w:t>
      </w:r>
      <w:r>
        <w:rPr>
          <w:rFonts w:ascii="Times New Roman" w:hAnsi="Times New Roman"/>
          <w:sz w:val="24"/>
        </w:rPr>
        <w:br/>
        <w:t>• `Strict-Transport-Security`: Enforces secure HTTPS connections.</w:t>
      </w:r>
    </w:p>
    <w:p w14:paraId="6465AA1D" w14:textId="77777777" w:rsidR="00F1205C" w:rsidRDefault="00000000">
      <w:pPr>
        <w:keepNext/>
        <w:spacing w:before="160" w:after="40"/>
      </w:pPr>
      <w:r>
        <w:rPr>
          <w:rFonts w:ascii="Times New Roman" w:hAnsi="Times New Roman"/>
          <w:b/>
          <w:color w:val="34495E"/>
          <w:sz w:val="24"/>
        </w:rPr>
        <w:t>5.4.2 bcryptjs Password Hashing (`models/User.js`)</w:t>
      </w:r>
    </w:p>
    <w:p w14:paraId="2B3C181E" w14:textId="77777777" w:rsidR="00F1205C" w:rsidRDefault="00000000" w:rsidP="00C23086">
      <w:pPr>
        <w:spacing w:after="120" w:line="360" w:lineRule="auto"/>
      </w:pPr>
      <w:r>
        <w:rPr>
          <w:rFonts w:ascii="Times New Roman" w:hAnsi="Times New Roman"/>
          <w:sz w:val="24"/>
        </w:rPr>
        <w:t>User passwords must never be stored in plaintext. In `models/User.js`, a Mongoose `pre('save')` hook intercepts new and modified passwords:</w:t>
      </w:r>
      <w:r>
        <w:rPr>
          <w:rFonts w:ascii="Times New Roman" w:hAnsi="Times New Roman"/>
          <w:sz w:val="24"/>
        </w:rPr>
        <w:br/>
        <w:t>```javascript</w:t>
      </w:r>
      <w:r>
        <w:rPr>
          <w:rFonts w:ascii="Times New Roman" w:hAnsi="Times New Roman"/>
          <w:sz w:val="24"/>
        </w:rPr>
        <w:br/>
        <w:t>UserSchema.pre('save', async function (next) {</w:t>
      </w:r>
      <w:r>
        <w:rPr>
          <w:rFonts w:ascii="Times New Roman" w:hAnsi="Times New Roman"/>
          <w:sz w:val="24"/>
        </w:rPr>
        <w:br/>
        <w:t xml:space="preserve">  if (!this.isModified('password')) return next();</w:t>
      </w:r>
      <w:r>
        <w:rPr>
          <w:rFonts w:ascii="Times New Roman" w:hAnsi="Times New Roman"/>
          <w:sz w:val="24"/>
        </w:rPr>
        <w:br/>
        <w:t xml:space="preserve">  const salt = await bcrypt.genSalt(10);</w:t>
      </w:r>
      <w:r>
        <w:rPr>
          <w:rFonts w:ascii="Times New Roman" w:hAnsi="Times New Roman"/>
          <w:sz w:val="24"/>
        </w:rPr>
        <w:br/>
        <w:t xml:space="preserve">  this.password = await bcrypt.hash(this.password, salt);</w:t>
      </w:r>
      <w:r>
        <w:rPr>
          <w:rFonts w:ascii="Times New Roman" w:hAnsi="Times New Roman"/>
          <w:sz w:val="24"/>
        </w:rPr>
        <w:br/>
        <w:t xml:space="preserve">  next();</w:t>
      </w:r>
      <w:r>
        <w:rPr>
          <w:rFonts w:ascii="Times New Roman" w:hAnsi="Times New Roman"/>
          <w:sz w:val="24"/>
        </w:rPr>
        <w:br/>
        <w:t>});</w:t>
      </w:r>
      <w:r>
        <w:rPr>
          <w:rFonts w:ascii="Times New Roman" w:hAnsi="Times New Roman"/>
          <w:sz w:val="24"/>
        </w:rPr>
        <w:br/>
        <w:t>```</w:t>
      </w:r>
      <w:r>
        <w:rPr>
          <w:rFonts w:ascii="Times New Roman" w:hAnsi="Times New Roman"/>
          <w:sz w:val="24"/>
        </w:rPr>
        <w:br/>
        <w:t>By applying 10 salt rounds, passwords are transformed into irreversible 60-character bcrypt hash strings (e.g. `$2a$10$...`), rendering offline rainbow-table and dictionary attacks computationally infeasible.</w:t>
      </w:r>
    </w:p>
    <w:p w14:paraId="3B75FADC" w14:textId="77777777" w:rsidR="00F1205C" w:rsidRDefault="00000000">
      <w:pPr>
        <w:keepNext/>
        <w:spacing w:before="160" w:after="40"/>
      </w:pPr>
      <w:r>
        <w:rPr>
          <w:rFonts w:ascii="Times New Roman" w:hAnsi="Times New Roman"/>
          <w:b/>
          <w:color w:val="34495E"/>
          <w:sz w:val="24"/>
        </w:rPr>
        <w:t>5.4.3 Joi Schema Validation (`middleware/validator.js`)</w:t>
      </w:r>
    </w:p>
    <w:p w14:paraId="38259A19" w14:textId="77777777" w:rsidR="00F1205C" w:rsidRDefault="00000000" w:rsidP="00C23086">
      <w:pPr>
        <w:spacing w:after="120" w:line="360" w:lineRule="auto"/>
      </w:pPr>
      <w:r>
        <w:rPr>
          <w:rFonts w:ascii="Times New Roman" w:hAnsi="Times New Roman"/>
          <w:sz w:val="24"/>
        </w:rPr>
        <w:t>Joi enforces strict boundary schemas on incoming JSON payloads, validating data types, string lengths, and email formats before any database interaction:</w:t>
      </w:r>
      <w:r>
        <w:rPr>
          <w:rFonts w:ascii="Times New Roman" w:hAnsi="Times New Roman"/>
          <w:sz w:val="24"/>
        </w:rPr>
        <w:br/>
      </w:r>
      <w:r>
        <w:rPr>
          <w:rFonts w:ascii="Times New Roman" w:hAnsi="Times New Roman"/>
          <w:sz w:val="24"/>
        </w:rPr>
        <w:lastRenderedPageBreak/>
        <w:t>```javascript</w:t>
      </w:r>
      <w:r>
        <w:rPr>
          <w:rFonts w:ascii="Times New Roman" w:hAnsi="Times New Roman"/>
          <w:sz w:val="24"/>
        </w:rPr>
        <w:br/>
        <w:t>const registerSchema = Joi.object({</w:t>
      </w:r>
      <w:r>
        <w:rPr>
          <w:rFonts w:ascii="Times New Roman" w:hAnsi="Times New Roman"/>
          <w:sz w:val="24"/>
        </w:rPr>
        <w:br/>
        <w:t xml:space="preserve">  name: Joi.string().min(2).max(50).required(),</w:t>
      </w:r>
      <w:r>
        <w:rPr>
          <w:rFonts w:ascii="Times New Roman" w:hAnsi="Times New Roman"/>
          <w:sz w:val="24"/>
        </w:rPr>
        <w:br/>
        <w:t xml:space="preserve">  email: Joi.string().email().required(),</w:t>
      </w:r>
      <w:r>
        <w:rPr>
          <w:rFonts w:ascii="Times New Roman" w:hAnsi="Times New Roman"/>
          <w:sz w:val="24"/>
        </w:rPr>
        <w:br/>
        <w:t xml:space="preserve">  password: Joi.string().min(6).required(),</w:t>
      </w:r>
      <w:r>
        <w:rPr>
          <w:rFonts w:ascii="Times New Roman" w:hAnsi="Times New Roman"/>
          <w:sz w:val="24"/>
        </w:rPr>
        <w:br/>
        <w:t xml:space="preserve">  role: Joi.string().valid('Student', 'Faculty').default('Student'),</w:t>
      </w:r>
      <w:r>
        <w:rPr>
          <w:rFonts w:ascii="Times New Roman" w:hAnsi="Times New Roman"/>
          <w:sz w:val="24"/>
        </w:rPr>
        <w:br/>
        <w:t xml:space="preserve">  department: Joi.string().required()</w:t>
      </w:r>
      <w:r>
        <w:rPr>
          <w:rFonts w:ascii="Times New Roman" w:hAnsi="Times New Roman"/>
          <w:sz w:val="24"/>
        </w:rPr>
        <w:br/>
        <w:t>});</w:t>
      </w:r>
      <w:r>
        <w:rPr>
          <w:rFonts w:ascii="Times New Roman" w:hAnsi="Times New Roman"/>
          <w:sz w:val="24"/>
        </w:rPr>
        <w:br/>
        <w:t>```</w:t>
      </w:r>
      <w:r>
        <w:rPr>
          <w:rFonts w:ascii="Times New Roman" w:hAnsi="Times New Roman"/>
          <w:sz w:val="24"/>
        </w:rPr>
        <w:br/>
        <w:t>If a malicious client submits unexpected fields or invalid types (e.g. a 2-character password or NoSQL injection object), Joi intercepts the request immediately and returns HTTP 400 Bad Request with descriptive validation error messages.</w:t>
      </w:r>
    </w:p>
    <w:p w14:paraId="15957233" w14:textId="77777777" w:rsidR="00F1205C" w:rsidRDefault="00000000">
      <w:pPr>
        <w:keepNext/>
        <w:spacing w:before="200" w:after="80"/>
      </w:pPr>
      <w:r>
        <w:rPr>
          <w:rFonts w:ascii="Times New Roman" w:hAnsi="Times New Roman"/>
          <w:b/>
          <w:color w:val="2C3E50"/>
          <w:sz w:val="27"/>
        </w:rPr>
        <w:t>5.5 Multer Attachment Upload &amp; Socket.IO Real-Time Engine</w:t>
      </w:r>
    </w:p>
    <w:p w14:paraId="214ABC16" w14:textId="77777777" w:rsidR="00F1205C" w:rsidRDefault="00000000">
      <w:pPr>
        <w:spacing w:after="120" w:line="360" w:lineRule="auto"/>
        <w:jc w:val="both"/>
      </w:pPr>
      <w:r>
        <w:rPr>
          <w:rFonts w:ascii="Times New Roman" w:hAnsi="Times New Roman"/>
          <w:sz w:val="24"/>
        </w:rPr>
        <w:t>Attachment handling is implemented in `middleware/upload.js` using Multer. Uploaded files are restricted to safe MIME types (PDF, PNG, JPG, JPEG) and capped at a 5 MB maximum size limit. Storage filenames are randomized using high-resolution timestamps (`attachment-${Date.now()}-${random}.pdf`) to prevent directory traversal and file overwrites.</w:t>
      </w:r>
    </w:p>
    <w:p w14:paraId="4B1E5C40" w14:textId="77777777" w:rsidR="00F1205C" w:rsidRDefault="00000000" w:rsidP="00C23086">
      <w:pPr>
        <w:spacing w:after="120" w:line="360" w:lineRule="auto"/>
      </w:pPr>
      <w:r>
        <w:rPr>
          <w:rFonts w:ascii="Times New Roman" w:hAnsi="Times New Roman"/>
          <w:sz w:val="24"/>
        </w:rPr>
        <w:t>Real-time event synchronization is powered by Socket.IO. When an administrator approves a notice in `adminController.js`, the server executes:</w:t>
      </w:r>
      <w:r>
        <w:rPr>
          <w:rFonts w:ascii="Times New Roman" w:hAnsi="Times New Roman"/>
          <w:sz w:val="24"/>
        </w:rPr>
        <w:br/>
        <w:t>`io.emit('notice:approved', approvedNotice);`</w:t>
      </w:r>
      <w:r>
        <w:rPr>
          <w:rFonts w:ascii="Times New Roman" w:hAnsi="Times New Roman"/>
          <w:sz w:val="24"/>
        </w:rPr>
        <w:br/>
        <w:t>On the React frontend, `services/socket.js` listens on this event and prepends the new notice directly into the student table state, providing instantaneous awareness across all active campus users.</w:t>
      </w:r>
    </w:p>
    <w:p w14:paraId="66C5EF4B" w14:textId="77777777" w:rsidR="00F1205C" w:rsidRDefault="00000000">
      <w:r>
        <w:br w:type="page"/>
      </w:r>
    </w:p>
    <w:p w14:paraId="527A0D9A" w14:textId="77777777" w:rsidR="00F1205C" w:rsidRDefault="00000000">
      <w:pPr>
        <w:keepNext/>
        <w:spacing w:before="280" w:after="120"/>
      </w:pPr>
      <w:r>
        <w:rPr>
          <w:rFonts w:ascii="Times New Roman" w:hAnsi="Times New Roman"/>
          <w:b/>
          <w:color w:val="1F4E79"/>
          <w:sz w:val="32"/>
        </w:rPr>
        <w:lastRenderedPageBreak/>
        <w:t>Chapter 6 – Verification &amp; Testing</w:t>
      </w:r>
    </w:p>
    <w:p w14:paraId="2F68A25D" w14:textId="77777777" w:rsidR="00F1205C" w:rsidRDefault="00000000">
      <w:pPr>
        <w:keepNext/>
        <w:spacing w:before="200" w:after="80"/>
      </w:pPr>
      <w:r>
        <w:rPr>
          <w:rFonts w:ascii="Times New Roman" w:hAnsi="Times New Roman"/>
          <w:b/>
          <w:color w:val="2C3E50"/>
          <w:sz w:val="27"/>
        </w:rPr>
        <w:t>6.1 Testing Methodology &amp; Quality Assurance Strategy</w:t>
      </w:r>
    </w:p>
    <w:p w14:paraId="5C29A652" w14:textId="77777777" w:rsidR="00F1205C" w:rsidRDefault="00000000">
      <w:pPr>
        <w:spacing w:after="120" w:line="360" w:lineRule="auto"/>
        <w:jc w:val="both"/>
      </w:pPr>
      <w:r>
        <w:rPr>
          <w:rFonts w:ascii="Times New Roman" w:hAnsi="Times New Roman"/>
          <w:sz w:val="24"/>
        </w:rPr>
        <w:t>The system underwent rigorous quality assurance across four distinct validation tiers: Unit Testing (validating controller algorithms and validation schemas), Integration Testing (validating API-database interactions and JWT authentication flows), Security Auditing (verifying OWASP Top 10 defenses and library compliance), and System Acceptance Testing (verifying complete user workflows across Administrator, Faculty, and Student roles).</w:t>
      </w:r>
    </w:p>
    <w:p w14:paraId="44DE7E24" w14:textId="77777777" w:rsidR="00F1205C" w:rsidRDefault="00000000">
      <w:pPr>
        <w:keepNext/>
        <w:spacing w:before="200" w:after="80"/>
      </w:pPr>
      <w:r>
        <w:rPr>
          <w:rFonts w:ascii="Times New Roman" w:hAnsi="Times New Roman"/>
          <w:b/>
          <w:color w:val="2C3E50"/>
          <w:sz w:val="27"/>
        </w:rPr>
        <w:t>6.2 AWD Task 2 Security Audit Report</w:t>
      </w:r>
    </w:p>
    <w:p w14:paraId="269A0991" w14:textId="77777777" w:rsidR="00F1205C" w:rsidRDefault="00000000">
      <w:pPr>
        <w:spacing w:after="120" w:line="360" w:lineRule="auto"/>
        <w:jc w:val="both"/>
      </w:pPr>
      <w:r>
        <w:rPr>
          <w:rFonts w:ascii="Times New Roman" w:hAnsi="Times New Roman"/>
          <w:sz w:val="24"/>
        </w:rPr>
        <w:t>In compliance with Task 2 of the Advanced Web Development curriculum, a security audit was performed evaluating the system against the OWASP Top 10 vulnerability categories:</w:t>
      </w:r>
    </w:p>
    <w:p w14:paraId="7E6DB505" w14:textId="77777777" w:rsidR="00F1205C" w:rsidRDefault="00000000">
      <w:pPr>
        <w:spacing w:before="80" w:after="80" w:line="360" w:lineRule="auto"/>
        <w:jc w:val="both"/>
      </w:pPr>
      <w:r>
        <w:rPr>
          <w:rFonts w:ascii="Times New Roman" w:hAnsi="Times New Roman"/>
          <w:b/>
        </w:rPr>
        <w:t>Table 6.1: OWASP Security Audit &amp; Vulnerability Assessment Report</w:t>
      </w:r>
    </w:p>
    <w:tbl>
      <w:tblPr>
        <w:tblW w:w="0" w:type="auto"/>
        <w:jc w:val="center"/>
        <w:tblLook w:val="04A0" w:firstRow="1" w:lastRow="0" w:firstColumn="1" w:lastColumn="0" w:noHBand="0" w:noVBand="1"/>
      </w:tblPr>
      <w:tblGrid>
        <w:gridCol w:w="1712"/>
        <w:gridCol w:w="2119"/>
        <w:gridCol w:w="1138"/>
        <w:gridCol w:w="1845"/>
        <w:gridCol w:w="2402"/>
      </w:tblGrid>
      <w:tr w:rsidR="00F1205C" w14:paraId="5903D249" w14:textId="77777777">
        <w:trPr>
          <w:jc w:val="center"/>
        </w:trPr>
        <w:tc>
          <w:tcPr>
            <w:tcW w:w="1728" w:type="dxa"/>
            <w:shd w:val="clear" w:color="auto" w:fill="1F4E79"/>
          </w:tcPr>
          <w:p w14:paraId="51C68D9B" w14:textId="77777777" w:rsidR="00F1205C" w:rsidRDefault="00000000">
            <w:pPr>
              <w:spacing w:before="80" w:after="80"/>
              <w:jc w:val="center"/>
            </w:pPr>
            <w:r>
              <w:rPr>
                <w:rFonts w:ascii="Times New Roman" w:hAnsi="Times New Roman"/>
                <w:b/>
                <w:color w:val="FFFFFF"/>
                <w:sz w:val="20"/>
              </w:rPr>
              <w:t>Vulnerability Category</w:t>
            </w:r>
          </w:p>
        </w:tc>
        <w:tc>
          <w:tcPr>
            <w:tcW w:w="2160" w:type="dxa"/>
            <w:shd w:val="clear" w:color="auto" w:fill="1F4E79"/>
          </w:tcPr>
          <w:p w14:paraId="493358D6" w14:textId="77777777" w:rsidR="00F1205C" w:rsidRDefault="00000000">
            <w:pPr>
              <w:spacing w:before="80" w:after="80"/>
              <w:jc w:val="center"/>
            </w:pPr>
            <w:r>
              <w:rPr>
                <w:rFonts w:ascii="Times New Roman" w:hAnsi="Times New Roman"/>
                <w:b/>
                <w:color w:val="FFFFFF"/>
                <w:sz w:val="20"/>
              </w:rPr>
              <w:t>Threat Description</w:t>
            </w:r>
          </w:p>
        </w:tc>
        <w:tc>
          <w:tcPr>
            <w:tcW w:w="1152" w:type="dxa"/>
            <w:shd w:val="clear" w:color="auto" w:fill="1F4E79"/>
          </w:tcPr>
          <w:p w14:paraId="51E3E84D" w14:textId="77777777" w:rsidR="00F1205C" w:rsidRDefault="00000000">
            <w:pPr>
              <w:spacing w:before="80" w:after="80"/>
              <w:jc w:val="center"/>
            </w:pPr>
            <w:r>
              <w:rPr>
                <w:rFonts w:ascii="Times New Roman" w:hAnsi="Times New Roman"/>
                <w:b/>
                <w:color w:val="FFFFFF"/>
                <w:sz w:val="20"/>
              </w:rPr>
              <w:t>Risk Level</w:t>
            </w:r>
          </w:p>
        </w:tc>
        <w:tc>
          <w:tcPr>
            <w:tcW w:w="1872" w:type="dxa"/>
            <w:shd w:val="clear" w:color="auto" w:fill="1F4E79"/>
          </w:tcPr>
          <w:p w14:paraId="2F53B4A8" w14:textId="77777777" w:rsidR="00F1205C" w:rsidRDefault="00000000">
            <w:pPr>
              <w:spacing w:before="80" w:after="80"/>
              <w:jc w:val="center"/>
            </w:pPr>
            <w:r>
              <w:rPr>
                <w:rFonts w:ascii="Times New Roman" w:hAnsi="Times New Roman"/>
                <w:b/>
                <w:color w:val="FFFFFF"/>
                <w:sz w:val="20"/>
              </w:rPr>
              <w:t>Potential Impact</w:t>
            </w:r>
          </w:p>
        </w:tc>
        <w:tc>
          <w:tcPr>
            <w:tcW w:w="2448" w:type="dxa"/>
            <w:shd w:val="clear" w:color="auto" w:fill="1F4E79"/>
          </w:tcPr>
          <w:p w14:paraId="39464CFA" w14:textId="77777777" w:rsidR="00F1205C" w:rsidRDefault="00000000">
            <w:pPr>
              <w:spacing w:before="80" w:after="80"/>
              <w:jc w:val="center"/>
            </w:pPr>
            <w:r>
              <w:rPr>
                <w:rFonts w:ascii="Times New Roman" w:hAnsi="Times New Roman"/>
                <w:b/>
                <w:color w:val="FFFFFF"/>
                <w:sz w:val="20"/>
              </w:rPr>
              <w:t>Preventive Mitigation Implemented</w:t>
            </w:r>
          </w:p>
        </w:tc>
      </w:tr>
      <w:tr w:rsidR="00F1205C" w14:paraId="2F343AD1" w14:textId="77777777">
        <w:trPr>
          <w:jc w:val="center"/>
        </w:trPr>
        <w:tc>
          <w:tcPr>
            <w:tcW w:w="1728" w:type="dxa"/>
            <w:shd w:val="clear" w:color="auto" w:fill="FFFFFF"/>
          </w:tcPr>
          <w:p w14:paraId="02A70E98" w14:textId="77777777" w:rsidR="00F1205C" w:rsidRDefault="00000000">
            <w:pPr>
              <w:spacing w:before="60" w:after="60"/>
              <w:jc w:val="center"/>
            </w:pPr>
            <w:r>
              <w:rPr>
                <w:rFonts w:ascii="Times New Roman" w:hAnsi="Times New Roman"/>
                <w:sz w:val="19"/>
              </w:rPr>
              <w:t>NoSQL Injection</w:t>
            </w:r>
          </w:p>
        </w:tc>
        <w:tc>
          <w:tcPr>
            <w:tcW w:w="2160" w:type="dxa"/>
            <w:shd w:val="clear" w:color="auto" w:fill="FFFFFF"/>
          </w:tcPr>
          <w:p w14:paraId="5DE7890D" w14:textId="77777777" w:rsidR="00F1205C" w:rsidRDefault="00000000">
            <w:pPr>
              <w:spacing w:before="60" w:after="60"/>
              <w:jc w:val="center"/>
            </w:pPr>
            <w:r>
              <w:rPr>
                <w:rFonts w:ascii="Times New Roman" w:hAnsi="Times New Roman"/>
                <w:sz w:val="19"/>
              </w:rPr>
              <w:t>Malicious query operators ($ne, $gt) passed in JSON payloads to bypass authentication</w:t>
            </w:r>
          </w:p>
        </w:tc>
        <w:tc>
          <w:tcPr>
            <w:tcW w:w="1152" w:type="dxa"/>
            <w:shd w:val="clear" w:color="auto" w:fill="FFFFFF"/>
          </w:tcPr>
          <w:p w14:paraId="16819B88" w14:textId="77777777" w:rsidR="00F1205C" w:rsidRDefault="00000000">
            <w:pPr>
              <w:spacing w:before="60" w:after="60"/>
            </w:pPr>
            <w:r>
              <w:rPr>
                <w:rFonts w:ascii="Times New Roman" w:hAnsi="Times New Roman"/>
                <w:sz w:val="19"/>
              </w:rPr>
              <w:t>High</w:t>
            </w:r>
          </w:p>
        </w:tc>
        <w:tc>
          <w:tcPr>
            <w:tcW w:w="1872" w:type="dxa"/>
            <w:shd w:val="clear" w:color="auto" w:fill="FFFFFF"/>
          </w:tcPr>
          <w:p w14:paraId="053878CA" w14:textId="77777777" w:rsidR="00F1205C" w:rsidRDefault="00000000">
            <w:pPr>
              <w:spacing w:before="60" w:after="60"/>
            </w:pPr>
            <w:r>
              <w:rPr>
                <w:rFonts w:ascii="Times New Roman" w:hAnsi="Times New Roman"/>
                <w:sz w:val="19"/>
              </w:rPr>
              <w:t>Unauthorized authentication bypass; complete database breach</w:t>
            </w:r>
          </w:p>
        </w:tc>
        <w:tc>
          <w:tcPr>
            <w:tcW w:w="2448" w:type="dxa"/>
            <w:shd w:val="clear" w:color="auto" w:fill="FFFFFF"/>
          </w:tcPr>
          <w:p w14:paraId="627EA2B1" w14:textId="77777777" w:rsidR="00F1205C" w:rsidRDefault="00000000">
            <w:pPr>
              <w:spacing w:before="60" w:after="60"/>
            </w:pPr>
            <w:r>
              <w:rPr>
                <w:rFonts w:ascii="Times New Roman" w:hAnsi="Times New Roman"/>
                <w:sz w:val="19"/>
              </w:rPr>
              <w:t>Joi schema validation strictly forces inputs to strings; Mongoose casts types and rejects raw query objects.</w:t>
            </w:r>
          </w:p>
        </w:tc>
      </w:tr>
      <w:tr w:rsidR="00F1205C" w14:paraId="2E09B396" w14:textId="77777777">
        <w:trPr>
          <w:jc w:val="center"/>
        </w:trPr>
        <w:tc>
          <w:tcPr>
            <w:tcW w:w="1728" w:type="dxa"/>
            <w:shd w:val="clear" w:color="auto" w:fill="F9FAFC"/>
          </w:tcPr>
          <w:p w14:paraId="01C12797" w14:textId="77777777" w:rsidR="00F1205C" w:rsidRDefault="00000000">
            <w:pPr>
              <w:spacing w:before="60" w:after="60"/>
              <w:jc w:val="center"/>
            </w:pPr>
            <w:r>
              <w:rPr>
                <w:rFonts w:ascii="Times New Roman" w:hAnsi="Times New Roman"/>
                <w:sz w:val="19"/>
              </w:rPr>
              <w:t>Cross-Site Scripting (XSS)</w:t>
            </w:r>
          </w:p>
        </w:tc>
        <w:tc>
          <w:tcPr>
            <w:tcW w:w="2160" w:type="dxa"/>
            <w:shd w:val="clear" w:color="auto" w:fill="F9FAFC"/>
          </w:tcPr>
          <w:p w14:paraId="6A188027" w14:textId="77777777" w:rsidR="00F1205C" w:rsidRDefault="00000000">
            <w:pPr>
              <w:spacing w:before="60" w:after="60"/>
              <w:jc w:val="center"/>
            </w:pPr>
            <w:r>
              <w:rPr>
                <w:rFonts w:ascii="Times New Roman" w:hAnsi="Times New Roman"/>
                <w:sz w:val="19"/>
              </w:rPr>
              <w:t>Malicious `&lt;script&gt;` tags injected into notice titles or descriptions</w:t>
            </w:r>
          </w:p>
        </w:tc>
        <w:tc>
          <w:tcPr>
            <w:tcW w:w="1152" w:type="dxa"/>
            <w:shd w:val="clear" w:color="auto" w:fill="F9FAFC"/>
          </w:tcPr>
          <w:p w14:paraId="48F95021" w14:textId="77777777" w:rsidR="00F1205C" w:rsidRDefault="00000000">
            <w:pPr>
              <w:spacing w:before="60" w:after="60"/>
            </w:pPr>
            <w:r>
              <w:rPr>
                <w:rFonts w:ascii="Times New Roman" w:hAnsi="Times New Roman"/>
                <w:sz w:val="19"/>
              </w:rPr>
              <w:t>High</w:t>
            </w:r>
          </w:p>
        </w:tc>
        <w:tc>
          <w:tcPr>
            <w:tcW w:w="1872" w:type="dxa"/>
            <w:shd w:val="clear" w:color="auto" w:fill="F9FAFC"/>
          </w:tcPr>
          <w:p w14:paraId="1F83EB6A" w14:textId="77777777" w:rsidR="00F1205C" w:rsidRDefault="00000000">
            <w:pPr>
              <w:spacing w:before="60" w:after="60"/>
            </w:pPr>
            <w:r>
              <w:rPr>
                <w:rFonts w:ascii="Times New Roman" w:hAnsi="Times New Roman"/>
                <w:sz w:val="19"/>
              </w:rPr>
              <w:t>Session hijacking, credential theft, defacement of bulletin</w:t>
            </w:r>
          </w:p>
        </w:tc>
        <w:tc>
          <w:tcPr>
            <w:tcW w:w="2448" w:type="dxa"/>
            <w:shd w:val="clear" w:color="auto" w:fill="F9FAFC"/>
          </w:tcPr>
          <w:p w14:paraId="22EB0ACA" w14:textId="77777777" w:rsidR="00F1205C" w:rsidRDefault="00000000">
            <w:pPr>
              <w:spacing w:before="60" w:after="60"/>
            </w:pPr>
            <w:r>
              <w:rPr>
                <w:rFonts w:ascii="Times New Roman" w:hAnsi="Times New Roman"/>
                <w:sz w:val="19"/>
              </w:rPr>
              <w:t>React automatically escapes JSX expressions; Helmet.js injects CSP and `X-Content-Type-Options: nosniff` headers.</w:t>
            </w:r>
          </w:p>
        </w:tc>
      </w:tr>
      <w:tr w:rsidR="00F1205C" w14:paraId="65A47A92" w14:textId="77777777">
        <w:trPr>
          <w:jc w:val="center"/>
        </w:trPr>
        <w:tc>
          <w:tcPr>
            <w:tcW w:w="1728" w:type="dxa"/>
            <w:shd w:val="clear" w:color="auto" w:fill="FFFFFF"/>
          </w:tcPr>
          <w:p w14:paraId="453B50EB" w14:textId="77777777" w:rsidR="00F1205C" w:rsidRDefault="00000000">
            <w:pPr>
              <w:spacing w:before="60" w:after="60"/>
              <w:jc w:val="center"/>
            </w:pPr>
            <w:r>
              <w:rPr>
                <w:rFonts w:ascii="Times New Roman" w:hAnsi="Times New Roman"/>
                <w:sz w:val="19"/>
              </w:rPr>
              <w:t>Insecure Password Storage</w:t>
            </w:r>
          </w:p>
        </w:tc>
        <w:tc>
          <w:tcPr>
            <w:tcW w:w="2160" w:type="dxa"/>
            <w:shd w:val="clear" w:color="auto" w:fill="FFFFFF"/>
          </w:tcPr>
          <w:p w14:paraId="0F9C0F88" w14:textId="77777777" w:rsidR="00F1205C" w:rsidRDefault="00000000">
            <w:pPr>
              <w:spacing w:before="60" w:after="60"/>
              <w:jc w:val="center"/>
            </w:pPr>
            <w:r>
              <w:rPr>
                <w:rFonts w:ascii="Times New Roman" w:hAnsi="Times New Roman"/>
                <w:sz w:val="19"/>
              </w:rPr>
              <w:t>Plaintext or weakly hashed (MD5/SHA1) passwords stored in database</w:t>
            </w:r>
          </w:p>
        </w:tc>
        <w:tc>
          <w:tcPr>
            <w:tcW w:w="1152" w:type="dxa"/>
            <w:shd w:val="clear" w:color="auto" w:fill="FFFFFF"/>
          </w:tcPr>
          <w:p w14:paraId="710C84CF" w14:textId="77777777" w:rsidR="00F1205C" w:rsidRDefault="00000000">
            <w:pPr>
              <w:spacing w:before="60" w:after="60"/>
            </w:pPr>
            <w:r>
              <w:rPr>
                <w:rFonts w:ascii="Times New Roman" w:hAnsi="Times New Roman"/>
                <w:sz w:val="19"/>
              </w:rPr>
              <w:t>Critical</w:t>
            </w:r>
          </w:p>
        </w:tc>
        <w:tc>
          <w:tcPr>
            <w:tcW w:w="1872" w:type="dxa"/>
            <w:shd w:val="clear" w:color="auto" w:fill="FFFFFF"/>
          </w:tcPr>
          <w:p w14:paraId="084FE014" w14:textId="77777777" w:rsidR="00F1205C" w:rsidRDefault="00000000">
            <w:pPr>
              <w:spacing w:before="60" w:after="60"/>
            </w:pPr>
            <w:r>
              <w:rPr>
                <w:rFonts w:ascii="Times New Roman" w:hAnsi="Times New Roman"/>
                <w:sz w:val="19"/>
              </w:rPr>
              <w:t>Catastrophic credential exposure during database compromise</w:t>
            </w:r>
          </w:p>
        </w:tc>
        <w:tc>
          <w:tcPr>
            <w:tcW w:w="2448" w:type="dxa"/>
            <w:shd w:val="clear" w:color="auto" w:fill="FFFFFF"/>
          </w:tcPr>
          <w:p w14:paraId="7B5421E0" w14:textId="77777777" w:rsidR="00F1205C" w:rsidRDefault="00000000">
            <w:pPr>
              <w:spacing w:before="60" w:after="60"/>
            </w:pPr>
            <w:r>
              <w:rPr>
                <w:rFonts w:ascii="Times New Roman" w:hAnsi="Times New Roman"/>
                <w:sz w:val="19"/>
              </w:rPr>
              <w:t>bcryptjs with 10 salt rounds performs irreversible, slow cryptographic hashing.</w:t>
            </w:r>
          </w:p>
        </w:tc>
      </w:tr>
      <w:tr w:rsidR="00F1205C" w14:paraId="77956BDC" w14:textId="77777777">
        <w:trPr>
          <w:jc w:val="center"/>
        </w:trPr>
        <w:tc>
          <w:tcPr>
            <w:tcW w:w="1728" w:type="dxa"/>
            <w:shd w:val="clear" w:color="auto" w:fill="F9FAFC"/>
          </w:tcPr>
          <w:p w14:paraId="71FF17F7" w14:textId="77777777" w:rsidR="00F1205C" w:rsidRDefault="00000000">
            <w:pPr>
              <w:spacing w:before="60" w:after="60"/>
              <w:jc w:val="center"/>
            </w:pPr>
            <w:r>
              <w:rPr>
                <w:rFonts w:ascii="Times New Roman" w:hAnsi="Times New Roman"/>
                <w:sz w:val="19"/>
              </w:rPr>
              <w:t>Broken Authentication</w:t>
            </w:r>
          </w:p>
        </w:tc>
        <w:tc>
          <w:tcPr>
            <w:tcW w:w="2160" w:type="dxa"/>
            <w:shd w:val="clear" w:color="auto" w:fill="F9FAFC"/>
          </w:tcPr>
          <w:p w14:paraId="62475245" w14:textId="77777777" w:rsidR="00F1205C" w:rsidRDefault="00000000">
            <w:pPr>
              <w:spacing w:before="60" w:after="60"/>
              <w:jc w:val="center"/>
            </w:pPr>
            <w:r>
              <w:rPr>
                <w:rFonts w:ascii="Times New Roman" w:hAnsi="Times New Roman"/>
                <w:sz w:val="19"/>
              </w:rPr>
              <w:t>Missing authorization headers or forged JWT signatures</w:t>
            </w:r>
          </w:p>
        </w:tc>
        <w:tc>
          <w:tcPr>
            <w:tcW w:w="1152" w:type="dxa"/>
            <w:shd w:val="clear" w:color="auto" w:fill="F9FAFC"/>
          </w:tcPr>
          <w:p w14:paraId="652BFE80" w14:textId="77777777" w:rsidR="00F1205C" w:rsidRDefault="00000000">
            <w:pPr>
              <w:spacing w:before="60" w:after="60"/>
            </w:pPr>
            <w:r>
              <w:rPr>
                <w:rFonts w:ascii="Times New Roman" w:hAnsi="Times New Roman"/>
                <w:sz w:val="19"/>
              </w:rPr>
              <w:t>High</w:t>
            </w:r>
          </w:p>
        </w:tc>
        <w:tc>
          <w:tcPr>
            <w:tcW w:w="1872" w:type="dxa"/>
            <w:shd w:val="clear" w:color="auto" w:fill="F9FAFC"/>
          </w:tcPr>
          <w:p w14:paraId="63CF61BE" w14:textId="77777777" w:rsidR="00F1205C" w:rsidRDefault="00000000">
            <w:pPr>
              <w:spacing w:before="60" w:after="60"/>
            </w:pPr>
            <w:r>
              <w:rPr>
                <w:rFonts w:ascii="Times New Roman" w:hAnsi="Times New Roman"/>
                <w:sz w:val="19"/>
              </w:rPr>
              <w:t>Students impersonating Faculty or Admins to post unapproved notices</w:t>
            </w:r>
          </w:p>
        </w:tc>
        <w:tc>
          <w:tcPr>
            <w:tcW w:w="2448" w:type="dxa"/>
            <w:shd w:val="clear" w:color="auto" w:fill="F9FAFC"/>
          </w:tcPr>
          <w:p w14:paraId="25E5AFC9" w14:textId="77777777" w:rsidR="00F1205C" w:rsidRDefault="00000000">
            <w:pPr>
              <w:spacing w:before="60" w:after="60"/>
            </w:pPr>
            <w:r>
              <w:rPr>
                <w:rFonts w:ascii="Times New Roman" w:hAnsi="Times New Roman"/>
                <w:sz w:val="19"/>
              </w:rPr>
              <w:t>Cryptographic HMAC-SHA256 signature verification in JWT middleware with role checks.</w:t>
            </w:r>
          </w:p>
        </w:tc>
      </w:tr>
      <w:tr w:rsidR="00F1205C" w14:paraId="0F60C626" w14:textId="77777777">
        <w:trPr>
          <w:jc w:val="center"/>
        </w:trPr>
        <w:tc>
          <w:tcPr>
            <w:tcW w:w="1728" w:type="dxa"/>
            <w:shd w:val="clear" w:color="auto" w:fill="FFFFFF"/>
          </w:tcPr>
          <w:p w14:paraId="3A57DFD1" w14:textId="77777777" w:rsidR="00F1205C" w:rsidRDefault="00000000">
            <w:pPr>
              <w:spacing w:before="60" w:after="60"/>
              <w:jc w:val="center"/>
            </w:pPr>
            <w:r>
              <w:rPr>
                <w:rFonts w:ascii="Times New Roman" w:hAnsi="Times New Roman"/>
                <w:sz w:val="19"/>
              </w:rPr>
              <w:t>Inadequate Input Validation</w:t>
            </w:r>
          </w:p>
        </w:tc>
        <w:tc>
          <w:tcPr>
            <w:tcW w:w="2160" w:type="dxa"/>
            <w:shd w:val="clear" w:color="auto" w:fill="FFFFFF"/>
          </w:tcPr>
          <w:p w14:paraId="5832295E" w14:textId="77777777" w:rsidR="00F1205C" w:rsidRDefault="00000000">
            <w:pPr>
              <w:spacing w:before="60" w:after="60"/>
              <w:jc w:val="center"/>
            </w:pPr>
            <w:r>
              <w:rPr>
                <w:rFonts w:ascii="Times New Roman" w:hAnsi="Times New Roman"/>
                <w:sz w:val="19"/>
              </w:rPr>
              <w:t>Malformed email formats, oversized strings, or unexpected JSON fields</w:t>
            </w:r>
          </w:p>
        </w:tc>
        <w:tc>
          <w:tcPr>
            <w:tcW w:w="1152" w:type="dxa"/>
            <w:shd w:val="clear" w:color="auto" w:fill="FFFFFF"/>
          </w:tcPr>
          <w:p w14:paraId="1769F030" w14:textId="77777777" w:rsidR="00F1205C" w:rsidRDefault="00000000">
            <w:pPr>
              <w:spacing w:before="60" w:after="60"/>
            </w:pPr>
            <w:r>
              <w:rPr>
                <w:rFonts w:ascii="Times New Roman" w:hAnsi="Times New Roman"/>
                <w:sz w:val="19"/>
              </w:rPr>
              <w:t>Medium</w:t>
            </w:r>
          </w:p>
        </w:tc>
        <w:tc>
          <w:tcPr>
            <w:tcW w:w="1872" w:type="dxa"/>
            <w:shd w:val="clear" w:color="auto" w:fill="FFFFFF"/>
          </w:tcPr>
          <w:p w14:paraId="563030A3" w14:textId="77777777" w:rsidR="00F1205C" w:rsidRDefault="00000000">
            <w:pPr>
              <w:spacing w:before="60" w:after="60"/>
            </w:pPr>
            <w:r>
              <w:rPr>
                <w:rFonts w:ascii="Times New Roman" w:hAnsi="Times New Roman"/>
                <w:sz w:val="19"/>
              </w:rPr>
              <w:t>Server crashes, unhandled exceptions, denial-of-service</w:t>
            </w:r>
          </w:p>
        </w:tc>
        <w:tc>
          <w:tcPr>
            <w:tcW w:w="2448" w:type="dxa"/>
            <w:shd w:val="clear" w:color="auto" w:fill="FFFFFF"/>
          </w:tcPr>
          <w:p w14:paraId="11C6B6D5" w14:textId="77777777" w:rsidR="00F1205C" w:rsidRDefault="00000000">
            <w:pPr>
              <w:spacing w:before="60" w:after="60"/>
            </w:pPr>
            <w:r>
              <w:rPr>
                <w:rFonts w:ascii="Times New Roman" w:hAnsi="Times New Roman"/>
                <w:sz w:val="19"/>
              </w:rPr>
              <w:t>Joi schemas validate string bounds, email regex, and required attributes, returning 400 Bad Request.</w:t>
            </w:r>
          </w:p>
        </w:tc>
      </w:tr>
      <w:tr w:rsidR="00F1205C" w14:paraId="058B7CCA" w14:textId="77777777">
        <w:trPr>
          <w:jc w:val="center"/>
        </w:trPr>
        <w:tc>
          <w:tcPr>
            <w:tcW w:w="1728" w:type="dxa"/>
            <w:shd w:val="clear" w:color="auto" w:fill="F9FAFC"/>
          </w:tcPr>
          <w:p w14:paraId="0E9E5F33" w14:textId="77777777" w:rsidR="00F1205C" w:rsidRDefault="00000000">
            <w:pPr>
              <w:spacing w:before="60" w:after="60"/>
              <w:jc w:val="center"/>
            </w:pPr>
            <w:r>
              <w:rPr>
                <w:rFonts w:ascii="Times New Roman" w:hAnsi="Times New Roman"/>
                <w:sz w:val="19"/>
              </w:rPr>
              <w:lastRenderedPageBreak/>
              <w:t>Clickjacking Exploitation</w:t>
            </w:r>
          </w:p>
        </w:tc>
        <w:tc>
          <w:tcPr>
            <w:tcW w:w="2160" w:type="dxa"/>
            <w:shd w:val="clear" w:color="auto" w:fill="F9FAFC"/>
          </w:tcPr>
          <w:p w14:paraId="6CB6CE43" w14:textId="77777777" w:rsidR="00F1205C" w:rsidRDefault="00000000">
            <w:pPr>
              <w:spacing w:before="60" w:after="60"/>
              <w:jc w:val="center"/>
            </w:pPr>
            <w:r>
              <w:rPr>
                <w:rFonts w:ascii="Times New Roman" w:hAnsi="Times New Roman"/>
                <w:sz w:val="19"/>
              </w:rPr>
              <w:t>Embedding the notice board within invisible `&lt;iframe&gt;` tags to trick users</w:t>
            </w:r>
          </w:p>
        </w:tc>
        <w:tc>
          <w:tcPr>
            <w:tcW w:w="1152" w:type="dxa"/>
            <w:shd w:val="clear" w:color="auto" w:fill="F9FAFC"/>
          </w:tcPr>
          <w:p w14:paraId="3C13DD05" w14:textId="77777777" w:rsidR="00F1205C" w:rsidRDefault="00000000">
            <w:pPr>
              <w:spacing w:before="60" w:after="60"/>
            </w:pPr>
            <w:r>
              <w:rPr>
                <w:rFonts w:ascii="Times New Roman" w:hAnsi="Times New Roman"/>
                <w:sz w:val="19"/>
              </w:rPr>
              <w:t>Medium</w:t>
            </w:r>
          </w:p>
        </w:tc>
        <w:tc>
          <w:tcPr>
            <w:tcW w:w="1872" w:type="dxa"/>
            <w:shd w:val="clear" w:color="auto" w:fill="F9FAFC"/>
          </w:tcPr>
          <w:p w14:paraId="6112EC3F" w14:textId="77777777" w:rsidR="00F1205C" w:rsidRDefault="00000000">
            <w:pPr>
              <w:spacing w:before="60" w:after="60"/>
            </w:pPr>
            <w:r>
              <w:rPr>
                <w:rFonts w:ascii="Times New Roman" w:hAnsi="Times New Roman"/>
                <w:sz w:val="19"/>
              </w:rPr>
              <w:t>Forced notice deletion or unauthorized button triggers</w:t>
            </w:r>
          </w:p>
        </w:tc>
        <w:tc>
          <w:tcPr>
            <w:tcW w:w="2448" w:type="dxa"/>
            <w:shd w:val="clear" w:color="auto" w:fill="F9FAFC"/>
          </w:tcPr>
          <w:p w14:paraId="2DFE0827" w14:textId="77777777" w:rsidR="00F1205C" w:rsidRDefault="00000000">
            <w:pPr>
              <w:spacing w:before="60" w:after="60"/>
            </w:pPr>
            <w:r>
              <w:rPr>
                <w:rFonts w:ascii="Times New Roman" w:hAnsi="Times New Roman"/>
                <w:sz w:val="19"/>
              </w:rPr>
              <w:t>Helmet.js configures `X-Frame-Options: SAMEORIGIN` to block framing from external domains.</w:t>
            </w:r>
          </w:p>
        </w:tc>
      </w:tr>
      <w:tr w:rsidR="00F1205C" w14:paraId="3D03F634" w14:textId="77777777">
        <w:trPr>
          <w:jc w:val="center"/>
        </w:trPr>
        <w:tc>
          <w:tcPr>
            <w:tcW w:w="1728" w:type="dxa"/>
            <w:shd w:val="clear" w:color="auto" w:fill="FFFFFF"/>
          </w:tcPr>
          <w:p w14:paraId="533F02D6" w14:textId="77777777" w:rsidR="00F1205C" w:rsidRDefault="00000000">
            <w:pPr>
              <w:spacing w:before="60" w:after="60"/>
              <w:jc w:val="center"/>
            </w:pPr>
            <w:r>
              <w:rPr>
                <w:rFonts w:ascii="Times New Roman" w:hAnsi="Times New Roman"/>
                <w:sz w:val="19"/>
              </w:rPr>
              <w:t>MIME-Sniffing Attacks</w:t>
            </w:r>
          </w:p>
        </w:tc>
        <w:tc>
          <w:tcPr>
            <w:tcW w:w="2160" w:type="dxa"/>
            <w:shd w:val="clear" w:color="auto" w:fill="FFFFFF"/>
          </w:tcPr>
          <w:p w14:paraId="335CA116" w14:textId="77777777" w:rsidR="00F1205C" w:rsidRDefault="00000000">
            <w:pPr>
              <w:spacing w:before="60" w:after="60"/>
              <w:jc w:val="center"/>
            </w:pPr>
            <w:r>
              <w:rPr>
                <w:rFonts w:ascii="Times New Roman" w:hAnsi="Times New Roman"/>
                <w:sz w:val="19"/>
              </w:rPr>
              <w:t>Uploading executable files disguised as PDFs to trigger client execution</w:t>
            </w:r>
          </w:p>
        </w:tc>
        <w:tc>
          <w:tcPr>
            <w:tcW w:w="1152" w:type="dxa"/>
            <w:shd w:val="clear" w:color="auto" w:fill="FFFFFF"/>
          </w:tcPr>
          <w:p w14:paraId="039C9E90" w14:textId="77777777" w:rsidR="00F1205C" w:rsidRDefault="00000000">
            <w:pPr>
              <w:spacing w:before="60" w:after="60"/>
            </w:pPr>
            <w:r>
              <w:rPr>
                <w:rFonts w:ascii="Times New Roman" w:hAnsi="Times New Roman"/>
                <w:sz w:val="19"/>
              </w:rPr>
              <w:t>Medium</w:t>
            </w:r>
          </w:p>
        </w:tc>
        <w:tc>
          <w:tcPr>
            <w:tcW w:w="1872" w:type="dxa"/>
            <w:shd w:val="clear" w:color="auto" w:fill="FFFFFF"/>
          </w:tcPr>
          <w:p w14:paraId="2A7BBE6D" w14:textId="77777777" w:rsidR="00F1205C" w:rsidRDefault="00000000">
            <w:pPr>
              <w:spacing w:before="60" w:after="60"/>
            </w:pPr>
            <w:r>
              <w:rPr>
                <w:rFonts w:ascii="Times New Roman" w:hAnsi="Times New Roman"/>
                <w:sz w:val="19"/>
              </w:rPr>
              <w:t>Client-side remote code execution via uploaded attachments</w:t>
            </w:r>
          </w:p>
        </w:tc>
        <w:tc>
          <w:tcPr>
            <w:tcW w:w="2448" w:type="dxa"/>
            <w:shd w:val="clear" w:color="auto" w:fill="FFFFFF"/>
          </w:tcPr>
          <w:p w14:paraId="68451358" w14:textId="77777777" w:rsidR="00F1205C" w:rsidRDefault="00000000">
            <w:pPr>
              <w:spacing w:before="60" w:after="60"/>
            </w:pPr>
            <w:r>
              <w:rPr>
                <w:rFonts w:ascii="Times New Roman" w:hAnsi="Times New Roman"/>
                <w:sz w:val="19"/>
              </w:rPr>
              <w:t>Multer strictly filters file MIME types; Helmet injects `X-Content-Type-Options: nosniff`.</w:t>
            </w:r>
          </w:p>
        </w:tc>
      </w:tr>
    </w:tbl>
    <w:p w14:paraId="5C08FD8F" w14:textId="77777777" w:rsidR="00F1205C" w:rsidRDefault="00000000">
      <w:pPr>
        <w:keepNext/>
        <w:spacing w:before="200" w:after="80"/>
      </w:pPr>
      <w:r>
        <w:rPr>
          <w:rFonts w:ascii="Times New Roman" w:hAnsi="Times New Roman"/>
          <w:b/>
          <w:color w:val="2C3E50"/>
          <w:sz w:val="27"/>
        </w:rPr>
        <w:t>6.3 Comprehensive Test Cases Execution Table (32 Test Cases)</w:t>
      </w:r>
    </w:p>
    <w:p w14:paraId="5FF43A87" w14:textId="77777777" w:rsidR="00F1205C" w:rsidRDefault="00000000">
      <w:pPr>
        <w:spacing w:after="120" w:line="360" w:lineRule="auto"/>
        <w:jc w:val="both"/>
      </w:pPr>
      <w:r>
        <w:rPr>
          <w:rFonts w:ascii="Times New Roman" w:hAnsi="Times New Roman"/>
          <w:sz w:val="24"/>
        </w:rPr>
        <w:t>Thirty-two comprehensive test cases were designed and executed covering authentication, notice management, role authorization, file attachments, security headers, and automated lifecycle expiry. Table 6.2 documents the execution results:</w:t>
      </w:r>
    </w:p>
    <w:p w14:paraId="3776363E" w14:textId="77777777" w:rsidR="00F1205C" w:rsidRDefault="00000000">
      <w:pPr>
        <w:spacing w:before="80" w:after="80" w:line="360" w:lineRule="auto"/>
        <w:jc w:val="both"/>
      </w:pPr>
      <w:r>
        <w:rPr>
          <w:rFonts w:ascii="Times New Roman" w:hAnsi="Times New Roman"/>
          <w:b/>
        </w:rPr>
        <w:t>Table 6.2: Comprehensive System Test Cases Execution Table (32 Cases)</w:t>
      </w:r>
    </w:p>
    <w:tbl>
      <w:tblPr>
        <w:tblW w:w="0" w:type="auto"/>
        <w:jc w:val="center"/>
        <w:tblLook w:val="04A0" w:firstRow="1" w:lastRow="0" w:firstColumn="1" w:lastColumn="0" w:noHBand="0" w:noVBand="1"/>
      </w:tblPr>
      <w:tblGrid>
        <w:gridCol w:w="790"/>
        <w:gridCol w:w="1026"/>
        <w:gridCol w:w="2007"/>
        <w:gridCol w:w="2550"/>
        <w:gridCol w:w="2093"/>
        <w:gridCol w:w="750"/>
      </w:tblGrid>
      <w:tr w:rsidR="00F1205C" w14:paraId="1EA10D7B" w14:textId="77777777">
        <w:trPr>
          <w:jc w:val="center"/>
        </w:trPr>
        <w:tc>
          <w:tcPr>
            <w:tcW w:w="1008" w:type="dxa"/>
            <w:shd w:val="clear" w:color="auto" w:fill="1F4E79"/>
          </w:tcPr>
          <w:p w14:paraId="4D0BC343" w14:textId="77777777" w:rsidR="00F1205C" w:rsidRDefault="00000000">
            <w:pPr>
              <w:spacing w:before="80" w:after="80"/>
              <w:jc w:val="center"/>
            </w:pPr>
            <w:r>
              <w:rPr>
                <w:rFonts w:ascii="Times New Roman" w:hAnsi="Times New Roman"/>
                <w:b/>
                <w:color w:val="FFFFFF"/>
                <w:sz w:val="20"/>
              </w:rPr>
              <w:t>TC ID</w:t>
            </w:r>
          </w:p>
        </w:tc>
        <w:tc>
          <w:tcPr>
            <w:tcW w:w="1152" w:type="dxa"/>
            <w:shd w:val="clear" w:color="auto" w:fill="1F4E79"/>
          </w:tcPr>
          <w:p w14:paraId="574EB9E7" w14:textId="77777777" w:rsidR="00F1205C" w:rsidRDefault="00000000">
            <w:pPr>
              <w:spacing w:before="80" w:after="80"/>
              <w:jc w:val="center"/>
            </w:pPr>
            <w:r>
              <w:rPr>
                <w:rFonts w:ascii="Times New Roman" w:hAnsi="Times New Roman"/>
                <w:b/>
                <w:color w:val="FFFFFF"/>
                <w:sz w:val="20"/>
              </w:rPr>
              <w:t>Module</w:t>
            </w:r>
          </w:p>
        </w:tc>
        <w:tc>
          <w:tcPr>
            <w:tcW w:w="2592" w:type="dxa"/>
            <w:shd w:val="clear" w:color="auto" w:fill="1F4E79"/>
          </w:tcPr>
          <w:p w14:paraId="023EC796" w14:textId="77777777" w:rsidR="00F1205C" w:rsidRDefault="00000000">
            <w:pPr>
              <w:spacing w:before="80" w:after="80"/>
              <w:jc w:val="center"/>
            </w:pPr>
            <w:r>
              <w:rPr>
                <w:rFonts w:ascii="Times New Roman" w:hAnsi="Times New Roman"/>
                <w:b/>
                <w:color w:val="FFFFFF"/>
                <w:sz w:val="20"/>
              </w:rPr>
              <w:t>Scenario Under Test</w:t>
            </w:r>
          </w:p>
        </w:tc>
        <w:tc>
          <w:tcPr>
            <w:tcW w:w="2016" w:type="dxa"/>
            <w:shd w:val="clear" w:color="auto" w:fill="1F4E79"/>
          </w:tcPr>
          <w:p w14:paraId="3D7B71DA" w14:textId="77777777" w:rsidR="00F1205C" w:rsidRDefault="00000000">
            <w:pPr>
              <w:spacing w:before="80" w:after="80"/>
              <w:jc w:val="center"/>
            </w:pPr>
            <w:r>
              <w:rPr>
                <w:rFonts w:ascii="Times New Roman" w:hAnsi="Times New Roman"/>
                <w:b/>
                <w:color w:val="FFFFFF"/>
                <w:sz w:val="20"/>
              </w:rPr>
              <w:t>Input Data</w:t>
            </w:r>
          </w:p>
        </w:tc>
        <w:tc>
          <w:tcPr>
            <w:tcW w:w="2592" w:type="dxa"/>
            <w:shd w:val="clear" w:color="auto" w:fill="1F4E79"/>
          </w:tcPr>
          <w:p w14:paraId="43CB800E" w14:textId="77777777" w:rsidR="00F1205C" w:rsidRDefault="00000000">
            <w:pPr>
              <w:spacing w:before="80" w:after="80"/>
              <w:jc w:val="center"/>
            </w:pPr>
            <w:r>
              <w:rPr>
                <w:rFonts w:ascii="Times New Roman" w:hAnsi="Times New Roman"/>
                <w:b/>
                <w:color w:val="FFFFFF"/>
                <w:sz w:val="20"/>
              </w:rPr>
              <w:t>Expected Result</w:t>
            </w:r>
          </w:p>
        </w:tc>
        <w:tc>
          <w:tcPr>
            <w:tcW w:w="720" w:type="dxa"/>
            <w:shd w:val="clear" w:color="auto" w:fill="1F4E79"/>
          </w:tcPr>
          <w:p w14:paraId="70FC6AFB" w14:textId="77777777" w:rsidR="00F1205C" w:rsidRDefault="00000000">
            <w:pPr>
              <w:spacing w:before="80" w:after="80"/>
              <w:jc w:val="center"/>
            </w:pPr>
            <w:r>
              <w:rPr>
                <w:rFonts w:ascii="Times New Roman" w:hAnsi="Times New Roman"/>
                <w:b/>
                <w:color w:val="FFFFFF"/>
                <w:sz w:val="20"/>
              </w:rPr>
              <w:t>Status</w:t>
            </w:r>
          </w:p>
        </w:tc>
      </w:tr>
      <w:tr w:rsidR="00F1205C" w14:paraId="0EB4DD0F" w14:textId="77777777">
        <w:trPr>
          <w:jc w:val="center"/>
        </w:trPr>
        <w:tc>
          <w:tcPr>
            <w:tcW w:w="1008" w:type="dxa"/>
            <w:shd w:val="clear" w:color="auto" w:fill="FFFFFF"/>
          </w:tcPr>
          <w:p w14:paraId="238EE98C" w14:textId="77777777" w:rsidR="00F1205C" w:rsidRDefault="00000000">
            <w:pPr>
              <w:spacing w:before="60" w:after="60"/>
              <w:jc w:val="center"/>
            </w:pPr>
            <w:r>
              <w:rPr>
                <w:rFonts w:ascii="Times New Roman" w:hAnsi="Times New Roman"/>
                <w:sz w:val="19"/>
              </w:rPr>
              <w:t>TC-01</w:t>
            </w:r>
          </w:p>
        </w:tc>
        <w:tc>
          <w:tcPr>
            <w:tcW w:w="1152" w:type="dxa"/>
            <w:shd w:val="clear" w:color="auto" w:fill="FFFFFF"/>
          </w:tcPr>
          <w:p w14:paraId="3CA26CBD" w14:textId="77777777" w:rsidR="00F1205C" w:rsidRDefault="00000000">
            <w:pPr>
              <w:spacing w:before="60" w:after="60"/>
              <w:jc w:val="center"/>
            </w:pPr>
            <w:r>
              <w:rPr>
                <w:rFonts w:ascii="Times New Roman" w:hAnsi="Times New Roman"/>
                <w:sz w:val="19"/>
              </w:rPr>
              <w:t>Auth</w:t>
            </w:r>
          </w:p>
        </w:tc>
        <w:tc>
          <w:tcPr>
            <w:tcW w:w="2592" w:type="dxa"/>
            <w:shd w:val="clear" w:color="auto" w:fill="FFFFFF"/>
          </w:tcPr>
          <w:p w14:paraId="3E325013" w14:textId="77777777" w:rsidR="00F1205C" w:rsidRDefault="00000000">
            <w:pPr>
              <w:spacing w:before="60" w:after="60"/>
            </w:pPr>
            <w:r>
              <w:rPr>
                <w:rFonts w:ascii="Times New Roman" w:hAnsi="Times New Roman"/>
                <w:sz w:val="19"/>
              </w:rPr>
              <w:t>Register student with valid data</w:t>
            </w:r>
          </w:p>
        </w:tc>
        <w:tc>
          <w:tcPr>
            <w:tcW w:w="2016" w:type="dxa"/>
            <w:shd w:val="clear" w:color="auto" w:fill="FFFFFF"/>
          </w:tcPr>
          <w:p w14:paraId="2B36B255" w14:textId="77777777" w:rsidR="00F1205C" w:rsidRDefault="00000000">
            <w:pPr>
              <w:spacing w:before="60" w:after="60"/>
            </w:pPr>
            <w:r>
              <w:rPr>
                <w:rFonts w:ascii="Times New Roman" w:hAnsi="Times New Roman"/>
                <w:sz w:val="19"/>
              </w:rPr>
              <w:t>Valid name, email, password &gt;= 6</w:t>
            </w:r>
          </w:p>
        </w:tc>
        <w:tc>
          <w:tcPr>
            <w:tcW w:w="2592" w:type="dxa"/>
            <w:shd w:val="clear" w:color="auto" w:fill="FFFFFF"/>
          </w:tcPr>
          <w:p w14:paraId="6C644104" w14:textId="77777777" w:rsidR="00F1205C" w:rsidRDefault="00000000">
            <w:pPr>
              <w:spacing w:before="60" w:after="60"/>
            </w:pPr>
            <w:r>
              <w:rPr>
                <w:rFonts w:ascii="Times New Roman" w:hAnsi="Times New Roman"/>
                <w:sz w:val="19"/>
              </w:rPr>
              <w:t>User created, HTTP 201, JWT issued</w:t>
            </w:r>
          </w:p>
        </w:tc>
        <w:tc>
          <w:tcPr>
            <w:tcW w:w="720" w:type="dxa"/>
            <w:shd w:val="clear" w:color="auto" w:fill="FFFFFF"/>
          </w:tcPr>
          <w:p w14:paraId="5D1F23FF" w14:textId="77777777" w:rsidR="00F1205C" w:rsidRDefault="00000000">
            <w:pPr>
              <w:spacing w:before="60" w:after="60"/>
            </w:pPr>
            <w:r>
              <w:rPr>
                <w:rFonts w:ascii="Times New Roman" w:hAnsi="Times New Roman"/>
                <w:sz w:val="19"/>
              </w:rPr>
              <w:t>PASS</w:t>
            </w:r>
          </w:p>
        </w:tc>
      </w:tr>
      <w:tr w:rsidR="00F1205C" w14:paraId="10FB7A03" w14:textId="77777777">
        <w:trPr>
          <w:jc w:val="center"/>
        </w:trPr>
        <w:tc>
          <w:tcPr>
            <w:tcW w:w="1008" w:type="dxa"/>
            <w:shd w:val="clear" w:color="auto" w:fill="F9FAFC"/>
          </w:tcPr>
          <w:p w14:paraId="4B913FBF" w14:textId="77777777" w:rsidR="00F1205C" w:rsidRDefault="00000000">
            <w:pPr>
              <w:spacing w:before="60" w:after="60"/>
              <w:jc w:val="center"/>
            </w:pPr>
            <w:r>
              <w:rPr>
                <w:rFonts w:ascii="Times New Roman" w:hAnsi="Times New Roman"/>
                <w:sz w:val="19"/>
              </w:rPr>
              <w:t>TC-02</w:t>
            </w:r>
          </w:p>
        </w:tc>
        <w:tc>
          <w:tcPr>
            <w:tcW w:w="1152" w:type="dxa"/>
            <w:shd w:val="clear" w:color="auto" w:fill="F9FAFC"/>
          </w:tcPr>
          <w:p w14:paraId="1E475E2D" w14:textId="77777777" w:rsidR="00F1205C" w:rsidRDefault="00000000">
            <w:pPr>
              <w:spacing w:before="60" w:after="60"/>
              <w:jc w:val="center"/>
            </w:pPr>
            <w:r>
              <w:rPr>
                <w:rFonts w:ascii="Times New Roman" w:hAnsi="Times New Roman"/>
                <w:sz w:val="19"/>
              </w:rPr>
              <w:t>Auth</w:t>
            </w:r>
          </w:p>
        </w:tc>
        <w:tc>
          <w:tcPr>
            <w:tcW w:w="2592" w:type="dxa"/>
            <w:shd w:val="clear" w:color="auto" w:fill="F9FAFC"/>
          </w:tcPr>
          <w:p w14:paraId="32F4AB61" w14:textId="77777777" w:rsidR="00F1205C" w:rsidRDefault="00000000">
            <w:pPr>
              <w:spacing w:before="60" w:after="60"/>
            </w:pPr>
            <w:r>
              <w:rPr>
                <w:rFonts w:ascii="Times New Roman" w:hAnsi="Times New Roman"/>
                <w:sz w:val="19"/>
              </w:rPr>
              <w:t>Register with duplicate email</w:t>
            </w:r>
          </w:p>
        </w:tc>
        <w:tc>
          <w:tcPr>
            <w:tcW w:w="2016" w:type="dxa"/>
            <w:shd w:val="clear" w:color="auto" w:fill="F9FAFC"/>
          </w:tcPr>
          <w:p w14:paraId="6F5F8991" w14:textId="77777777" w:rsidR="00F1205C" w:rsidRDefault="00000000">
            <w:pPr>
              <w:spacing w:before="60" w:after="60"/>
            </w:pPr>
            <w:r>
              <w:rPr>
                <w:rFonts w:ascii="Times New Roman" w:hAnsi="Times New Roman"/>
                <w:sz w:val="19"/>
              </w:rPr>
              <w:t>Existing registered email</w:t>
            </w:r>
          </w:p>
        </w:tc>
        <w:tc>
          <w:tcPr>
            <w:tcW w:w="2592" w:type="dxa"/>
            <w:shd w:val="clear" w:color="auto" w:fill="F9FAFC"/>
          </w:tcPr>
          <w:p w14:paraId="3F2D7E01" w14:textId="77777777" w:rsidR="00F1205C" w:rsidRDefault="00000000">
            <w:pPr>
              <w:spacing w:before="60" w:after="60"/>
            </w:pPr>
            <w:r>
              <w:rPr>
                <w:rFonts w:ascii="Times New Roman" w:hAnsi="Times New Roman"/>
                <w:sz w:val="19"/>
              </w:rPr>
              <w:t>HTTP 400 'User already exists'</w:t>
            </w:r>
          </w:p>
        </w:tc>
        <w:tc>
          <w:tcPr>
            <w:tcW w:w="720" w:type="dxa"/>
            <w:shd w:val="clear" w:color="auto" w:fill="F9FAFC"/>
          </w:tcPr>
          <w:p w14:paraId="4F47CFCB" w14:textId="77777777" w:rsidR="00F1205C" w:rsidRDefault="00000000">
            <w:pPr>
              <w:spacing w:before="60" w:after="60"/>
            </w:pPr>
            <w:r>
              <w:rPr>
                <w:rFonts w:ascii="Times New Roman" w:hAnsi="Times New Roman"/>
                <w:sz w:val="19"/>
              </w:rPr>
              <w:t>PASS</w:t>
            </w:r>
          </w:p>
        </w:tc>
      </w:tr>
      <w:tr w:rsidR="00F1205C" w14:paraId="3BF13140" w14:textId="77777777">
        <w:trPr>
          <w:jc w:val="center"/>
        </w:trPr>
        <w:tc>
          <w:tcPr>
            <w:tcW w:w="1008" w:type="dxa"/>
            <w:shd w:val="clear" w:color="auto" w:fill="FFFFFF"/>
          </w:tcPr>
          <w:p w14:paraId="1A8481B6" w14:textId="77777777" w:rsidR="00F1205C" w:rsidRDefault="00000000">
            <w:pPr>
              <w:spacing w:before="60" w:after="60"/>
              <w:jc w:val="center"/>
            </w:pPr>
            <w:r>
              <w:rPr>
                <w:rFonts w:ascii="Times New Roman" w:hAnsi="Times New Roman"/>
                <w:sz w:val="19"/>
              </w:rPr>
              <w:t>TC-03</w:t>
            </w:r>
          </w:p>
        </w:tc>
        <w:tc>
          <w:tcPr>
            <w:tcW w:w="1152" w:type="dxa"/>
            <w:shd w:val="clear" w:color="auto" w:fill="FFFFFF"/>
          </w:tcPr>
          <w:p w14:paraId="6870D491" w14:textId="77777777" w:rsidR="00F1205C" w:rsidRDefault="00000000">
            <w:pPr>
              <w:spacing w:before="60" w:after="60"/>
              <w:jc w:val="center"/>
            </w:pPr>
            <w:r>
              <w:rPr>
                <w:rFonts w:ascii="Times New Roman" w:hAnsi="Times New Roman"/>
                <w:sz w:val="19"/>
              </w:rPr>
              <w:t>Auth</w:t>
            </w:r>
          </w:p>
        </w:tc>
        <w:tc>
          <w:tcPr>
            <w:tcW w:w="2592" w:type="dxa"/>
            <w:shd w:val="clear" w:color="auto" w:fill="FFFFFF"/>
          </w:tcPr>
          <w:p w14:paraId="4B97BA62" w14:textId="77777777" w:rsidR="00F1205C" w:rsidRDefault="00000000">
            <w:pPr>
              <w:spacing w:before="60" w:after="60"/>
            </w:pPr>
            <w:r>
              <w:rPr>
                <w:rFonts w:ascii="Times New Roman" w:hAnsi="Times New Roman"/>
                <w:sz w:val="19"/>
              </w:rPr>
              <w:t>Register with password &lt; 6 chars</w:t>
            </w:r>
          </w:p>
        </w:tc>
        <w:tc>
          <w:tcPr>
            <w:tcW w:w="2016" w:type="dxa"/>
            <w:shd w:val="clear" w:color="auto" w:fill="FFFFFF"/>
          </w:tcPr>
          <w:p w14:paraId="16D6172C" w14:textId="77777777" w:rsidR="00F1205C" w:rsidRDefault="00000000">
            <w:pPr>
              <w:spacing w:before="60" w:after="60"/>
            </w:pPr>
            <w:r>
              <w:rPr>
                <w:rFonts w:ascii="Times New Roman" w:hAnsi="Times New Roman"/>
                <w:sz w:val="19"/>
              </w:rPr>
              <w:t>Password = '123'</w:t>
            </w:r>
          </w:p>
        </w:tc>
        <w:tc>
          <w:tcPr>
            <w:tcW w:w="2592" w:type="dxa"/>
            <w:shd w:val="clear" w:color="auto" w:fill="FFFFFF"/>
          </w:tcPr>
          <w:p w14:paraId="2E43B718" w14:textId="77777777" w:rsidR="00F1205C" w:rsidRDefault="00000000">
            <w:pPr>
              <w:spacing w:before="60" w:after="60"/>
            </w:pPr>
            <w:r>
              <w:rPr>
                <w:rFonts w:ascii="Times New Roman" w:hAnsi="Times New Roman"/>
                <w:sz w:val="19"/>
              </w:rPr>
              <w:t>Joi intercepts, HTTP 400 validation error</w:t>
            </w:r>
          </w:p>
        </w:tc>
        <w:tc>
          <w:tcPr>
            <w:tcW w:w="720" w:type="dxa"/>
            <w:shd w:val="clear" w:color="auto" w:fill="FFFFFF"/>
          </w:tcPr>
          <w:p w14:paraId="76D3F1D3" w14:textId="77777777" w:rsidR="00F1205C" w:rsidRDefault="00000000">
            <w:pPr>
              <w:spacing w:before="60" w:after="60"/>
            </w:pPr>
            <w:r>
              <w:rPr>
                <w:rFonts w:ascii="Times New Roman" w:hAnsi="Times New Roman"/>
                <w:sz w:val="19"/>
              </w:rPr>
              <w:t>PASS</w:t>
            </w:r>
          </w:p>
        </w:tc>
      </w:tr>
      <w:tr w:rsidR="00F1205C" w14:paraId="4C8B0E31" w14:textId="77777777">
        <w:trPr>
          <w:jc w:val="center"/>
        </w:trPr>
        <w:tc>
          <w:tcPr>
            <w:tcW w:w="1008" w:type="dxa"/>
            <w:shd w:val="clear" w:color="auto" w:fill="F9FAFC"/>
          </w:tcPr>
          <w:p w14:paraId="2EFB38FF" w14:textId="77777777" w:rsidR="00F1205C" w:rsidRDefault="00000000">
            <w:pPr>
              <w:spacing w:before="60" w:after="60"/>
              <w:jc w:val="center"/>
            </w:pPr>
            <w:r>
              <w:rPr>
                <w:rFonts w:ascii="Times New Roman" w:hAnsi="Times New Roman"/>
                <w:sz w:val="19"/>
              </w:rPr>
              <w:t>TC-04</w:t>
            </w:r>
          </w:p>
        </w:tc>
        <w:tc>
          <w:tcPr>
            <w:tcW w:w="1152" w:type="dxa"/>
            <w:shd w:val="clear" w:color="auto" w:fill="F9FAFC"/>
          </w:tcPr>
          <w:p w14:paraId="76C652D2" w14:textId="77777777" w:rsidR="00F1205C" w:rsidRDefault="00000000">
            <w:pPr>
              <w:spacing w:before="60" w:after="60"/>
              <w:jc w:val="center"/>
            </w:pPr>
            <w:r>
              <w:rPr>
                <w:rFonts w:ascii="Times New Roman" w:hAnsi="Times New Roman"/>
                <w:sz w:val="19"/>
              </w:rPr>
              <w:t>Auth</w:t>
            </w:r>
          </w:p>
        </w:tc>
        <w:tc>
          <w:tcPr>
            <w:tcW w:w="2592" w:type="dxa"/>
            <w:shd w:val="clear" w:color="auto" w:fill="F9FAFC"/>
          </w:tcPr>
          <w:p w14:paraId="3164275E" w14:textId="77777777" w:rsidR="00F1205C" w:rsidRDefault="00000000">
            <w:pPr>
              <w:spacing w:before="60" w:after="60"/>
            </w:pPr>
            <w:r>
              <w:rPr>
                <w:rFonts w:ascii="Times New Roman" w:hAnsi="Times New Roman"/>
                <w:sz w:val="19"/>
              </w:rPr>
              <w:t>Register with invalid email format</w:t>
            </w:r>
          </w:p>
        </w:tc>
        <w:tc>
          <w:tcPr>
            <w:tcW w:w="2016" w:type="dxa"/>
            <w:shd w:val="clear" w:color="auto" w:fill="F9FAFC"/>
          </w:tcPr>
          <w:p w14:paraId="6A471C55" w14:textId="77777777" w:rsidR="00F1205C" w:rsidRDefault="00000000">
            <w:pPr>
              <w:spacing w:before="60" w:after="60"/>
            </w:pPr>
            <w:r>
              <w:rPr>
                <w:rFonts w:ascii="Times New Roman" w:hAnsi="Times New Roman"/>
                <w:sz w:val="19"/>
              </w:rPr>
              <w:t>Email = 'student#college'</w:t>
            </w:r>
          </w:p>
        </w:tc>
        <w:tc>
          <w:tcPr>
            <w:tcW w:w="2592" w:type="dxa"/>
            <w:shd w:val="clear" w:color="auto" w:fill="F9FAFC"/>
          </w:tcPr>
          <w:p w14:paraId="4516EB41" w14:textId="77777777" w:rsidR="00F1205C" w:rsidRDefault="00000000">
            <w:pPr>
              <w:spacing w:before="60" w:after="60"/>
            </w:pPr>
            <w:r>
              <w:rPr>
                <w:rFonts w:ascii="Times New Roman" w:hAnsi="Times New Roman"/>
                <w:sz w:val="19"/>
              </w:rPr>
              <w:t>Joi intercepts, HTTP 400 invalid email</w:t>
            </w:r>
          </w:p>
        </w:tc>
        <w:tc>
          <w:tcPr>
            <w:tcW w:w="720" w:type="dxa"/>
            <w:shd w:val="clear" w:color="auto" w:fill="F9FAFC"/>
          </w:tcPr>
          <w:p w14:paraId="1B4BF88E" w14:textId="77777777" w:rsidR="00F1205C" w:rsidRDefault="00000000">
            <w:pPr>
              <w:spacing w:before="60" w:after="60"/>
            </w:pPr>
            <w:r>
              <w:rPr>
                <w:rFonts w:ascii="Times New Roman" w:hAnsi="Times New Roman"/>
                <w:sz w:val="19"/>
              </w:rPr>
              <w:t>PASS</w:t>
            </w:r>
          </w:p>
        </w:tc>
      </w:tr>
      <w:tr w:rsidR="00F1205C" w14:paraId="153FC5B8" w14:textId="77777777">
        <w:trPr>
          <w:jc w:val="center"/>
        </w:trPr>
        <w:tc>
          <w:tcPr>
            <w:tcW w:w="1008" w:type="dxa"/>
            <w:shd w:val="clear" w:color="auto" w:fill="FFFFFF"/>
          </w:tcPr>
          <w:p w14:paraId="0DAC46E5" w14:textId="77777777" w:rsidR="00F1205C" w:rsidRDefault="00000000">
            <w:pPr>
              <w:spacing w:before="60" w:after="60"/>
              <w:jc w:val="center"/>
            </w:pPr>
            <w:r>
              <w:rPr>
                <w:rFonts w:ascii="Times New Roman" w:hAnsi="Times New Roman"/>
                <w:sz w:val="19"/>
              </w:rPr>
              <w:t>TC-05</w:t>
            </w:r>
          </w:p>
        </w:tc>
        <w:tc>
          <w:tcPr>
            <w:tcW w:w="1152" w:type="dxa"/>
            <w:shd w:val="clear" w:color="auto" w:fill="FFFFFF"/>
          </w:tcPr>
          <w:p w14:paraId="2528718C" w14:textId="77777777" w:rsidR="00F1205C" w:rsidRDefault="00000000">
            <w:pPr>
              <w:spacing w:before="60" w:after="60"/>
              <w:jc w:val="center"/>
            </w:pPr>
            <w:r>
              <w:rPr>
                <w:rFonts w:ascii="Times New Roman" w:hAnsi="Times New Roman"/>
                <w:sz w:val="19"/>
              </w:rPr>
              <w:t>Auth</w:t>
            </w:r>
          </w:p>
        </w:tc>
        <w:tc>
          <w:tcPr>
            <w:tcW w:w="2592" w:type="dxa"/>
            <w:shd w:val="clear" w:color="auto" w:fill="FFFFFF"/>
          </w:tcPr>
          <w:p w14:paraId="1B98BDBC" w14:textId="77777777" w:rsidR="00F1205C" w:rsidRDefault="00000000">
            <w:pPr>
              <w:spacing w:before="60" w:after="60"/>
            </w:pPr>
            <w:r>
              <w:rPr>
                <w:rFonts w:ascii="Times New Roman" w:hAnsi="Times New Roman"/>
                <w:sz w:val="19"/>
              </w:rPr>
              <w:t>Login with valid credentials</w:t>
            </w:r>
          </w:p>
        </w:tc>
        <w:tc>
          <w:tcPr>
            <w:tcW w:w="2016" w:type="dxa"/>
            <w:shd w:val="clear" w:color="auto" w:fill="FFFFFF"/>
          </w:tcPr>
          <w:p w14:paraId="4DB39FC6" w14:textId="77777777" w:rsidR="00F1205C" w:rsidRDefault="00000000">
            <w:pPr>
              <w:spacing w:before="60" w:after="60"/>
            </w:pPr>
            <w:r>
              <w:rPr>
                <w:rFonts w:ascii="Times New Roman" w:hAnsi="Times New Roman"/>
                <w:sz w:val="19"/>
              </w:rPr>
              <w:t>Valid email and password</w:t>
            </w:r>
          </w:p>
        </w:tc>
        <w:tc>
          <w:tcPr>
            <w:tcW w:w="2592" w:type="dxa"/>
            <w:shd w:val="clear" w:color="auto" w:fill="FFFFFF"/>
          </w:tcPr>
          <w:p w14:paraId="7F055DE5" w14:textId="77777777" w:rsidR="00F1205C" w:rsidRDefault="00000000">
            <w:pPr>
              <w:spacing w:before="60" w:after="60"/>
            </w:pPr>
            <w:r>
              <w:rPr>
                <w:rFonts w:ascii="Times New Roman" w:hAnsi="Times New Roman"/>
                <w:sz w:val="19"/>
              </w:rPr>
              <w:t>HTTP 200, JWT token and user profile returned</w:t>
            </w:r>
          </w:p>
        </w:tc>
        <w:tc>
          <w:tcPr>
            <w:tcW w:w="720" w:type="dxa"/>
            <w:shd w:val="clear" w:color="auto" w:fill="FFFFFF"/>
          </w:tcPr>
          <w:p w14:paraId="0BF01AC6" w14:textId="77777777" w:rsidR="00F1205C" w:rsidRDefault="00000000">
            <w:pPr>
              <w:spacing w:before="60" w:after="60"/>
            </w:pPr>
            <w:r>
              <w:rPr>
                <w:rFonts w:ascii="Times New Roman" w:hAnsi="Times New Roman"/>
                <w:sz w:val="19"/>
              </w:rPr>
              <w:t>PASS</w:t>
            </w:r>
          </w:p>
        </w:tc>
      </w:tr>
      <w:tr w:rsidR="00F1205C" w14:paraId="683E12EE" w14:textId="77777777">
        <w:trPr>
          <w:jc w:val="center"/>
        </w:trPr>
        <w:tc>
          <w:tcPr>
            <w:tcW w:w="1008" w:type="dxa"/>
            <w:shd w:val="clear" w:color="auto" w:fill="F9FAFC"/>
          </w:tcPr>
          <w:p w14:paraId="4A90E8A1" w14:textId="77777777" w:rsidR="00F1205C" w:rsidRDefault="00000000">
            <w:pPr>
              <w:spacing w:before="60" w:after="60"/>
              <w:jc w:val="center"/>
            </w:pPr>
            <w:r>
              <w:rPr>
                <w:rFonts w:ascii="Times New Roman" w:hAnsi="Times New Roman"/>
                <w:sz w:val="19"/>
              </w:rPr>
              <w:t>TC-06</w:t>
            </w:r>
          </w:p>
        </w:tc>
        <w:tc>
          <w:tcPr>
            <w:tcW w:w="1152" w:type="dxa"/>
            <w:shd w:val="clear" w:color="auto" w:fill="F9FAFC"/>
          </w:tcPr>
          <w:p w14:paraId="34393896" w14:textId="77777777" w:rsidR="00F1205C" w:rsidRDefault="00000000">
            <w:pPr>
              <w:spacing w:before="60" w:after="60"/>
              <w:jc w:val="center"/>
            </w:pPr>
            <w:r>
              <w:rPr>
                <w:rFonts w:ascii="Times New Roman" w:hAnsi="Times New Roman"/>
                <w:sz w:val="19"/>
              </w:rPr>
              <w:t>Auth</w:t>
            </w:r>
          </w:p>
        </w:tc>
        <w:tc>
          <w:tcPr>
            <w:tcW w:w="2592" w:type="dxa"/>
            <w:shd w:val="clear" w:color="auto" w:fill="F9FAFC"/>
          </w:tcPr>
          <w:p w14:paraId="123CB301" w14:textId="77777777" w:rsidR="00F1205C" w:rsidRDefault="00000000">
            <w:pPr>
              <w:spacing w:before="60" w:after="60"/>
            </w:pPr>
            <w:r>
              <w:rPr>
                <w:rFonts w:ascii="Times New Roman" w:hAnsi="Times New Roman"/>
                <w:sz w:val="19"/>
              </w:rPr>
              <w:t>Login with incorrect password</w:t>
            </w:r>
          </w:p>
        </w:tc>
        <w:tc>
          <w:tcPr>
            <w:tcW w:w="2016" w:type="dxa"/>
            <w:shd w:val="clear" w:color="auto" w:fill="F9FAFC"/>
          </w:tcPr>
          <w:p w14:paraId="3DABDF0B" w14:textId="77777777" w:rsidR="00F1205C" w:rsidRDefault="00000000">
            <w:pPr>
              <w:spacing w:before="60" w:after="60"/>
            </w:pPr>
            <w:r>
              <w:rPr>
                <w:rFonts w:ascii="Times New Roman" w:hAnsi="Times New Roman"/>
                <w:sz w:val="19"/>
              </w:rPr>
              <w:t>Valid email, wrong password</w:t>
            </w:r>
          </w:p>
        </w:tc>
        <w:tc>
          <w:tcPr>
            <w:tcW w:w="2592" w:type="dxa"/>
            <w:shd w:val="clear" w:color="auto" w:fill="F9FAFC"/>
          </w:tcPr>
          <w:p w14:paraId="05986CE3" w14:textId="77777777" w:rsidR="00F1205C" w:rsidRDefault="00000000">
            <w:pPr>
              <w:spacing w:before="60" w:after="60"/>
            </w:pPr>
            <w:r>
              <w:rPr>
                <w:rFonts w:ascii="Times New Roman" w:hAnsi="Times New Roman"/>
                <w:sz w:val="19"/>
              </w:rPr>
              <w:t>HTTP 401 'Invalid credentials'</w:t>
            </w:r>
          </w:p>
        </w:tc>
        <w:tc>
          <w:tcPr>
            <w:tcW w:w="720" w:type="dxa"/>
            <w:shd w:val="clear" w:color="auto" w:fill="F9FAFC"/>
          </w:tcPr>
          <w:p w14:paraId="4395E34E" w14:textId="77777777" w:rsidR="00F1205C" w:rsidRDefault="00000000">
            <w:pPr>
              <w:spacing w:before="60" w:after="60"/>
            </w:pPr>
            <w:r>
              <w:rPr>
                <w:rFonts w:ascii="Times New Roman" w:hAnsi="Times New Roman"/>
                <w:sz w:val="19"/>
              </w:rPr>
              <w:t>PASS</w:t>
            </w:r>
          </w:p>
        </w:tc>
      </w:tr>
      <w:tr w:rsidR="00F1205C" w14:paraId="52663FDF" w14:textId="77777777">
        <w:trPr>
          <w:jc w:val="center"/>
        </w:trPr>
        <w:tc>
          <w:tcPr>
            <w:tcW w:w="1008" w:type="dxa"/>
            <w:shd w:val="clear" w:color="auto" w:fill="FFFFFF"/>
          </w:tcPr>
          <w:p w14:paraId="30692E5F" w14:textId="77777777" w:rsidR="00F1205C" w:rsidRDefault="00000000">
            <w:pPr>
              <w:spacing w:before="60" w:after="60"/>
              <w:jc w:val="center"/>
            </w:pPr>
            <w:r>
              <w:rPr>
                <w:rFonts w:ascii="Times New Roman" w:hAnsi="Times New Roman"/>
                <w:sz w:val="19"/>
              </w:rPr>
              <w:t>TC-07</w:t>
            </w:r>
          </w:p>
        </w:tc>
        <w:tc>
          <w:tcPr>
            <w:tcW w:w="1152" w:type="dxa"/>
            <w:shd w:val="clear" w:color="auto" w:fill="FFFFFF"/>
          </w:tcPr>
          <w:p w14:paraId="4E24BA4B" w14:textId="77777777" w:rsidR="00F1205C" w:rsidRDefault="00000000">
            <w:pPr>
              <w:spacing w:before="60" w:after="60"/>
              <w:jc w:val="center"/>
            </w:pPr>
            <w:r>
              <w:rPr>
                <w:rFonts w:ascii="Times New Roman" w:hAnsi="Times New Roman"/>
                <w:sz w:val="19"/>
              </w:rPr>
              <w:t>Auth</w:t>
            </w:r>
          </w:p>
        </w:tc>
        <w:tc>
          <w:tcPr>
            <w:tcW w:w="2592" w:type="dxa"/>
            <w:shd w:val="clear" w:color="auto" w:fill="FFFFFF"/>
          </w:tcPr>
          <w:p w14:paraId="720BA988" w14:textId="77777777" w:rsidR="00F1205C" w:rsidRDefault="00000000">
            <w:pPr>
              <w:spacing w:before="60" w:after="60"/>
            </w:pPr>
            <w:r>
              <w:rPr>
                <w:rFonts w:ascii="Times New Roman" w:hAnsi="Times New Roman"/>
                <w:sz w:val="19"/>
              </w:rPr>
              <w:t>Login with non-existent email</w:t>
            </w:r>
          </w:p>
        </w:tc>
        <w:tc>
          <w:tcPr>
            <w:tcW w:w="2016" w:type="dxa"/>
            <w:shd w:val="clear" w:color="auto" w:fill="FFFFFF"/>
          </w:tcPr>
          <w:p w14:paraId="4473C1E3" w14:textId="77777777" w:rsidR="00F1205C" w:rsidRDefault="00000000">
            <w:pPr>
              <w:spacing w:before="60" w:after="60"/>
            </w:pPr>
            <w:r>
              <w:rPr>
                <w:rFonts w:ascii="Times New Roman" w:hAnsi="Times New Roman"/>
                <w:sz w:val="19"/>
              </w:rPr>
              <w:t>Unregistered email</w:t>
            </w:r>
          </w:p>
        </w:tc>
        <w:tc>
          <w:tcPr>
            <w:tcW w:w="2592" w:type="dxa"/>
            <w:shd w:val="clear" w:color="auto" w:fill="FFFFFF"/>
          </w:tcPr>
          <w:p w14:paraId="27E2087E" w14:textId="77777777" w:rsidR="00F1205C" w:rsidRDefault="00000000">
            <w:pPr>
              <w:spacing w:before="60" w:after="60"/>
            </w:pPr>
            <w:r>
              <w:rPr>
                <w:rFonts w:ascii="Times New Roman" w:hAnsi="Times New Roman"/>
                <w:sz w:val="19"/>
              </w:rPr>
              <w:t>HTTP 401 'Invalid credentials'</w:t>
            </w:r>
          </w:p>
        </w:tc>
        <w:tc>
          <w:tcPr>
            <w:tcW w:w="720" w:type="dxa"/>
            <w:shd w:val="clear" w:color="auto" w:fill="FFFFFF"/>
          </w:tcPr>
          <w:p w14:paraId="256C9A40" w14:textId="77777777" w:rsidR="00F1205C" w:rsidRDefault="00000000">
            <w:pPr>
              <w:spacing w:before="60" w:after="60"/>
            </w:pPr>
            <w:r>
              <w:rPr>
                <w:rFonts w:ascii="Times New Roman" w:hAnsi="Times New Roman"/>
                <w:sz w:val="19"/>
              </w:rPr>
              <w:t>PASS</w:t>
            </w:r>
          </w:p>
        </w:tc>
      </w:tr>
      <w:tr w:rsidR="00F1205C" w14:paraId="20A30470" w14:textId="77777777">
        <w:trPr>
          <w:jc w:val="center"/>
        </w:trPr>
        <w:tc>
          <w:tcPr>
            <w:tcW w:w="1008" w:type="dxa"/>
            <w:shd w:val="clear" w:color="auto" w:fill="F9FAFC"/>
          </w:tcPr>
          <w:p w14:paraId="37AD37D0" w14:textId="77777777" w:rsidR="00F1205C" w:rsidRDefault="00000000">
            <w:pPr>
              <w:spacing w:before="60" w:after="60"/>
              <w:jc w:val="center"/>
            </w:pPr>
            <w:r>
              <w:rPr>
                <w:rFonts w:ascii="Times New Roman" w:hAnsi="Times New Roman"/>
                <w:sz w:val="19"/>
              </w:rPr>
              <w:t>TC-08</w:t>
            </w:r>
          </w:p>
        </w:tc>
        <w:tc>
          <w:tcPr>
            <w:tcW w:w="1152" w:type="dxa"/>
            <w:shd w:val="clear" w:color="auto" w:fill="F9FAFC"/>
          </w:tcPr>
          <w:p w14:paraId="0B42EC53" w14:textId="77777777" w:rsidR="00F1205C" w:rsidRDefault="00000000">
            <w:pPr>
              <w:spacing w:before="60" w:after="60"/>
              <w:jc w:val="center"/>
            </w:pPr>
            <w:r>
              <w:rPr>
                <w:rFonts w:ascii="Times New Roman" w:hAnsi="Times New Roman"/>
                <w:sz w:val="19"/>
              </w:rPr>
              <w:t>Auth</w:t>
            </w:r>
          </w:p>
        </w:tc>
        <w:tc>
          <w:tcPr>
            <w:tcW w:w="2592" w:type="dxa"/>
            <w:shd w:val="clear" w:color="auto" w:fill="F9FAFC"/>
          </w:tcPr>
          <w:p w14:paraId="2170E3C0" w14:textId="77777777" w:rsidR="00F1205C" w:rsidRDefault="00000000">
            <w:pPr>
              <w:spacing w:before="60" w:after="60"/>
            </w:pPr>
            <w:r>
              <w:rPr>
                <w:rFonts w:ascii="Times New Roman" w:hAnsi="Times New Roman"/>
                <w:sz w:val="19"/>
              </w:rPr>
              <w:t>Verify bcrypt hash in database</w:t>
            </w:r>
          </w:p>
        </w:tc>
        <w:tc>
          <w:tcPr>
            <w:tcW w:w="2016" w:type="dxa"/>
            <w:shd w:val="clear" w:color="auto" w:fill="F9FAFC"/>
          </w:tcPr>
          <w:p w14:paraId="02DE0E0D" w14:textId="77777777" w:rsidR="00F1205C" w:rsidRDefault="00000000">
            <w:pPr>
              <w:spacing w:before="60" w:after="60"/>
            </w:pPr>
            <w:r>
              <w:rPr>
                <w:rFonts w:ascii="Times New Roman" w:hAnsi="Times New Roman"/>
                <w:sz w:val="19"/>
              </w:rPr>
              <w:t>Inspecting MongoDB `users` collection</w:t>
            </w:r>
          </w:p>
        </w:tc>
        <w:tc>
          <w:tcPr>
            <w:tcW w:w="2592" w:type="dxa"/>
            <w:shd w:val="clear" w:color="auto" w:fill="F9FAFC"/>
          </w:tcPr>
          <w:p w14:paraId="1BCDBF46" w14:textId="77777777" w:rsidR="00F1205C" w:rsidRDefault="00000000">
            <w:pPr>
              <w:spacing w:before="60" w:after="60"/>
            </w:pPr>
            <w:r>
              <w:rPr>
                <w:rFonts w:ascii="Times New Roman" w:hAnsi="Times New Roman"/>
                <w:sz w:val="19"/>
              </w:rPr>
              <w:t>Password stored as 60-char `$2a$10$...` hash</w:t>
            </w:r>
          </w:p>
        </w:tc>
        <w:tc>
          <w:tcPr>
            <w:tcW w:w="720" w:type="dxa"/>
            <w:shd w:val="clear" w:color="auto" w:fill="F9FAFC"/>
          </w:tcPr>
          <w:p w14:paraId="3F2F9CE6" w14:textId="77777777" w:rsidR="00F1205C" w:rsidRDefault="00000000">
            <w:pPr>
              <w:spacing w:before="60" w:after="60"/>
            </w:pPr>
            <w:r>
              <w:rPr>
                <w:rFonts w:ascii="Times New Roman" w:hAnsi="Times New Roman"/>
                <w:sz w:val="19"/>
              </w:rPr>
              <w:t>PASS</w:t>
            </w:r>
          </w:p>
        </w:tc>
      </w:tr>
      <w:tr w:rsidR="00F1205C" w14:paraId="42C2A076" w14:textId="77777777">
        <w:trPr>
          <w:jc w:val="center"/>
        </w:trPr>
        <w:tc>
          <w:tcPr>
            <w:tcW w:w="1008" w:type="dxa"/>
            <w:shd w:val="clear" w:color="auto" w:fill="FFFFFF"/>
          </w:tcPr>
          <w:p w14:paraId="28EE1135" w14:textId="77777777" w:rsidR="00F1205C" w:rsidRDefault="00000000">
            <w:pPr>
              <w:spacing w:before="60" w:after="60"/>
              <w:jc w:val="center"/>
            </w:pPr>
            <w:r>
              <w:rPr>
                <w:rFonts w:ascii="Times New Roman" w:hAnsi="Times New Roman"/>
                <w:sz w:val="19"/>
              </w:rPr>
              <w:t>TC-09</w:t>
            </w:r>
          </w:p>
        </w:tc>
        <w:tc>
          <w:tcPr>
            <w:tcW w:w="1152" w:type="dxa"/>
            <w:shd w:val="clear" w:color="auto" w:fill="FFFFFF"/>
          </w:tcPr>
          <w:p w14:paraId="5016F3E5" w14:textId="77777777" w:rsidR="00F1205C" w:rsidRDefault="00000000">
            <w:pPr>
              <w:spacing w:before="60" w:after="60"/>
              <w:jc w:val="center"/>
            </w:pPr>
            <w:r>
              <w:rPr>
                <w:rFonts w:ascii="Times New Roman" w:hAnsi="Times New Roman"/>
                <w:sz w:val="19"/>
              </w:rPr>
              <w:t>Auth</w:t>
            </w:r>
          </w:p>
        </w:tc>
        <w:tc>
          <w:tcPr>
            <w:tcW w:w="2592" w:type="dxa"/>
            <w:shd w:val="clear" w:color="auto" w:fill="FFFFFF"/>
          </w:tcPr>
          <w:p w14:paraId="1B9789A3" w14:textId="77777777" w:rsidR="00F1205C" w:rsidRDefault="00000000">
            <w:pPr>
              <w:spacing w:before="60" w:after="60"/>
            </w:pPr>
            <w:r>
              <w:rPr>
                <w:rFonts w:ascii="Times New Roman" w:hAnsi="Times New Roman"/>
                <w:sz w:val="19"/>
              </w:rPr>
              <w:t>Access `/api/auth/me` with valid token</w:t>
            </w:r>
          </w:p>
        </w:tc>
        <w:tc>
          <w:tcPr>
            <w:tcW w:w="2016" w:type="dxa"/>
            <w:shd w:val="clear" w:color="auto" w:fill="FFFFFF"/>
          </w:tcPr>
          <w:p w14:paraId="1F87E5D8" w14:textId="77777777" w:rsidR="00F1205C" w:rsidRDefault="00000000">
            <w:pPr>
              <w:spacing w:before="60" w:after="60"/>
            </w:pPr>
            <w:r>
              <w:rPr>
                <w:rFonts w:ascii="Times New Roman" w:hAnsi="Times New Roman"/>
                <w:sz w:val="19"/>
              </w:rPr>
              <w:t>HTTP Bearer token in header</w:t>
            </w:r>
          </w:p>
        </w:tc>
        <w:tc>
          <w:tcPr>
            <w:tcW w:w="2592" w:type="dxa"/>
            <w:shd w:val="clear" w:color="auto" w:fill="FFFFFF"/>
          </w:tcPr>
          <w:p w14:paraId="3B8948B7" w14:textId="77777777" w:rsidR="00F1205C" w:rsidRDefault="00000000">
            <w:pPr>
              <w:spacing w:before="60" w:after="60"/>
            </w:pPr>
            <w:r>
              <w:rPr>
                <w:rFonts w:ascii="Times New Roman" w:hAnsi="Times New Roman"/>
                <w:sz w:val="19"/>
              </w:rPr>
              <w:t>HTTP 200 with current user profile object</w:t>
            </w:r>
          </w:p>
        </w:tc>
        <w:tc>
          <w:tcPr>
            <w:tcW w:w="720" w:type="dxa"/>
            <w:shd w:val="clear" w:color="auto" w:fill="FFFFFF"/>
          </w:tcPr>
          <w:p w14:paraId="1CB765A1" w14:textId="77777777" w:rsidR="00F1205C" w:rsidRDefault="00000000">
            <w:pPr>
              <w:spacing w:before="60" w:after="60"/>
            </w:pPr>
            <w:r>
              <w:rPr>
                <w:rFonts w:ascii="Times New Roman" w:hAnsi="Times New Roman"/>
                <w:sz w:val="19"/>
              </w:rPr>
              <w:t>PASS</w:t>
            </w:r>
          </w:p>
        </w:tc>
      </w:tr>
      <w:tr w:rsidR="00F1205C" w14:paraId="07A4FDF3" w14:textId="77777777">
        <w:trPr>
          <w:jc w:val="center"/>
        </w:trPr>
        <w:tc>
          <w:tcPr>
            <w:tcW w:w="1008" w:type="dxa"/>
            <w:shd w:val="clear" w:color="auto" w:fill="F9FAFC"/>
          </w:tcPr>
          <w:p w14:paraId="3F92B9F1" w14:textId="77777777" w:rsidR="00F1205C" w:rsidRDefault="00000000">
            <w:pPr>
              <w:spacing w:before="60" w:after="60"/>
              <w:jc w:val="center"/>
            </w:pPr>
            <w:r>
              <w:rPr>
                <w:rFonts w:ascii="Times New Roman" w:hAnsi="Times New Roman"/>
                <w:sz w:val="19"/>
              </w:rPr>
              <w:t>TC-10</w:t>
            </w:r>
          </w:p>
        </w:tc>
        <w:tc>
          <w:tcPr>
            <w:tcW w:w="1152" w:type="dxa"/>
            <w:shd w:val="clear" w:color="auto" w:fill="F9FAFC"/>
          </w:tcPr>
          <w:p w14:paraId="7AF41BAD" w14:textId="77777777" w:rsidR="00F1205C" w:rsidRDefault="00000000">
            <w:pPr>
              <w:spacing w:before="60" w:after="60"/>
              <w:jc w:val="center"/>
            </w:pPr>
            <w:r>
              <w:rPr>
                <w:rFonts w:ascii="Times New Roman" w:hAnsi="Times New Roman"/>
                <w:sz w:val="19"/>
              </w:rPr>
              <w:t>Auth</w:t>
            </w:r>
          </w:p>
        </w:tc>
        <w:tc>
          <w:tcPr>
            <w:tcW w:w="2592" w:type="dxa"/>
            <w:shd w:val="clear" w:color="auto" w:fill="F9FAFC"/>
          </w:tcPr>
          <w:p w14:paraId="01D6C6D8" w14:textId="77777777" w:rsidR="00F1205C" w:rsidRDefault="00000000">
            <w:pPr>
              <w:spacing w:before="60" w:after="60"/>
            </w:pPr>
            <w:r>
              <w:rPr>
                <w:rFonts w:ascii="Times New Roman" w:hAnsi="Times New Roman"/>
                <w:sz w:val="19"/>
              </w:rPr>
              <w:t>Access `/api/auth/me` without token</w:t>
            </w:r>
          </w:p>
        </w:tc>
        <w:tc>
          <w:tcPr>
            <w:tcW w:w="2016" w:type="dxa"/>
            <w:shd w:val="clear" w:color="auto" w:fill="F9FAFC"/>
          </w:tcPr>
          <w:p w14:paraId="2796FDD9" w14:textId="77777777" w:rsidR="00F1205C" w:rsidRDefault="00000000">
            <w:pPr>
              <w:spacing w:before="60" w:after="60"/>
            </w:pPr>
            <w:r>
              <w:rPr>
                <w:rFonts w:ascii="Times New Roman" w:hAnsi="Times New Roman"/>
                <w:sz w:val="19"/>
              </w:rPr>
              <w:t>Missing Authorization header</w:t>
            </w:r>
          </w:p>
        </w:tc>
        <w:tc>
          <w:tcPr>
            <w:tcW w:w="2592" w:type="dxa"/>
            <w:shd w:val="clear" w:color="auto" w:fill="F9FAFC"/>
          </w:tcPr>
          <w:p w14:paraId="66953C35" w14:textId="77777777" w:rsidR="00F1205C" w:rsidRDefault="00000000">
            <w:pPr>
              <w:spacing w:before="60" w:after="60"/>
            </w:pPr>
            <w:r>
              <w:rPr>
                <w:rFonts w:ascii="Times New Roman" w:hAnsi="Times New Roman"/>
                <w:sz w:val="19"/>
              </w:rPr>
              <w:t>HTTP 401 'Access denied. No token provided'</w:t>
            </w:r>
          </w:p>
        </w:tc>
        <w:tc>
          <w:tcPr>
            <w:tcW w:w="720" w:type="dxa"/>
            <w:shd w:val="clear" w:color="auto" w:fill="F9FAFC"/>
          </w:tcPr>
          <w:p w14:paraId="0633ADF3" w14:textId="77777777" w:rsidR="00F1205C" w:rsidRDefault="00000000">
            <w:pPr>
              <w:spacing w:before="60" w:after="60"/>
            </w:pPr>
            <w:r>
              <w:rPr>
                <w:rFonts w:ascii="Times New Roman" w:hAnsi="Times New Roman"/>
                <w:sz w:val="19"/>
              </w:rPr>
              <w:t>PASS</w:t>
            </w:r>
          </w:p>
        </w:tc>
      </w:tr>
      <w:tr w:rsidR="00F1205C" w14:paraId="51FED2EE" w14:textId="77777777">
        <w:trPr>
          <w:jc w:val="center"/>
        </w:trPr>
        <w:tc>
          <w:tcPr>
            <w:tcW w:w="1008" w:type="dxa"/>
            <w:shd w:val="clear" w:color="auto" w:fill="FFFFFF"/>
          </w:tcPr>
          <w:p w14:paraId="5FAF0F5E" w14:textId="77777777" w:rsidR="00F1205C" w:rsidRDefault="00000000">
            <w:pPr>
              <w:spacing w:before="60" w:after="60"/>
              <w:jc w:val="center"/>
            </w:pPr>
            <w:r>
              <w:rPr>
                <w:rFonts w:ascii="Times New Roman" w:hAnsi="Times New Roman"/>
                <w:sz w:val="19"/>
              </w:rPr>
              <w:t>TC-11</w:t>
            </w:r>
          </w:p>
        </w:tc>
        <w:tc>
          <w:tcPr>
            <w:tcW w:w="1152" w:type="dxa"/>
            <w:shd w:val="clear" w:color="auto" w:fill="FFFFFF"/>
          </w:tcPr>
          <w:p w14:paraId="59ED7CE9" w14:textId="77777777" w:rsidR="00F1205C" w:rsidRDefault="00000000">
            <w:pPr>
              <w:spacing w:before="60" w:after="60"/>
              <w:jc w:val="center"/>
            </w:pPr>
            <w:r>
              <w:rPr>
                <w:rFonts w:ascii="Times New Roman" w:hAnsi="Times New Roman"/>
                <w:sz w:val="19"/>
              </w:rPr>
              <w:t>Auth</w:t>
            </w:r>
          </w:p>
        </w:tc>
        <w:tc>
          <w:tcPr>
            <w:tcW w:w="2592" w:type="dxa"/>
            <w:shd w:val="clear" w:color="auto" w:fill="FFFFFF"/>
          </w:tcPr>
          <w:p w14:paraId="06DDE8D7" w14:textId="77777777" w:rsidR="00F1205C" w:rsidRDefault="00000000">
            <w:pPr>
              <w:spacing w:before="60" w:after="60"/>
            </w:pPr>
            <w:r>
              <w:rPr>
                <w:rFonts w:ascii="Times New Roman" w:hAnsi="Times New Roman"/>
                <w:sz w:val="19"/>
              </w:rPr>
              <w:t>Access `/api/auth/me` with forged token</w:t>
            </w:r>
          </w:p>
        </w:tc>
        <w:tc>
          <w:tcPr>
            <w:tcW w:w="2016" w:type="dxa"/>
            <w:shd w:val="clear" w:color="auto" w:fill="FFFFFF"/>
          </w:tcPr>
          <w:p w14:paraId="0A3A2CB1" w14:textId="77777777" w:rsidR="00F1205C" w:rsidRDefault="00000000">
            <w:pPr>
              <w:spacing w:before="60" w:after="60"/>
            </w:pPr>
            <w:r>
              <w:rPr>
                <w:rFonts w:ascii="Times New Roman" w:hAnsi="Times New Roman"/>
                <w:sz w:val="19"/>
              </w:rPr>
              <w:t>Tampered token signature</w:t>
            </w:r>
          </w:p>
        </w:tc>
        <w:tc>
          <w:tcPr>
            <w:tcW w:w="2592" w:type="dxa"/>
            <w:shd w:val="clear" w:color="auto" w:fill="FFFFFF"/>
          </w:tcPr>
          <w:p w14:paraId="74D138B2" w14:textId="77777777" w:rsidR="00F1205C" w:rsidRDefault="00000000">
            <w:pPr>
              <w:spacing w:before="60" w:after="60"/>
            </w:pPr>
            <w:r>
              <w:rPr>
                <w:rFonts w:ascii="Times New Roman" w:hAnsi="Times New Roman"/>
                <w:sz w:val="19"/>
              </w:rPr>
              <w:t>HTTP 401 'Invalid token signature'</w:t>
            </w:r>
          </w:p>
        </w:tc>
        <w:tc>
          <w:tcPr>
            <w:tcW w:w="720" w:type="dxa"/>
            <w:shd w:val="clear" w:color="auto" w:fill="FFFFFF"/>
          </w:tcPr>
          <w:p w14:paraId="1978FFEC" w14:textId="77777777" w:rsidR="00F1205C" w:rsidRDefault="00000000">
            <w:pPr>
              <w:spacing w:before="60" w:after="60"/>
            </w:pPr>
            <w:r>
              <w:rPr>
                <w:rFonts w:ascii="Times New Roman" w:hAnsi="Times New Roman"/>
                <w:sz w:val="19"/>
              </w:rPr>
              <w:t>PASS</w:t>
            </w:r>
          </w:p>
        </w:tc>
      </w:tr>
      <w:tr w:rsidR="00F1205C" w14:paraId="258C9262" w14:textId="77777777">
        <w:trPr>
          <w:jc w:val="center"/>
        </w:trPr>
        <w:tc>
          <w:tcPr>
            <w:tcW w:w="1008" w:type="dxa"/>
            <w:shd w:val="clear" w:color="auto" w:fill="F9FAFC"/>
          </w:tcPr>
          <w:p w14:paraId="37EED844" w14:textId="77777777" w:rsidR="00F1205C" w:rsidRDefault="00000000">
            <w:pPr>
              <w:spacing w:before="60" w:after="60"/>
              <w:jc w:val="center"/>
            </w:pPr>
            <w:r>
              <w:rPr>
                <w:rFonts w:ascii="Times New Roman" w:hAnsi="Times New Roman"/>
                <w:sz w:val="19"/>
              </w:rPr>
              <w:t>TC-12</w:t>
            </w:r>
          </w:p>
        </w:tc>
        <w:tc>
          <w:tcPr>
            <w:tcW w:w="1152" w:type="dxa"/>
            <w:shd w:val="clear" w:color="auto" w:fill="F9FAFC"/>
          </w:tcPr>
          <w:p w14:paraId="60EB8071" w14:textId="77777777" w:rsidR="00F1205C" w:rsidRDefault="00000000">
            <w:pPr>
              <w:spacing w:before="60" w:after="60"/>
              <w:jc w:val="center"/>
            </w:pPr>
            <w:r>
              <w:rPr>
                <w:rFonts w:ascii="Times New Roman" w:hAnsi="Times New Roman"/>
                <w:sz w:val="19"/>
              </w:rPr>
              <w:t>RBAC</w:t>
            </w:r>
          </w:p>
        </w:tc>
        <w:tc>
          <w:tcPr>
            <w:tcW w:w="2592" w:type="dxa"/>
            <w:shd w:val="clear" w:color="auto" w:fill="F9FAFC"/>
          </w:tcPr>
          <w:p w14:paraId="45AB63CA" w14:textId="77777777" w:rsidR="00F1205C" w:rsidRDefault="00000000">
            <w:pPr>
              <w:spacing w:before="60" w:after="60"/>
            </w:pPr>
            <w:r>
              <w:rPr>
                <w:rFonts w:ascii="Times New Roman" w:hAnsi="Times New Roman"/>
                <w:sz w:val="19"/>
              </w:rPr>
              <w:t xml:space="preserve">Student attempts to </w:t>
            </w:r>
            <w:r>
              <w:rPr>
                <w:rFonts w:ascii="Times New Roman" w:hAnsi="Times New Roman"/>
                <w:sz w:val="19"/>
              </w:rPr>
              <w:lastRenderedPageBreak/>
              <w:t>submit notice</w:t>
            </w:r>
          </w:p>
        </w:tc>
        <w:tc>
          <w:tcPr>
            <w:tcW w:w="2016" w:type="dxa"/>
            <w:shd w:val="clear" w:color="auto" w:fill="F9FAFC"/>
          </w:tcPr>
          <w:p w14:paraId="5B201612" w14:textId="77777777" w:rsidR="00F1205C" w:rsidRDefault="00000000">
            <w:pPr>
              <w:spacing w:before="60" w:after="60"/>
            </w:pPr>
            <w:r>
              <w:rPr>
                <w:rFonts w:ascii="Times New Roman" w:hAnsi="Times New Roman"/>
                <w:sz w:val="19"/>
              </w:rPr>
              <w:lastRenderedPageBreak/>
              <w:t xml:space="preserve">POST `/api/notices` with </w:t>
            </w:r>
            <w:r>
              <w:rPr>
                <w:rFonts w:ascii="Times New Roman" w:hAnsi="Times New Roman"/>
                <w:sz w:val="19"/>
              </w:rPr>
              <w:lastRenderedPageBreak/>
              <w:t>student token</w:t>
            </w:r>
          </w:p>
        </w:tc>
        <w:tc>
          <w:tcPr>
            <w:tcW w:w="2592" w:type="dxa"/>
            <w:shd w:val="clear" w:color="auto" w:fill="F9FAFC"/>
          </w:tcPr>
          <w:p w14:paraId="78FB9AA2" w14:textId="77777777" w:rsidR="00F1205C" w:rsidRDefault="00000000">
            <w:pPr>
              <w:spacing w:before="60" w:after="60"/>
            </w:pPr>
            <w:r>
              <w:rPr>
                <w:rFonts w:ascii="Times New Roman" w:hAnsi="Times New Roman"/>
                <w:sz w:val="19"/>
              </w:rPr>
              <w:lastRenderedPageBreak/>
              <w:t xml:space="preserve">HTTP 403 Forbidden </w:t>
            </w:r>
            <w:r>
              <w:rPr>
                <w:rFonts w:ascii="Times New Roman" w:hAnsi="Times New Roman"/>
                <w:sz w:val="19"/>
              </w:rPr>
              <w:lastRenderedPageBreak/>
              <w:t>'Access denied'</w:t>
            </w:r>
          </w:p>
        </w:tc>
        <w:tc>
          <w:tcPr>
            <w:tcW w:w="720" w:type="dxa"/>
            <w:shd w:val="clear" w:color="auto" w:fill="F9FAFC"/>
          </w:tcPr>
          <w:p w14:paraId="676840D8" w14:textId="77777777" w:rsidR="00F1205C" w:rsidRDefault="00000000">
            <w:pPr>
              <w:spacing w:before="60" w:after="60"/>
            </w:pPr>
            <w:r>
              <w:rPr>
                <w:rFonts w:ascii="Times New Roman" w:hAnsi="Times New Roman"/>
                <w:sz w:val="19"/>
              </w:rPr>
              <w:lastRenderedPageBreak/>
              <w:t>PASS</w:t>
            </w:r>
          </w:p>
        </w:tc>
      </w:tr>
      <w:tr w:rsidR="00F1205C" w14:paraId="1F657E21" w14:textId="77777777">
        <w:trPr>
          <w:jc w:val="center"/>
        </w:trPr>
        <w:tc>
          <w:tcPr>
            <w:tcW w:w="1008" w:type="dxa"/>
            <w:shd w:val="clear" w:color="auto" w:fill="FFFFFF"/>
          </w:tcPr>
          <w:p w14:paraId="1CD8935E" w14:textId="77777777" w:rsidR="00F1205C" w:rsidRDefault="00000000">
            <w:pPr>
              <w:spacing w:before="60" w:after="60"/>
              <w:jc w:val="center"/>
            </w:pPr>
            <w:r>
              <w:rPr>
                <w:rFonts w:ascii="Times New Roman" w:hAnsi="Times New Roman"/>
                <w:sz w:val="19"/>
              </w:rPr>
              <w:t>TC-13</w:t>
            </w:r>
          </w:p>
        </w:tc>
        <w:tc>
          <w:tcPr>
            <w:tcW w:w="1152" w:type="dxa"/>
            <w:shd w:val="clear" w:color="auto" w:fill="FFFFFF"/>
          </w:tcPr>
          <w:p w14:paraId="3B9A47DA" w14:textId="77777777" w:rsidR="00F1205C" w:rsidRDefault="00000000">
            <w:pPr>
              <w:spacing w:before="60" w:after="60"/>
              <w:jc w:val="center"/>
            </w:pPr>
            <w:r>
              <w:rPr>
                <w:rFonts w:ascii="Times New Roman" w:hAnsi="Times New Roman"/>
                <w:sz w:val="19"/>
              </w:rPr>
              <w:t>RBAC</w:t>
            </w:r>
          </w:p>
        </w:tc>
        <w:tc>
          <w:tcPr>
            <w:tcW w:w="2592" w:type="dxa"/>
            <w:shd w:val="clear" w:color="auto" w:fill="FFFFFF"/>
          </w:tcPr>
          <w:p w14:paraId="28C353B5" w14:textId="77777777" w:rsidR="00F1205C" w:rsidRDefault="00000000">
            <w:pPr>
              <w:spacing w:before="60" w:after="60"/>
            </w:pPr>
            <w:r>
              <w:rPr>
                <w:rFonts w:ascii="Times New Roman" w:hAnsi="Times New Roman"/>
                <w:sz w:val="19"/>
              </w:rPr>
              <w:t>Faculty attempts admin moderation</w:t>
            </w:r>
          </w:p>
        </w:tc>
        <w:tc>
          <w:tcPr>
            <w:tcW w:w="2016" w:type="dxa"/>
            <w:shd w:val="clear" w:color="auto" w:fill="FFFFFF"/>
          </w:tcPr>
          <w:p w14:paraId="686F149A" w14:textId="77777777" w:rsidR="00F1205C" w:rsidRDefault="00000000">
            <w:pPr>
              <w:spacing w:before="60" w:after="60"/>
            </w:pPr>
            <w:r>
              <w:rPr>
                <w:rFonts w:ascii="Times New Roman" w:hAnsi="Times New Roman"/>
                <w:sz w:val="19"/>
              </w:rPr>
              <w:t>PUT `/api/admin/approve/:id` with faculty token</w:t>
            </w:r>
          </w:p>
        </w:tc>
        <w:tc>
          <w:tcPr>
            <w:tcW w:w="2592" w:type="dxa"/>
            <w:shd w:val="clear" w:color="auto" w:fill="FFFFFF"/>
          </w:tcPr>
          <w:p w14:paraId="08764D96" w14:textId="77777777" w:rsidR="00F1205C" w:rsidRDefault="00000000">
            <w:pPr>
              <w:spacing w:before="60" w:after="60"/>
            </w:pPr>
            <w:r>
              <w:rPr>
                <w:rFonts w:ascii="Times New Roman" w:hAnsi="Times New Roman"/>
                <w:sz w:val="19"/>
              </w:rPr>
              <w:t>HTTP 403 Forbidden 'Access denied'</w:t>
            </w:r>
          </w:p>
        </w:tc>
        <w:tc>
          <w:tcPr>
            <w:tcW w:w="720" w:type="dxa"/>
            <w:shd w:val="clear" w:color="auto" w:fill="FFFFFF"/>
          </w:tcPr>
          <w:p w14:paraId="3D8B2DB6" w14:textId="77777777" w:rsidR="00F1205C" w:rsidRDefault="00000000">
            <w:pPr>
              <w:spacing w:before="60" w:after="60"/>
            </w:pPr>
            <w:r>
              <w:rPr>
                <w:rFonts w:ascii="Times New Roman" w:hAnsi="Times New Roman"/>
                <w:sz w:val="19"/>
              </w:rPr>
              <w:t>PASS</w:t>
            </w:r>
          </w:p>
        </w:tc>
      </w:tr>
      <w:tr w:rsidR="00F1205C" w14:paraId="30533012" w14:textId="77777777">
        <w:trPr>
          <w:jc w:val="center"/>
        </w:trPr>
        <w:tc>
          <w:tcPr>
            <w:tcW w:w="1008" w:type="dxa"/>
            <w:shd w:val="clear" w:color="auto" w:fill="F9FAFC"/>
          </w:tcPr>
          <w:p w14:paraId="13A477C1" w14:textId="77777777" w:rsidR="00F1205C" w:rsidRDefault="00000000">
            <w:pPr>
              <w:spacing w:before="60" w:after="60"/>
              <w:jc w:val="center"/>
            </w:pPr>
            <w:r>
              <w:rPr>
                <w:rFonts w:ascii="Times New Roman" w:hAnsi="Times New Roman"/>
                <w:sz w:val="19"/>
              </w:rPr>
              <w:t>TC-14</w:t>
            </w:r>
          </w:p>
        </w:tc>
        <w:tc>
          <w:tcPr>
            <w:tcW w:w="1152" w:type="dxa"/>
            <w:shd w:val="clear" w:color="auto" w:fill="F9FAFC"/>
          </w:tcPr>
          <w:p w14:paraId="2792F0B2" w14:textId="77777777" w:rsidR="00F1205C" w:rsidRDefault="00000000">
            <w:pPr>
              <w:spacing w:before="60" w:after="60"/>
              <w:jc w:val="center"/>
            </w:pPr>
            <w:r>
              <w:rPr>
                <w:rFonts w:ascii="Times New Roman" w:hAnsi="Times New Roman"/>
                <w:sz w:val="19"/>
              </w:rPr>
              <w:t>Notice</w:t>
            </w:r>
          </w:p>
        </w:tc>
        <w:tc>
          <w:tcPr>
            <w:tcW w:w="2592" w:type="dxa"/>
            <w:shd w:val="clear" w:color="auto" w:fill="F9FAFC"/>
          </w:tcPr>
          <w:p w14:paraId="4B289E60" w14:textId="77777777" w:rsidR="00F1205C" w:rsidRDefault="00000000">
            <w:pPr>
              <w:spacing w:before="60" w:after="60"/>
            </w:pPr>
            <w:r>
              <w:rPr>
                <w:rFonts w:ascii="Times New Roman" w:hAnsi="Times New Roman"/>
                <w:sz w:val="19"/>
              </w:rPr>
              <w:t>Faculty submits valid notice</w:t>
            </w:r>
          </w:p>
        </w:tc>
        <w:tc>
          <w:tcPr>
            <w:tcW w:w="2016" w:type="dxa"/>
            <w:shd w:val="clear" w:color="auto" w:fill="F9FAFC"/>
          </w:tcPr>
          <w:p w14:paraId="7050AE2D" w14:textId="77777777" w:rsidR="00F1205C" w:rsidRDefault="00000000">
            <w:pPr>
              <w:spacing w:before="60" w:after="60"/>
            </w:pPr>
            <w:r>
              <w:rPr>
                <w:rFonts w:ascii="Times New Roman" w:hAnsi="Times New Roman"/>
                <w:sz w:val="19"/>
              </w:rPr>
              <w:t>Title, content, category, future expiry</w:t>
            </w:r>
          </w:p>
        </w:tc>
        <w:tc>
          <w:tcPr>
            <w:tcW w:w="2592" w:type="dxa"/>
            <w:shd w:val="clear" w:color="auto" w:fill="F9FAFC"/>
          </w:tcPr>
          <w:p w14:paraId="6236E45D" w14:textId="77777777" w:rsidR="00F1205C" w:rsidRDefault="00000000">
            <w:pPr>
              <w:spacing w:before="60" w:after="60"/>
            </w:pPr>
            <w:r>
              <w:rPr>
                <w:rFonts w:ascii="Times New Roman" w:hAnsi="Times New Roman"/>
                <w:sz w:val="19"/>
              </w:rPr>
              <w:t>Notice stored with status='pending', HTTP 201</w:t>
            </w:r>
          </w:p>
        </w:tc>
        <w:tc>
          <w:tcPr>
            <w:tcW w:w="720" w:type="dxa"/>
            <w:shd w:val="clear" w:color="auto" w:fill="F9FAFC"/>
          </w:tcPr>
          <w:p w14:paraId="6EE3B2E7" w14:textId="77777777" w:rsidR="00F1205C" w:rsidRDefault="00000000">
            <w:pPr>
              <w:spacing w:before="60" w:after="60"/>
            </w:pPr>
            <w:r>
              <w:rPr>
                <w:rFonts w:ascii="Times New Roman" w:hAnsi="Times New Roman"/>
                <w:sz w:val="19"/>
              </w:rPr>
              <w:t>PASS</w:t>
            </w:r>
          </w:p>
        </w:tc>
      </w:tr>
      <w:tr w:rsidR="00F1205C" w14:paraId="44D2ED3B" w14:textId="77777777">
        <w:trPr>
          <w:jc w:val="center"/>
        </w:trPr>
        <w:tc>
          <w:tcPr>
            <w:tcW w:w="1008" w:type="dxa"/>
            <w:shd w:val="clear" w:color="auto" w:fill="FFFFFF"/>
          </w:tcPr>
          <w:p w14:paraId="0267E89A" w14:textId="77777777" w:rsidR="00F1205C" w:rsidRDefault="00000000">
            <w:pPr>
              <w:spacing w:before="60" w:after="60"/>
              <w:jc w:val="center"/>
            </w:pPr>
            <w:r>
              <w:rPr>
                <w:rFonts w:ascii="Times New Roman" w:hAnsi="Times New Roman"/>
                <w:sz w:val="19"/>
              </w:rPr>
              <w:t>TC-15</w:t>
            </w:r>
          </w:p>
        </w:tc>
        <w:tc>
          <w:tcPr>
            <w:tcW w:w="1152" w:type="dxa"/>
            <w:shd w:val="clear" w:color="auto" w:fill="FFFFFF"/>
          </w:tcPr>
          <w:p w14:paraId="6753090D" w14:textId="77777777" w:rsidR="00F1205C" w:rsidRDefault="00000000">
            <w:pPr>
              <w:spacing w:before="60" w:after="60"/>
              <w:jc w:val="center"/>
            </w:pPr>
            <w:r>
              <w:rPr>
                <w:rFonts w:ascii="Times New Roman" w:hAnsi="Times New Roman"/>
                <w:sz w:val="19"/>
              </w:rPr>
              <w:t>Notice</w:t>
            </w:r>
          </w:p>
        </w:tc>
        <w:tc>
          <w:tcPr>
            <w:tcW w:w="2592" w:type="dxa"/>
            <w:shd w:val="clear" w:color="auto" w:fill="FFFFFF"/>
          </w:tcPr>
          <w:p w14:paraId="778F1EE6" w14:textId="77777777" w:rsidR="00F1205C" w:rsidRDefault="00000000">
            <w:pPr>
              <w:spacing w:before="60" w:after="60"/>
            </w:pPr>
            <w:r>
              <w:rPr>
                <w:rFonts w:ascii="Times New Roman" w:hAnsi="Times New Roman"/>
                <w:sz w:val="19"/>
              </w:rPr>
              <w:t>Submit notice with PDF attachment</w:t>
            </w:r>
          </w:p>
        </w:tc>
        <w:tc>
          <w:tcPr>
            <w:tcW w:w="2016" w:type="dxa"/>
            <w:shd w:val="clear" w:color="auto" w:fill="FFFFFF"/>
          </w:tcPr>
          <w:p w14:paraId="48A152F8" w14:textId="77777777" w:rsidR="00F1205C" w:rsidRDefault="00000000">
            <w:pPr>
              <w:spacing w:before="60" w:after="60"/>
            </w:pPr>
            <w:r>
              <w:rPr>
                <w:rFonts w:ascii="Times New Roman" w:hAnsi="Times New Roman"/>
                <w:sz w:val="19"/>
              </w:rPr>
              <w:t>Valid PDF file &lt;= 5MB</w:t>
            </w:r>
          </w:p>
        </w:tc>
        <w:tc>
          <w:tcPr>
            <w:tcW w:w="2592" w:type="dxa"/>
            <w:shd w:val="clear" w:color="auto" w:fill="FFFFFF"/>
          </w:tcPr>
          <w:p w14:paraId="6FF8BFD8" w14:textId="77777777" w:rsidR="00F1205C" w:rsidRDefault="00000000">
            <w:pPr>
              <w:spacing w:before="60" w:after="60"/>
            </w:pPr>
            <w:r>
              <w:rPr>
                <w:rFonts w:ascii="Times New Roman" w:hAnsi="Times New Roman"/>
                <w:sz w:val="19"/>
              </w:rPr>
              <w:t>File saved in `uploads/`, attachment path saved</w:t>
            </w:r>
          </w:p>
        </w:tc>
        <w:tc>
          <w:tcPr>
            <w:tcW w:w="720" w:type="dxa"/>
            <w:shd w:val="clear" w:color="auto" w:fill="FFFFFF"/>
          </w:tcPr>
          <w:p w14:paraId="34E4B3CF" w14:textId="77777777" w:rsidR="00F1205C" w:rsidRDefault="00000000">
            <w:pPr>
              <w:spacing w:before="60" w:after="60"/>
            </w:pPr>
            <w:r>
              <w:rPr>
                <w:rFonts w:ascii="Times New Roman" w:hAnsi="Times New Roman"/>
                <w:sz w:val="19"/>
              </w:rPr>
              <w:t>PASS</w:t>
            </w:r>
          </w:p>
        </w:tc>
      </w:tr>
      <w:tr w:rsidR="00F1205C" w14:paraId="5FBBD25C" w14:textId="77777777">
        <w:trPr>
          <w:jc w:val="center"/>
        </w:trPr>
        <w:tc>
          <w:tcPr>
            <w:tcW w:w="1008" w:type="dxa"/>
            <w:shd w:val="clear" w:color="auto" w:fill="F9FAFC"/>
          </w:tcPr>
          <w:p w14:paraId="6AE3D2E3" w14:textId="77777777" w:rsidR="00F1205C" w:rsidRDefault="00000000">
            <w:pPr>
              <w:spacing w:before="60" w:after="60"/>
              <w:jc w:val="center"/>
            </w:pPr>
            <w:r>
              <w:rPr>
                <w:rFonts w:ascii="Times New Roman" w:hAnsi="Times New Roman"/>
                <w:sz w:val="19"/>
              </w:rPr>
              <w:t>TC-16</w:t>
            </w:r>
          </w:p>
        </w:tc>
        <w:tc>
          <w:tcPr>
            <w:tcW w:w="1152" w:type="dxa"/>
            <w:shd w:val="clear" w:color="auto" w:fill="F9FAFC"/>
          </w:tcPr>
          <w:p w14:paraId="411E423B" w14:textId="77777777" w:rsidR="00F1205C" w:rsidRDefault="00000000">
            <w:pPr>
              <w:spacing w:before="60" w:after="60"/>
              <w:jc w:val="center"/>
            </w:pPr>
            <w:r>
              <w:rPr>
                <w:rFonts w:ascii="Times New Roman" w:hAnsi="Times New Roman"/>
                <w:sz w:val="19"/>
              </w:rPr>
              <w:t>Notice</w:t>
            </w:r>
          </w:p>
        </w:tc>
        <w:tc>
          <w:tcPr>
            <w:tcW w:w="2592" w:type="dxa"/>
            <w:shd w:val="clear" w:color="auto" w:fill="F9FAFC"/>
          </w:tcPr>
          <w:p w14:paraId="40DF9D56" w14:textId="77777777" w:rsidR="00F1205C" w:rsidRDefault="00000000">
            <w:pPr>
              <w:spacing w:before="60" w:after="60"/>
            </w:pPr>
            <w:r>
              <w:rPr>
                <w:rFonts w:ascii="Times New Roman" w:hAnsi="Times New Roman"/>
                <w:sz w:val="19"/>
              </w:rPr>
              <w:t>Submit notice with oversized file</w:t>
            </w:r>
          </w:p>
        </w:tc>
        <w:tc>
          <w:tcPr>
            <w:tcW w:w="2016" w:type="dxa"/>
            <w:shd w:val="clear" w:color="auto" w:fill="F9FAFC"/>
          </w:tcPr>
          <w:p w14:paraId="5DA3C628" w14:textId="77777777" w:rsidR="00F1205C" w:rsidRDefault="00000000">
            <w:pPr>
              <w:spacing w:before="60" w:after="60"/>
            </w:pPr>
            <w:r>
              <w:rPr>
                <w:rFonts w:ascii="Times New Roman" w:hAnsi="Times New Roman"/>
                <w:sz w:val="19"/>
              </w:rPr>
              <w:t>File &gt; 5MB</w:t>
            </w:r>
          </w:p>
        </w:tc>
        <w:tc>
          <w:tcPr>
            <w:tcW w:w="2592" w:type="dxa"/>
            <w:shd w:val="clear" w:color="auto" w:fill="F9FAFC"/>
          </w:tcPr>
          <w:p w14:paraId="6EF5C52B" w14:textId="77777777" w:rsidR="00F1205C" w:rsidRDefault="00000000">
            <w:pPr>
              <w:spacing w:before="60" w:after="60"/>
            </w:pPr>
            <w:r>
              <w:rPr>
                <w:rFonts w:ascii="Times New Roman" w:hAnsi="Times New Roman"/>
                <w:sz w:val="19"/>
              </w:rPr>
              <w:t>Multer intercepts, HTTP 400 'File too large'</w:t>
            </w:r>
          </w:p>
        </w:tc>
        <w:tc>
          <w:tcPr>
            <w:tcW w:w="720" w:type="dxa"/>
            <w:shd w:val="clear" w:color="auto" w:fill="F9FAFC"/>
          </w:tcPr>
          <w:p w14:paraId="6599FE40" w14:textId="77777777" w:rsidR="00F1205C" w:rsidRDefault="00000000">
            <w:pPr>
              <w:spacing w:before="60" w:after="60"/>
            </w:pPr>
            <w:r>
              <w:rPr>
                <w:rFonts w:ascii="Times New Roman" w:hAnsi="Times New Roman"/>
                <w:sz w:val="19"/>
              </w:rPr>
              <w:t>PASS</w:t>
            </w:r>
          </w:p>
        </w:tc>
      </w:tr>
      <w:tr w:rsidR="00F1205C" w14:paraId="16A02B4E" w14:textId="77777777">
        <w:trPr>
          <w:jc w:val="center"/>
        </w:trPr>
        <w:tc>
          <w:tcPr>
            <w:tcW w:w="1008" w:type="dxa"/>
            <w:shd w:val="clear" w:color="auto" w:fill="FFFFFF"/>
          </w:tcPr>
          <w:p w14:paraId="43820FF4" w14:textId="77777777" w:rsidR="00F1205C" w:rsidRDefault="00000000">
            <w:pPr>
              <w:spacing w:before="60" w:after="60"/>
              <w:jc w:val="center"/>
            </w:pPr>
            <w:r>
              <w:rPr>
                <w:rFonts w:ascii="Times New Roman" w:hAnsi="Times New Roman"/>
                <w:sz w:val="19"/>
              </w:rPr>
              <w:t>TC-17</w:t>
            </w:r>
          </w:p>
        </w:tc>
        <w:tc>
          <w:tcPr>
            <w:tcW w:w="1152" w:type="dxa"/>
            <w:shd w:val="clear" w:color="auto" w:fill="FFFFFF"/>
          </w:tcPr>
          <w:p w14:paraId="6FAAD922" w14:textId="77777777" w:rsidR="00F1205C" w:rsidRDefault="00000000">
            <w:pPr>
              <w:spacing w:before="60" w:after="60"/>
              <w:jc w:val="center"/>
            </w:pPr>
            <w:r>
              <w:rPr>
                <w:rFonts w:ascii="Times New Roman" w:hAnsi="Times New Roman"/>
                <w:sz w:val="19"/>
              </w:rPr>
              <w:t>Notice</w:t>
            </w:r>
          </w:p>
        </w:tc>
        <w:tc>
          <w:tcPr>
            <w:tcW w:w="2592" w:type="dxa"/>
            <w:shd w:val="clear" w:color="auto" w:fill="FFFFFF"/>
          </w:tcPr>
          <w:p w14:paraId="0858D0DC" w14:textId="77777777" w:rsidR="00F1205C" w:rsidRDefault="00000000">
            <w:pPr>
              <w:spacing w:before="60" w:after="60"/>
            </w:pPr>
            <w:r>
              <w:rPr>
                <w:rFonts w:ascii="Times New Roman" w:hAnsi="Times New Roman"/>
                <w:sz w:val="19"/>
              </w:rPr>
              <w:t>Submit notice with invalid file type</w:t>
            </w:r>
          </w:p>
        </w:tc>
        <w:tc>
          <w:tcPr>
            <w:tcW w:w="2016" w:type="dxa"/>
            <w:shd w:val="clear" w:color="auto" w:fill="FFFFFF"/>
          </w:tcPr>
          <w:p w14:paraId="525143CA" w14:textId="77777777" w:rsidR="00F1205C" w:rsidRDefault="00000000">
            <w:pPr>
              <w:spacing w:before="60" w:after="60"/>
            </w:pPr>
            <w:r>
              <w:rPr>
                <w:rFonts w:ascii="Times New Roman" w:hAnsi="Times New Roman"/>
                <w:sz w:val="19"/>
              </w:rPr>
              <w:t>Executable `.exe` file</w:t>
            </w:r>
          </w:p>
        </w:tc>
        <w:tc>
          <w:tcPr>
            <w:tcW w:w="2592" w:type="dxa"/>
            <w:shd w:val="clear" w:color="auto" w:fill="FFFFFF"/>
          </w:tcPr>
          <w:p w14:paraId="12A27B3F" w14:textId="77777777" w:rsidR="00F1205C" w:rsidRDefault="00000000">
            <w:pPr>
              <w:spacing w:before="60" w:after="60"/>
            </w:pPr>
            <w:r>
              <w:rPr>
                <w:rFonts w:ascii="Times New Roman" w:hAnsi="Times New Roman"/>
                <w:sz w:val="19"/>
              </w:rPr>
              <w:t>Multer rejects, HTTP 400 'Invalid file type'</w:t>
            </w:r>
          </w:p>
        </w:tc>
        <w:tc>
          <w:tcPr>
            <w:tcW w:w="720" w:type="dxa"/>
            <w:shd w:val="clear" w:color="auto" w:fill="FFFFFF"/>
          </w:tcPr>
          <w:p w14:paraId="7E5ED1B6" w14:textId="77777777" w:rsidR="00F1205C" w:rsidRDefault="00000000">
            <w:pPr>
              <w:spacing w:before="60" w:after="60"/>
            </w:pPr>
            <w:r>
              <w:rPr>
                <w:rFonts w:ascii="Times New Roman" w:hAnsi="Times New Roman"/>
                <w:sz w:val="19"/>
              </w:rPr>
              <w:t>PASS</w:t>
            </w:r>
          </w:p>
        </w:tc>
      </w:tr>
      <w:tr w:rsidR="00F1205C" w14:paraId="105D6A5D" w14:textId="77777777">
        <w:trPr>
          <w:jc w:val="center"/>
        </w:trPr>
        <w:tc>
          <w:tcPr>
            <w:tcW w:w="1008" w:type="dxa"/>
            <w:shd w:val="clear" w:color="auto" w:fill="F9FAFC"/>
          </w:tcPr>
          <w:p w14:paraId="19AA104D" w14:textId="77777777" w:rsidR="00F1205C" w:rsidRDefault="00000000">
            <w:pPr>
              <w:spacing w:before="60" w:after="60"/>
              <w:jc w:val="center"/>
            </w:pPr>
            <w:r>
              <w:rPr>
                <w:rFonts w:ascii="Times New Roman" w:hAnsi="Times New Roman"/>
                <w:sz w:val="19"/>
              </w:rPr>
              <w:t>TC-18</w:t>
            </w:r>
          </w:p>
        </w:tc>
        <w:tc>
          <w:tcPr>
            <w:tcW w:w="1152" w:type="dxa"/>
            <w:shd w:val="clear" w:color="auto" w:fill="F9FAFC"/>
          </w:tcPr>
          <w:p w14:paraId="2C401FF5" w14:textId="77777777" w:rsidR="00F1205C" w:rsidRDefault="00000000">
            <w:pPr>
              <w:spacing w:before="60" w:after="60"/>
              <w:jc w:val="center"/>
            </w:pPr>
            <w:r>
              <w:rPr>
                <w:rFonts w:ascii="Times New Roman" w:hAnsi="Times New Roman"/>
                <w:sz w:val="19"/>
              </w:rPr>
              <w:t>Notice</w:t>
            </w:r>
          </w:p>
        </w:tc>
        <w:tc>
          <w:tcPr>
            <w:tcW w:w="2592" w:type="dxa"/>
            <w:shd w:val="clear" w:color="auto" w:fill="F9FAFC"/>
          </w:tcPr>
          <w:p w14:paraId="3316C682" w14:textId="77777777" w:rsidR="00F1205C" w:rsidRDefault="00000000">
            <w:pPr>
              <w:spacing w:before="60" w:after="60"/>
            </w:pPr>
            <w:r>
              <w:rPr>
                <w:rFonts w:ascii="Times New Roman" w:hAnsi="Times New Roman"/>
                <w:sz w:val="19"/>
              </w:rPr>
              <w:t>Submit notice without title</w:t>
            </w:r>
          </w:p>
        </w:tc>
        <w:tc>
          <w:tcPr>
            <w:tcW w:w="2016" w:type="dxa"/>
            <w:shd w:val="clear" w:color="auto" w:fill="F9FAFC"/>
          </w:tcPr>
          <w:p w14:paraId="0BCA2E2A" w14:textId="77777777" w:rsidR="00F1205C" w:rsidRDefault="00000000">
            <w:pPr>
              <w:spacing w:before="60" w:after="60"/>
            </w:pPr>
            <w:r>
              <w:rPr>
                <w:rFonts w:ascii="Times New Roman" w:hAnsi="Times New Roman"/>
                <w:sz w:val="19"/>
              </w:rPr>
              <w:t>Empty title string</w:t>
            </w:r>
          </w:p>
        </w:tc>
        <w:tc>
          <w:tcPr>
            <w:tcW w:w="2592" w:type="dxa"/>
            <w:shd w:val="clear" w:color="auto" w:fill="F9FAFC"/>
          </w:tcPr>
          <w:p w14:paraId="6659B8ED" w14:textId="77777777" w:rsidR="00F1205C" w:rsidRDefault="00000000">
            <w:pPr>
              <w:spacing w:before="60" w:after="60"/>
            </w:pPr>
            <w:r>
              <w:rPr>
                <w:rFonts w:ascii="Times New Roman" w:hAnsi="Times New Roman"/>
                <w:sz w:val="19"/>
              </w:rPr>
              <w:t>Joi intercepts, HTTP 400 'Title is required'</w:t>
            </w:r>
          </w:p>
        </w:tc>
        <w:tc>
          <w:tcPr>
            <w:tcW w:w="720" w:type="dxa"/>
            <w:shd w:val="clear" w:color="auto" w:fill="F9FAFC"/>
          </w:tcPr>
          <w:p w14:paraId="1B185ABB" w14:textId="77777777" w:rsidR="00F1205C" w:rsidRDefault="00000000">
            <w:pPr>
              <w:spacing w:before="60" w:after="60"/>
            </w:pPr>
            <w:r>
              <w:rPr>
                <w:rFonts w:ascii="Times New Roman" w:hAnsi="Times New Roman"/>
                <w:sz w:val="19"/>
              </w:rPr>
              <w:t>PASS</w:t>
            </w:r>
          </w:p>
        </w:tc>
      </w:tr>
      <w:tr w:rsidR="00F1205C" w14:paraId="7704C676" w14:textId="77777777">
        <w:trPr>
          <w:jc w:val="center"/>
        </w:trPr>
        <w:tc>
          <w:tcPr>
            <w:tcW w:w="1008" w:type="dxa"/>
            <w:shd w:val="clear" w:color="auto" w:fill="FFFFFF"/>
          </w:tcPr>
          <w:p w14:paraId="6AC62EA0" w14:textId="77777777" w:rsidR="00F1205C" w:rsidRDefault="00000000">
            <w:pPr>
              <w:spacing w:before="60" w:after="60"/>
              <w:jc w:val="center"/>
            </w:pPr>
            <w:r>
              <w:rPr>
                <w:rFonts w:ascii="Times New Roman" w:hAnsi="Times New Roman"/>
                <w:sz w:val="19"/>
              </w:rPr>
              <w:t>TC-19</w:t>
            </w:r>
          </w:p>
        </w:tc>
        <w:tc>
          <w:tcPr>
            <w:tcW w:w="1152" w:type="dxa"/>
            <w:shd w:val="clear" w:color="auto" w:fill="FFFFFF"/>
          </w:tcPr>
          <w:p w14:paraId="4FF79CD8" w14:textId="77777777" w:rsidR="00F1205C" w:rsidRDefault="00000000">
            <w:pPr>
              <w:spacing w:before="60" w:after="60"/>
              <w:jc w:val="center"/>
            </w:pPr>
            <w:r>
              <w:rPr>
                <w:rFonts w:ascii="Times New Roman" w:hAnsi="Times New Roman"/>
                <w:sz w:val="19"/>
              </w:rPr>
              <w:t>Admin</w:t>
            </w:r>
          </w:p>
        </w:tc>
        <w:tc>
          <w:tcPr>
            <w:tcW w:w="2592" w:type="dxa"/>
            <w:shd w:val="clear" w:color="auto" w:fill="FFFFFF"/>
          </w:tcPr>
          <w:p w14:paraId="6948F9E3" w14:textId="77777777" w:rsidR="00F1205C" w:rsidRDefault="00000000">
            <w:pPr>
              <w:spacing w:before="60" w:after="60"/>
            </w:pPr>
            <w:r>
              <w:rPr>
                <w:rFonts w:ascii="Times New Roman" w:hAnsi="Times New Roman"/>
                <w:sz w:val="19"/>
              </w:rPr>
              <w:t>Admin views pending moderation queue</w:t>
            </w:r>
          </w:p>
        </w:tc>
        <w:tc>
          <w:tcPr>
            <w:tcW w:w="2016" w:type="dxa"/>
            <w:shd w:val="clear" w:color="auto" w:fill="FFFFFF"/>
          </w:tcPr>
          <w:p w14:paraId="2FA75720" w14:textId="77777777" w:rsidR="00F1205C" w:rsidRDefault="00000000">
            <w:pPr>
              <w:spacing w:before="60" w:after="60"/>
            </w:pPr>
            <w:r>
              <w:rPr>
                <w:rFonts w:ascii="Times New Roman" w:hAnsi="Times New Roman"/>
                <w:sz w:val="19"/>
              </w:rPr>
              <w:t>GET `/api/admin/pending` with admin token</w:t>
            </w:r>
          </w:p>
        </w:tc>
        <w:tc>
          <w:tcPr>
            <w:tcW w:w="2592" w:type="dxa"/>
            <w:shd w:val="clear" w:color="auto" w:fill="FFFFFF"/>
          </w:tcPr>
          <w:p w14:paraId="41C6426A" w14:textId="77777777" w:rsidR="00F1205C" w:rsidRDefault="00000000">
            <w:pPr>
              <w:spacing w:before="60" w:after="60"/>
            </w:pPr>
            <w:r>
              <w:rPr>
                <w:rFonts w:ascii="Times New Roman" w:hAnsi="Times New Roman"/>
                <w:sz w:val="19"/>
              </w:rPr>
              <w:t>HTTP 200 with list of pending notices</w:t>
            </w:r>
          </w:p>
        </w:tc>
        <w:tc>
          <w:tcPr>
            <w:tcW w:w="720" w:type="dxa"/>
            <w:shd w:val="clear" w:color="auto" w:fill="FFFFFF"/>
          </w:tcPr>
          <w:p w14:paraId="6DEEA38A" w14:textId="77777777" w:rsidR="00F1205C" w:rsidRDefault="00000000">
            <w:pPr>
              <w:spacing w:before="60" w:after="60"/>
            </w:pPr>
            <w:r>
              <w:rPr>
                <w:rFonts w:ascii="Times New Roman" w:hAnsi="Times New Roman"/>
                <w:sz w:val="19"/>
              </w:rPr>
              <w:t>PASS</w:t>
            </w:r>
          </w:p>
        </w:tc>
      </w:tr>
      <w:tr w:rsidR="00F1205C" w14:paraId="075D3E35" w14:textId="77777777">
        <w:trPr>
          <w:jc w:val="center"/>
        </w:trPr>
        <w:tc>
          <w:tcPr>
            <w:tcW w:w="1008" w:type="dxa"/>
            <w:shd w:val="clear" w:color="auto" w:fill="F9FAFC"/>
          </w:tcPr>
          <w:p w14:paraId="0D3E9B46" w14:textId="77777777" w:rsidR="00F1205C" w:rsidRDefault="00000000">
            <w:pPr>
              <w:spacing w:before="60" w:after="60"/>
              <w:jc w:val="center"/>
            </w:pPr>
            <w:r>
              <w:rPr>
                <w:rFonts w:ascii="Times New Roman" w:hAnsi="Times New Roman"/>
                <w:sz w:val="19"/>
              </w:rPr>
              <w:t>TC-20</w:t>
            </w:r>
          </w:p>
        </w:tc>
        <w:tc>
          <w:tcPr>
            <w:tcW w:w="1152" w:type="dxa"/>
            <w:shd w:val="clear" w:color="auto" w:fill="F9FAFC"/>
          </w:tcPr>
          <w:p w14:paraId="35D79064" w14:textId="77777777" w:rsidR="00F1205C" w:rsidRDefault="00000000">
            <w:pPr>
              <w:spacing w:before="60" w:after="60"/>
              <w:jc w:val="center"/>
            </w:pPr>
            <w:r>
              <w:rPr>
                <w:rFonts w:ascii="Times New Roman" w:hAnsi="Times New Roman"/>
                <w:sz w:val="19"/>
              </w:rPr>
              <w:t>Admin</w:t>
            </w:r>
          </w:p>
        </w:tc>
        <w:tc>
          <w:tcPr>
            <w:tcW w:w="2592" w:type="dxa"/>
            <w:shd w:val="clear" w:color="auto" w:fill="F9FAFC"/>
          </w:tcPr>
          <w:p w14:paraId="29CB1C81" w14:textId="77777777" w:rsidR="00F1205C" w:rsidRDefault="00000000">
            <w:pPr>
              <w:spacing w:before="60" w:after="60"/>
            </w:pPr>
            <w:r>
              <w:rPr>
                <w:rFonts w:ascii="Times New Roman" w:hAnsi="Times New Roman"/>
                <w:sz w:val="19"/>
              </w:rPr>
              <w:t>Admin approves pending notice</w:t>
            </w:r>
          </w:p>
        </w:tc>
        <w:tc>
          <w:tcPr>
            <w:tcW w:w="2016" w:type="dxa"/>
            <w:shd w:val="clear" w:color="auto" w:fill="F9FAFC"/>
          </w:tcPr>
          <w:p w14:paraId="701141F9" w14:textId="77777777" w:rsidR="00F1205C" w:rsidRDefault="00000000">
            <w:pPr>
              <w:spacing w:before="60" w:after="60"/>
            </w:pPr>
            <w:r>
              <w:rPr>
                <w:rFonts w:ascii="Times New Roman" w:hAnsi="Times New Roman"/>
                <w:sz w:val="19"/>
              </w:rPr>
              <w:t>PUT `/api/admin/approve/:id`</w:t>
            </w:r>
          </w:p>
        </w:tc>
        <w:tc>
          <w:tcPr>
            <w:tcW w:w="2592" w:type="dxa"/>
            <w:shd w:val="clear" w:color="auto" w:fill="F9FAFC"/>
          </w:tcPr>
          <w:p w14:paraId="611CE7BD" w14:textId="77777777" w:rsidR="00F1205C" w:rsidRDefault="00000000">
            <w:pPr>
              <w:spacing w:before="60" w:after="60"/>
            </w:pPr>
            <w:r>
              <w:rPr>
                <w:rFonts w:ascii="Times New Roman" w:hAnsi="Times New Roman"/>
                <w:sz w:val="19"/>
              </w:rPr>
              <w:t>Status updated to 'approved', Socket.IO emits</w:t>
            </w:r>
          </w:p>
        </w:tc>
        <w:tc>
          <w:tcPr>
            <w:tcW w:w="720" w:type="dxa"/>
            <w:shd w:val="clear" w:color="auto" w:fill="F9FAFC"/>
          </w:tcPr>
          <w:p w14:paraId="2CF32849" w14:textId="77777777" w:rsidR="00F1205C" w:rsidRDefault="00000000">
            <w:pPr>
              <w:spacing w:before="60" w:after="60"/>
            </w:pPr>
            <w:r>
              <w:rPr>
                <w:rFonts w:ascii="Times New Roman" w:hAnsi="Times New Roman"/>
                <w:sz w:val="19"/>
              </w:rPr>
              <w:t>PASS</w:t>
            </w:r>
          </w:p>
        </w:tc>
      </w:tr>
      <w:tr w:rsidR="00F1205C" w14:paraId="4B899EA3" w14:textId="77777777">
        <w:trPr>
          <w:jc w:val="center"/>
        </w:trPr>
        <w:tc>
          <w:tcPr>
            <w:tcW w:w="1008" w:type="dxa"/>
            <w:shd w:val="clear" w:color="auto" w:fill="FFFFFF"/>
          </w:tcPr>
          <w:p w14:paraId="1F2827E2" w14:textId="77777777" w:rsidR="00F1205C" w:rsidRDefault="00000000">
            <w:pPr>
              <w:spacing w:before="60" w:after="60"/>
              <w:jc w:val="center"/>
            </w:pPr>
            <w:r>
              <w:rPr>
                <w:rFonts w:ascii="Times New Roman" w:hAnsi="Times New Roman"/>
                <w:sz w:val="19"/>
              </w:rPr>
              <w:t>TC-21</w:t>
            </w:r>
          </w:p>
        </w:tc>
        <w:tc>
          <w:tcPr>
            <w:tcW w:w="1152" w:type="dxa"/>
            <w:shd w:val="clear" w:color="auto" w:fill="FFFFFF"/>
          </w:tcPr>
          <w:p w14:paraId="628EDE85" w14:textId="77777777" w:rsidR="00F1205C" w:rsidRDefault="00000000">
            <w:pPr>
              <w:spacing w:before="60" w:after="60"/>
              <w:jc w:val="center"/>
            </w:pPr>
            <w:r>
              <w:rPr>
                <w:rFonts w:ascii="Times New Roman" w:hAnsi="Times New Roman"/>
                <w:sz w:val="19"/>
              </w:rPr>
              <w:t>Admin</w:t>
            </w:r>
          </w:p>
        </w:tc>
        <w:tc>
          <w:tcPr>
            <w:tcW w:w="2592" w:type="dxa"/>
            <w:shd w:val="clear" w:color="auto" w:fill="FFFFFF"/>
          </w:tcPr>
          <w:p w14:paraId="1DFB70DB" w14:textId="77777777" w:rsidR="00F1205C" w:rsidRDefault="00000000">
            <w:pPr>
              <w:spacing w:before="60" w:after="60"/>
            </w:pPr>
            <w:r>
              <w:rPr>
                <w:rFonts w:ascii="Times New Roman" w:hAnsi="Times New Roman"/>
                <w:sz w:val="19"/>
              </w:rPr>
              <w:t>Admin rejects pending notice</w:t>
            </w:r>
          </w:p>
        </w:tc>
        <w:tc>
          <w:tcPr>
            <w:tcW w:w="2016" w:type="dxa"/>
            <w:shd w:val="clear" w:color="auto" w:fill="FFFFFF"/>
          </w:tcPr>
          <w:p w14:paraId="5225418C" w14:textId="77777777" w:rsidR="00F1205C" w:rsidRDefault="00000000">
            <w:pPr>
              <w:spacing w:before="60" w:after="60"/>
            </w:pPr>
            <w:r>
              <w:rPr>
                <w:rFonts w:ascii="Times New Roman" w:hAnsi="Times New Roman"/>
                <w:sz w:val="19"/>
              </w:rPr>
              <w:t>PUT `/api/admin/reject/:id`</w:t>
            </w:r>
          </w:p>
        </w:tc>
        <w:tc>
          <w:tcPr>
            <w:tcW w:w="2592" w:type="dxa"/>
            <w:shd w:val="clear" w:color="auto" w:fill="FFFFFF"/>
          </w:tcPr>
          <w:p w14:paraId="7A507657" w14:textId="77777777" w:rsidR="00F1205C" w:rsidRDefault="00000000">
            <w:pPr>
              <w:spacing w:before="60" w:after="60"/>
            </w:pPr>
            <w:r>
              <w:rPr>
                <w:rFonts w:ascii="Times New Roman" w:hAnsi="Times New Roman"/>
                <w:sz w:val="19"/>
              </w:rPr>
              <w:t>Status updated to 'rejected'</w:t>
            </w:r>
          </w:p>
        </w:tc>
        <w:tc>
          <w:tcPr>
            <w:tcW w:w="720" w:type="dxa"/>
            <w:shd w:val="clear" w:color="auto" w:fill="FFFFFF"/>
          </w:tcPr>
          <w:p w14:paraId="7BD8E9AD" w14:textId="77777777" w:rsidR="00F1205C" w:rsidRDefault="00000000">
            <w:pPr>
              <w:spacing w:before="60" w:after="60"/>
            </w:pPr>
            <w:r>
              <w:rPr>
                <w:rFonts w:ascii="Times New Roman" w:hAnsi="Times New Roman"/>
                <w:sz w:val="19"/>
              </w:rPr>
              <w:t>PASS</w:t>
            </w:r>
          </w:p>
        </w:tc>
      </w:tr>
      <w:tr w:rsidR="00F1205C" w14:paraId="666B2C72" w14:textId="77777777">
        <w:trPr>
          <w:jc w:val="center"/>
        </w:trPr>
        <w:tc>
          <w:tcPr>
            <w:tcW w:w="1008" w:type="dxa"/>
            <w:shd w:val="clear" w:color="auto" w:fill="F9FAFC"/>
          </w:tcPr>
          <w:p w14:paraId="7997B8BD" w14:textId="77777777" w:rsidR="00F1205C" w:rsidRDefault="00000000">
            <w:pPr>
              <w:spacing w:before="60" w:after="60"/>
              <w:jc w:val="center"/>
            </w:pPr>
            <w:r>
              <w:rPr>
                <w:rFonts w:ascii="Times New Roman" w:hAnsi="Times New Roman"/>
                <w:sz w:val="19"/>
              </w:rPr>
              <w:t>TC-22</w:t>
            </w:r>
          </w:p>
        </w:tc>
        <w:tc>
          <w:tcPr>
            <w:tcW w:w="1152" w:type="dxa"/>
            <w:shd w:val="clear" w:color="auto" w:fill="F9FAFC"/>
          </w:tcPr>
          <w:p w14:paraId="4C972F95" w14:textId="77777777" w:rsidR="00F1205C" w:rsidRDefault="00000000">
            <w:pPr>
              <w:spacing w:before="60" w:after="60"/>
              <w:jc w:val="center"/>
            </w:pPr>
            <w:r>
              <w:rPr>
                <w:rFonts w:ascii="Times New Roman" w:hAnsi="Times New Roman"/>
                <w:sz w:val="19"/>
              </w:rPr>
              <w:t>Admin</w:t>
            </w:r>
          </w:p>
        </w:tc>
        <w:tc>
          <w:tcPr>
            <w:tcW w:w="2592" w:type="dxa"/>
            <w:shd w:val="clear" w:color="auto" w:fill="F9FAFC"/>
          </w:tcPr>
          <w:p w14:paraId="5F0949F5" w14:textId="77777777" w:rsidR="00F1205C" w:rsidRDefault="00000000">
            <w:pPr>
              <w:spacing w:before="60" w:after="60"/>
            </w:pPr>
            <w:r>
              <w:rPr>
                <w:rFonts w:ascii="Times New Roman" w:hAnsi="Times New Roman"/>
                <w:sz w:val="19"/>
              </w:rPr>
              <w:t>Admin deletes notice permanently</w:t>
            </w:r>
          </w:p>
        </w:tc>
        <w:tc>
          <w:tcPr>
            <w:tcW w:w="2016" w:type="dxa"/>
            <w:shd w:val="clear" w:color="auto" w:fill="F9FAFC"/>
          </w:tcPr>
          <w:p w14:paraId="02672C40" w14:textId="77777777" w:rsidR="00F1205C" w:rsidRDefault="00000000">
            <w:pPr>
              <w:spacing w:before="60" w:after="60"/>
            </w:pPr>
            <w:r>
              <w:rPr>
                <w:rFonts w:ascii="Times New Roman" w:hAnsi="Times New Roman"/>
                <w:sz w:val="19"/>
              </w:rPr>
              <w:t>DELETE `/api/notices/:id`</w:t>
            </w:r>
          </w:p>
        </w:tc>
        <w:tc>
          <w:tcPr>
            <w:tcW w:w="2592" w:type="dxa"/>
            <w:shd w:val="clear" w:color="auto" w:fill="F9FAFC"/>
          </w:tcPr>
          <w:p w14:paraId="4B194A79" w14:textId="77777777" w:rsidR="00F1205C" w:rsidRDefault="00000000">
            <w:pPr>
              <w:spacing w:before="60" w:after="60"/>
            </w:pPr>
            <w:r>
              <w:rPr>
                <w:rFonts w:ascii="Times New Roman" w:hAnsi="Times New Roman"/>
                <w:sz w:val="19"/>
              </w:rPr>
              <w:t>Document removed from MongoDB, HTTP 200</w:t>
            </w:r>
          </w:p>
        </w:tc>
        <w:tc>
          <w:tcPr>
            <w:tcW w:w="720" w:type="dxa"/>
            <w:shd w:val="clear" w:color="auto" w:fill="F9FAFC"/>
          </w:tcPr>
          <w:p w14:paraId="244AD8C8" w14:textId="77777777" w:rsidR="00F1205C" w:rsidRDefault="00000000">
            <w:pPr>
              <w:spacing w:before="60" w:after="60"/>
            </w:pPr>
            <w:r>
              <w:rPr>
                <w:rFonts w:ascii="Times New Roman" w:hAnsi="Times New Roman"/>
                <w:sz w:val="19"/>
              </w:rPr>
              <w:t>PASS</w:t>
            </w:r>
          </w:p>
        </w:tc>
      </w:tr>
      <w:tr w:rsidR="00F1205C" w14:paraId="5FAF7C9A" w14:textId="77777777">
        <w:trPr>
          <w:jc w:val="center"/>
        </w:trPr>
        <w:tc>
          <w:tcPr>
            <w:tcW w:w="1008" w:type="dxa"/>
            <w:shd w:val="clear" w:color="auto" w:fill="FFFFFF"/>
          </w:tcPr>
          <w:p w14:paraId="38950FAB" w14:textId="77777777" w:rsidR="00F1205C" w:rsidRDefault="00000000">
            <w:pPr>
              <w:spacing w:before="60" w:after="60"/>
              <w:jc w:val="center"/>
            </w:pPr>
            <w:r>
              <w:rPr>
                <w:rFonts w:ascii="Times New Roman" w:hAnsi="Times New Roman"/>
                <w:sz w:val="19"/>
              </w:rPr>
              <w:t>TC-23</w:t>
            </w:r>
          </w:p>
        </w:tc>
        <w:tc>
          <w:tcPr>
            <w:tcW w:w="1152" w:type="dxa"/>
            <w:shd w:val="clear" w:color="auto" w:fill="FFFFFF"/>
          </w:tcPr>
          <w:p w14:paraId="4986EF6F" w14:textId="77777777" w:rsidR="00F1205C" w:rsidRDefault="00000000">
            <w:pPr>
              <w:spacing w:before="60" w:after="60"/>
              <w:jc w:val="center"/>
            </w:pPr>
            <w:r>
              <w:rPr>
                <w:rFonts w:ascii="Times New Roman" w:hAnsi="Times New Roman"/>
                <w:sz w:val="19"/>
              </w:rPr>
              <w:t>Student</w:t>
            </w:r>
          </w:p>
        </w:tc>
        <w:tc>
          <w:tcPr>
            <w:tcW w:w="2592" w:type="dxa"/>
            <w:shd w:val="clear" w:color="auto" w:fill="FFFFFF"/>
          </w:tcPr>
          <w:p w14:paraId="589C46C5" w14:textId="77777777" w:rsidR="00F1205C" w:rsidRDefault="00000000">
            <w:pPr>
              <w:spacing w:before="60" w:after="60"/>
            </w:pPr>
            <w:r>
              <w:rPr>
                <w:rFonts w:ascii="Times New Roman" w:hAnsi="Times New Roman"/>
                <w:sz w:val="19"/>
              </w:rPr>
              <w:t>Student views active notices board</w:t>
            </w:r>
          </w:p>
        </w:tc>
        <w:tc>
          <w:tcPr>
            <w:tcW w:w="2016" w:type="dxa"/>
            <w:shd w:val="clear" w:color="auto" w:fill="FFFFFF"/>
          </w:tcPr>
          <w:p w14:paraId="7E53DE69" w14:textId="77777777" w:rsidR="00F1205C" w:rsidRDefault="00000000">
            <w:pPr>
              <w:spacing w:before="60" w:after="60"/>
            </w:pPr>
            <w:r>
              <w:rPr>
                <w:rFonts w:ascii="Times New Roman" w:hAnsi="Times New Roman"/>
                <w:sz w:val="19"/>
              </w:rPr>
              <w:t>GET `/api/notices?status=approved`</w:t>
            </w:r>
          </w:p>
        </w:tc>
        <w:tc>
          <w:tcPr>
            <w:tcW w:w="2592" w:type="dxa"/>
            <w:shd w:val="clear" w:color="auto" w:fill="FFFFFF"/>
          </w:tcPr>
          <w:p w14:paraId="72886318" w14:textId="77777777" w:rsidR="00F1205C" w:rsidRDefault="00000000">
            <w:pPr>
              <w:spacing w:before="60" w:after="60"/>
            </w:pPr>
            <w:r>
              <w:rPr>
                <w:rFonts w:ascii="Times New Roman" w:hAnsi="Times New Roman"/>
                <w:sz w:val="19"/>
              </w:rPr>
              <w:t>Returns only approved non-expired circulars</w:t>
            </w:r>
          </w:p>
        </w:tc>
        <w:tc>
          <w:tcPr>
            <w:tcW w:w="720" w:type="dxa"/>
            <w:shd w:val="clear" w:color="auto" w:fill="FFFFFF"/>
          </w:tcPr>
          <w:p w14:paraId="754E80C8" w14:textId="77777777" w:rsidR="00F1205C" w:rsidRDefault="00000000">
            <w:pPr>
              <w:spacing w:before="60" w:after="60"/>
            </w:pPr>
            <w:r>
              <w:rPr>
                <w:rFonts w:ascii="Times New Roman" w:hAnsi="Times New Roman"/>
                <w:sz w:val="19"/>
              </w:rPr>
              <w:t>PASS</w:t>
            </w:r>
          </w:p>
        </w:tc>
      </w:tr>
      <w:tr w:rsidR="00F1205C" w14:paraId="27C581C4" w14:textId="77777777">
        <w:trPr>
          <w:jc w:val="center"/>
        </w:trPr>
        <w:tc>
          <w:tcPr>
            <w:tcW w:w="1008" w:type="dxa"/>
            <w:shd w:val="clear" w:color="auto" w:fill="F9FAFC"/>
          </w:tcPr>
          <w:p w14:paraId="6A4C1B33" w14:textId="77777777" w:rsidR="00F1205C" w:rsidRDefault="00000000">
            <w:pPr>
              <w:spacing w:before="60" w:after="60"/>
              <w:jc w:val="center"/>
            </w:pPr>
            <w:r>
              <w:rPr>
                <w:rFonts w:ascii="Times New Roman" w:hAnsi="Times New Roman"/>
                <w:sz w:val="19"/>
              </w:rPr>
              <w:t>TC-24</w:t>
            </w:r>
          </w:p>
        </w:tc>
        <w:tc>
          <w:tcPr>
            <w:tcW w:w="1152" w:type="dxa"/>
            <w:shd w:val="clear" w:color="auto" w:fill="F9FAFC"/>
          </w:tcPr>
          <w:p w14:paraId="04BC6C04" w14:textId="77777777" w:rsidR="00F1205C" w:rsidRDefault="00000000">
            <w:pPr>
              <w:spacing w:before="60" w:after="60"/>
              <w:jc w:val="center"/>
            </w:pPr>
            <w:r>
              <w:rPr>
                <w:rFonts w:ascii="Times New Roman" w:hAnsi="Times New Roman"/>
                <w:sz w:val="19"/>
              </w:rPr>
              <w:t>Student</w:t>
            </w:r>
          </w:p>
        </w:tc>
        <w:tc>
          <w:tcPr>
            <w:tcW w:w="2592" w:type="dxa"/>
            <w:shd w:val="clear" w:color="auto" w:fill="F9FAFC"/>
          </w:tcPr>
          <w:p w14:paraId="4B888BED" w14:textId="77777777" w:rsidR="00F1205C" w:rsidRDefault="00000000">
            <w:pPr>
              <w:spacing w:before="60" w:after="60"/>
            </w:pPr>
            <w:r>
              <w:rPr>
                <w:rFonts w:ascii="Times New Roman" w:hAnsi="Times New Roman"/>
                <w:sz w:val="19"/>
              </w:rPr>
              <w:t>Filter notices by Academic category</w:t>
            </w:r>
          </w:p>
        </w:tc>
        <w:tc>
          <w:tcPr>
            <w:tcW w:w="2016" w:type="dxa"/>
            <w:shd w:val="clear" w:color="auto" w:fill="F9FAFC"/>
          </w:tcPr>
          <w:p w14:paraId="506CDEF6" w14:textId="77777777" w:rsidR="00F1205C" w:rsidRDefault="00000000">
            <w:pPr>
              <w:spacing w:before="60" w:after="60"/>
            </w:pPr>
            <w:r>
              <w:rPr>
                <w:rFonts w:ascii="Times New Roman" w:hAnsi="Times New Roman"/>
                <w:sz w:val="19"/>
              </w:rPr>
              <w:t>Query: `?category=Academic`</w:t>
            </w:r>
          </w:p>
        </w:tc>
        <w:tc>
          <w:tcPr>
            <w:tcW w:w="2592" w:type="dxa"/>
            <w:shd w:val="clear" w:color="auto" w:fill="F9FAFC"/>
          </w:tcPr>
          <w:p w14:paraId="7BB2515D" w14:textId="77777777" w:rsidR="00F1205C" w:rsidRDefault="00000000">
            <w:pPr>
              <w:spacing w:before="60" w:after="60"/>
            </w:pPr>
            <w:r>
              <w:rPr>
                <w:rFonts w:ascii="Times New Roman" w:hAnsi="Times New Roman"/>
                <w:sz w:val="19"/>
              </w:rPr>
              <w:t>Returns only notices belonging to Academic</w:t>
            </w:r>
          </w:p>
        </w:tc>
        <w:tc>
          <w:tcPr>
            <w:tcW w:w="720" w:type="dxa"/>
            <w:shd w:val="clear" w:color="auto" w:fill="F9FAFC"/>
          </w:tcPr>
          <w:p w14:paraId="02E8605D" w14:textId="77777777" w:rsidR="00F1205C" w:rsidRDefault="00000000">
            <w:pPr>
              <w:spacing w:before="60" w:after="60"/>
            </w:pPr>
            <w:r>
              <w:rPr>
                <w:rFonts w:ascii="Times New Roman" w:hAnsi="Times New Roman"/>
                <w:sz w:val="19"/>
              </w:rPr>
              <w:t>PASS</w:t>
            </w:r>
          </w:p>
        </w:tc>
      </w:tr>
      <w:tr w:rsidR="00F1205C" w14:paraId="18612860" w14:textId="77777777">
        <w:trPr>
          <w:jc w:val="center"/>
        </w:trPr>
        <w:tc>
          <w:tcPr>
            <w:tcW w:w="1008" w:type="dxa"/>
            <w:shd w:val="clear" w:color="auto" w:fill="FFFFFF"/>
          </w:tcPr>
          <w:p w14:paraId="5F0FF599" w14:textId="77777777" w:rsidR="00F1205C" w:rsidRDefault="00000000">
            <w:pPr>
              <w:spacing w:before="60" w:after="60"/>
              <w:jc w:val="center"/>
            </w:pPr>
            <w:r>
              <w:rPr>
                <w:rFonts w:ascii="Times New Roman" w:hAnsi="Times New Roman"/>
                <w:sz w:val="19"/>
              </w:rPr>
              <w:t>TC-25</w:t>
            </w:r>
          </w:p>
        </w:tc>
        <w:tc>
          <w:tcPr>
            <w:tcW w:w="1152" w:type="dxa"/>
            <w:shd w:val="clear" w:color="auto" w:fill="FFFFFF"/>
          </w:tcPr>
          <w:p w14:paraId="024DE4AC" w14:textId="77777777" w:rsidR="00F1205C" w:rsidRDefault="00000000">
            <w:pPr>
              <w:spacing w:before="60" w:after="60"/>
              <w:jc w:val="center"/>
            </w:pPr>
            <w:r>
              <w:rPr>
                <w:rFonts w:ascii="Times New Roman" w:hAnsi="Times New Roman"/>
                <w:sz w:val="19"/>
              </w:rPr>
              <w:t>Student</w:t>
            </w:r>
          </w:p>
        </w:tc>
        <w:tc>
          <w:tcPr>
            <w:tcW w:w="2592" w:type="dxa"/>
            <w:shd w:val="clear" w:color="auto" w:fill="FFFFFF"/>
          </w:tcPr>
          <w:p w14:paraId="014A5828" w14:textId="77777777" w:rsidR="00F1205C" w:rsidRDefault="00000000">
            <w:pPr>
              <w:spacing w:before="60" w:after="60"/>
            </w:pPr>
            <w:r>
              <w:rPr>
                <w:rFonts w:ascii="Times New Roman" w:hAnsi="Times New Roman"/>
                <w:sz w:val="19"/>
              </w:rPr>
              <w:t>Search notices by keyword</w:t>
            </w:r>
          </w:p>
        </w:tc>
        <w:tc>
          <w:tcPr>
            <w:tcW w:w="2016" w:type="dxa"/>
            <w:shd w:val="clear" w:color="auto" w:fill="FFFFFF"/>
          </w:tcPr>
          <w:p w14:paraId="1C249675" w14:textId="77777777" w:rsidR="00F1205C" w:rsidRDefault="00000000">
            <w:pPr>
              <w:spacing w:before="60" w:after="60"/>
            </w:pPr>
            <w:r>
              <w:rPr>
                <w:rFonts w:ascii="Times New Roman" w:hAnsi="Times New Roman"/>
                <w:sz w:val="19"/>
              </w:rPr>
              <w:t>Query: `?search=Exam`</w:t>
            </w:r>
          </w:p>
        </w:tc>
        <w:tc>
          <w:tcPr>
            <w:tcW w:w="2592" w:type="dxa"/>
            <w:shd w:val="clear" w:color="auto" w:fill="FFFFFF"/>
          </w:tcPr>
          <w:p w14:paraId="42ACB926" w14:textId="77777777" w:rsidR="00F1205C" w:rsidRDefault="00000000">
            <w:pPr>
              <w:spacing w:before="60" w:after="60"/>
            </w:pPr>
            <w:r>
              <w:rPr>
                <w:rFonts w:ascii="Times New Roman" w:hAnsi="Times New Roman"/>
                <w:sz w:val="19"/>
              </w:rPr>
              <w:t>Returns notices matching title/content keywords</w:t>
            </w:r>
          </w:p>
        </w:tc>
        <w:tc>
          <w:tcPr>
            <w:tcW w:w="720" w:type="dxa"/>
            <w:shd w:val="clear" w:color="auto" w:fill="FFFFFF"/>
          </w:tcPr>
          <w:p w14:paraId="7747CBC4" w14:textId="77777777" w:rsidR="00F1205C" w:rsidRDefault="00000000">
            <w:pPr>
              <w:spacing w:before="60" w:after="60"/>
            </w:pPr>
            <w:r>
              <w:rPr>
                <w:rFonts w:ascii="Times New Roman" w:hAnsi="Times New Roman"/>
                <w:sz w:val="19"/>
              </w:rPr>
              <w:t>PASS</w:t>
            </w:r>
          </w:p>
        </w:tc>
      </w:tr>
      <w:tr w:rsidR="00F1205C" w14:paraId="2D6E9ADC" w14:textId="77777777">
        <w:trPr>
          <w:jc w:val="center"/>
        </w:trPr>
        <w:tc>
          <w:tcPr>
            <w:tcW w:w="1008" w:type="dxa"/>
            <w:shd w:val="clear" w:color="auto" w:fill="F9FAFC"/>
          </w:tcPr>
          <w:p w14:paraId="62569C40" w14:textId="77777777" w:rsidR="00F1205C" w:rsidRDefault="00000000">
            <w:pPr>
              <w:spacing w:before="60" w:after="60"/>
              <w:jc w:val="center"/>
            </w:pPr>
            <w:r>
              <w:rPr>
                <w:rFonts w:ascii="Times New Roman" w:hAnsi="Times New Roman"/>
                <w:sz w:val="19"/>
              </w:rPr>
              <w:t>TC-26</w:t>
            </w:r>
          </w:p>
        </w:tc>
        <w:tc>
          <w:tcPr>
            <w:tcW w:w="1152" w:type="dxa"/>
            <w:shd w:val="clear" w:color="auto" w:fill="F9FAFC"/>
          </w:tcPr>
          <w:p w14:paraId="2FB537FD" w14:textId="77777777" w:rsidR="00F1205C" w:rsidRDefault="00000000">
            <w:pPr>
              <w:spacing w:before="60" w:after="60"/>
              <w:jc w:val="center"/>
            </w:pPr>
            <w:r>
              <w:rPr>
                <w:rFonts w:ascii="Times New Roman" w:hAnsi="Times New Roman"/>
                <w:sz w:val="19"/>
              </w:rPr>
              <w:t>Student</w:t>
            </w:r>
          </w:p>
        </w:tc>
        <w:tc>
          <w:tcPr>
            <w:tcW w:w="2592" w:type="dxa"/>
            <w:shd w:val="clear" w:color="auto" w:fill="F9FAFC"/>
          </w:tcPr>
          <w:p w14:paraId="5631BE99" w14:textId="77777777" w:rsidR="00F1205C" w:rsidRDefault="00000000">
            <w:pPr>
              <w:spacing w:before="60" w:after="60"/>
            </w:pPr>
            <w:r>
              <w:rPr>
                <w:rFonts w:ascii="Times New Roman" w:hAnsi="Times New Roman"/>
                <w:sz w:val="19"/>
              </w:rPr>
              <w:t>Student views notice details modal</w:t>
            </w:r>
          </w:p>
        </w:tc>
        <w:tc>
          <w:tcPr>
            <w:tcW w:w="2016" w:type="dxa"/>
            <w:shd w:val="clear" w:color="auto" w:fill="F9FAFC"/>
          </w:tcPr>
          <w:p w14:paraId="4D69DDAE" w14:textId="77777777" w:rsidR="00F1205C" w:rsidRDefault="00000000">
            <w:pPr>
              <w:spacing w:before="60" w:after="60"/>
            </w:pPr>
            <w:r>
              <w:rPr>
                <w:rFonts w:ascii="Times New Roman" w:hAnsi="Times New Roman"/>
                <w:sz w:val="19"/>
              </w:rPr>
              <w:t>Click 'View' button on notice row</w:t>
            </w:r>
          </w:p>
        </w:tc>
        <w:tc>
          <w:tcPr>
            <w:tcW w:w="2592" w:type="dxa"/>
            <w:shd w:val="clear" w:color="auto" w:fill="F9FAFC"/>
          </w:tcPr>
          <w:p w14:paraId="716A3DD7" w14:textId="77777777" w:rsidR="00F1205C" w:rsidRDefault="00000000">
            <w:pPr>
              <w:spacing w:before="60" w:after="60"/>
            </w:pPr>
            <w:r>
              <w:rPr>
                <w:rFonts w:ascii="Times New Roman" w:hAnsi="Times New Roman"/>
                <w:sz w:val="19"/>
              </w:rPr>
              <w:t>NoticeModal opens with full text and attachment link</w:t>
            </w:r>
          </w:p>
        </w:tc>
        <w:tc>
          <w:tcPr>
            <w:tcW w:w="720" w:type="dxa"/>
            <w:shd w:val="clear" w:color="auto" w:fill="F9FAFC"/>
          </w:tcPr>
          <w:p w14:paraId="13D354F3" w14:textId="77777777" w:rsidR="00F1205C" w:rsidRDefault="00000000">
            <w:pPr>
              <w:spacing w:before="60" w:after="60"/>
            </w:pPr>
            <w:r>
              <w:rPr>
                <w:rFonts w:ascii="Times New Roman" w:hAnsi="Times New Roman"/>
                <w:sz w:val="19"/>
              </w:rPr>
              <w:t>PASS</w:t>
            </w:r>
          </w:p>
        </w:tc>
      </w:tr>
      <w:tr w:rsidR="00F1205C" w14:paraId="463CD8BF" w14:textId="77777777">
        <w:trPr>
          <w:jc w:val="center"/>
        </w:trPr>
        <w:tc>
          <w:tcPr>
            <w:tcW w:w="1008" w:type="dxa"/>
            <w:shd w:val="clear" w:color="auto" w:fill="FFFFFF"/>
          </w:tcPr>
          <w:p w14:paraId="0737C6B0" w14:textId="77777777" w:rsidR="00F1205C" w:rsidRDefault="00000000">
            <w:pPr>
              <w:spacing w:before="60" w:after="60"/>
              <w:jc w:val="center"/>
            </w:pPr>
            <w:r>
              <w:rPr>
                <w:rFonts w:ascii="Times New Roman" w:hAnsi="Times New Roman"/>
                <w:sz w:val="19"/>
              </w:rPr>
              <w:t>TC-27</w:t>
            </w:r>
          </w:p>
        </w:tc>
        <w:tc>
          <w:tcPr>
            <w:tcW w:w="1152" w:type="dxa"/>
            <w:shd w:val="clear" w:color="auto" w:fill="FFFFFF"/>
          </w:tcPr>
          <w:p w14:paraId="01CDFC79" w14:textId="77777777" w:rsidR="00F1205C" w:rsidRDefault="00000000">
            <w:pPr>
              <w:spacing w:before="60" w:after="60"/>
              <w:jc w:val="center"/>
            </w:pPr>
            <w:r>
              <w:rPr>
                <w:rFonts w:ascii="Times New Roman" w:hAnsi="Times New Roman"/>
                <w:sz w:val="19"/>
              </w:rPr>
              <w:t>Expiry</w:t>
            </w:r>
          </w:p>
        </w:tc>
        <w:tc>
          <w:tcPr>
            <w:tcW w:w="2592" w:type="dxa"/>
            <w:shd w:val="clear" w:color="auto" w:fill="FFFFFF"/>
          </w:tcPr>
          <w:p w14:paraId="565B59B7" w14:textId="77777777" w:rsidR="00F1205C" w:rsidRDefault="00000000">
            <w:pPr>
              <w:spacing w:before="60" w:after="60"/>
            </w:pPr>
            <w:r>
              <w:rPr>
                <w:rFonts w:ascii="Times New Roman" w:hAnsi="Times New Roman"/>
                <w:sz w:val="19"/>
              </w:rPr>
              <w:t>Notice lifecycle passes expiry date</w:t>
            </w:r>
          </w:p>
        </w:tc>
        <w:tc>
          <w:tcPr>
            <w:tcW w:w="2016" w:type="dxa"/>
            <w:shd w:val="clear" w:color="auto" w:fill="FFFFFF"/>
          </w:tcPr>
          <w:p w14:paraId="098D9E53" w14:textId="77777777" w:rsidR="00F1205C" w:rsidRDefault="00000000">
            <w:pPr>
              <w:spacing w:before="60" w:after="60"/>
            </w:pPr>
            <w:r>
              <w:rPr>
                <w:rFonts w:ascii="Times New Roman" w:hAnsi="Times New Roman"/>
                <w:sz w:val="19"/>
              </w:rPr>
              <w:t>Notice with `expiresAt &lt; CurrentDate`</w:t>
            </w:r>
          </w:p>
        </w:tc>
        <w:tc>
          <w:tcPr>
            <w:tcW w:w="2592" w:type="dxa"/>
            <w:shd w:val="clear" w:color="auto" w:fill="FFFFFF"/>
          </w:tcPr>
          <w:p w14:paraId="18FF7C4B" w14:textId="77777777" w:rsidR="00F1205C" w:rsidRDefault="00000000">
            <w:pPr>
              <w:spacing w:before="60" w:after="60"/>
            </w:pPr>
            <w:r>
              <w:rPr>
                <w:rFonts w:ascii="Times New Roman" w:hAnsi="Times New Roman"/>
                <w:sz w:val="19"/>
              </w:rPr>
              <w:t>Notice filtered out from `/api/notices` view</w:t>
            </w:r>
          </w:p>
        </w:tc>
        <w:tc>
          <w:tcPr>
            <w:tcW w:w="720" w:type="dxa"/>
            <w:shd w:val="clear" w:color="auto" w:fill="FFFFFF"/>
          </w:tcPr>
          <w:p w14:paraId="1C500E2F" w14:textId="77777777" w:rsidR="00F1205C" w:rsidRDefault="00000000">
            <w:pPr>
              <w:spacing w:before="60" w:after="60"/>
            </w:pPr>
            <w:r>
              <w:rPr>
                <w:rFonts w:ascii="Times New Roman" w:hAnsi="Times New Roman"/>
                <w:sz w:val="19"/>
              </w:rPr>
              <w:t>PASS</w:t>
            </w:r>
          </w:p>
        </w:tc>
      </w:tr>
      <w:tr w:rsidR="00F1205C" w14:paraId="2978B369" w14:textId="77777777">
        <w:trPr>
          <w:jc w:val="center"/>
        </w:trPr>
        <w:tc>
          <w:tcPr>
            <w:tcW w:w="1008" w:type="dxa"/>
            <w:shd w:val="clear" w:color="auto" w:fill="F9FAFC"/>
          </w:tcPr>
          <w:p w14:paraId="2753EFA7" w14:textId="77777777" w:rsidR="00F1205C" w:rsidRDefault="00000000">
            <w:pPr>
              <w:spacing w:before="60" w:after="60"/>
              <w:jc w:val="center"/>
            </w:pPr>
            <w:r>
              <w:rPr>
                <w:rFonts w:ascii="Times New Roman" w:hAnsi="Times New Roman"/>
                <w:sz w:val="19"/>
              </w:rPr>
              <w:t>TC-28</w:t>
            </w:r>
          </w:p>
        </w:tc>
        <w:tc>
          <w:tcPr>
            <w:tcW w:w="1152" w:type="dxa"/>
            <w:shd w:val="clear" w:color="auto" w:fill="F9FAFC"/>
          </w:tcPr>
          <w:p w14:paraId="5A1DB275" w14:textId="77777777" w:rsidR="00F1205C" w:rsidRDefault="00000000">
            <w:pPr>
              <w:spacing w:before="60" w:after="60"/>
              <w:jc w:val="center"/>
            </w:pPr>
            <w:r>
              <w:rPr>
                <w:rFonts w:ascii="Times New Roman" w:hAnsi="Times New Roman"/>
                <w:sz w:val="19"/>
              </w:rPr>
              <w:t>Security</w:t>
            </w:r>
          </w:p>
        </w:tc>
        <w:tc>
          <w:tcPr>
            <w:tcW w:w="2592" w:type="dxa"/>
            <w:shd w:val="clear" w:color="auto" w:fill="F9FAFC"/>
          </w:tcPr>
          <w:p w14:paraId="405415B6" w14:textId="77777777" w:rsidR="00F1205C" w:rsidRDefault="00000000">
            <w:pPr>
              <w:spacing w:before="60" w:after="60"/>
            </w:pPr>
            <w:r>
              <w:rPr>
                <w:rFonts w:ascii="Times New Roman" w:hAnsi="Times New Roman"/>
                <w:sz w:val="19"/>
              </w:rPr>
              <w:t>Verify Helmet HTTP security headers</w:t>
            </w:r>
          </w:p>
        </w:tc>
        <w:tc>
          <w:tcPr>
            <w:tcW w:w="2016" w:type="dxa"/>
            <w:shd w:val="clear" w:color="auto" w:fill="F9FAFC"/>
          </w:tcPr>
          <w:p w14:paraId="74D1AD79" w14:textId="77777777" w:rsidR="00F1205C" w:rsidRDefault="00000000">
            <w:pPr>
              <w:spacing w:before="60" w:after="60"/>
            </w:pPr>
            <w:r>
              <w:rPr>
                <w:rFonts w:ascii="Times New Roman" w:hAnsi="Times New Roman"/>
                <w:sz w:val="19"/>
              </w:rPr>
              <w:t>cURL `-I` against port 5000</w:t>
            </w:r>
          </w:p>
        </w:tc>
        <w:tc>
          <w:tcPr>
            <w:tcW w:w="2592" w:type="dxa"/>
            <w:shd w:val="clear" w:color="auto" w:fill="F9FAFC"/>
          </w:tcPr>
          <w:p w14:paraId="2AF8EA4D" w14:textId="77777777" w:rsidR="00F1205C" w:rsidRDefault="00000000">
            <w:pPr>
              <w:spacing w:before="60" w:after="60"/>
            </w:pPr>
            <w:r>
              <w:rPr>
                <w:rFonts w:ascii="Times New Roman" w:hAnsi="Times New Roman"/>
                <w:sz w:val="19"/>
              </w:rPr>
              <w:t>Returns `X-Content-Type-Options: nosniff` &amp; SAMEORIGIN</w:t>
            </w:r>
          </w:p>
        </w:tc>
        <w:tc>
          <w:tcPr>
            <w:tcW w:w="720" w:type="dxa"/>
            <w:shd w:val="clear" w:color="auto" w:fill="F9FAFC"/>
          </w:tcPr>
          <w:p w14:paraId="2A4162D1" w14:textId="77777777" w:rsidR="00F1205C" w:rsidRDefault="00000000">
            <w:pPr>
              <w:spacing w:before="60" w:after="60"/>
            </w:pPr>
            <w:r>
              <w:rPr>
                <w:rFonts w:ascii="Times New Roman" w:hAnsi="Times New Roman"/>
                <w:sz w:val="19"/>
              </w:rPr>
              <w:t>PASS</w:t>
            </w:r>
          </w:p>
        </w:tc>
      </w:tr>
      <w:tr w:rsidR="00F1205C" w14:paraId="75DF6452" w14:textId="77777777">
        <w:trPr>
          <w:jc w:val="center"/>
        </w:trPr>
        <w:tc>
          <w:tcPr>
            <w:tcW w:w="1008" w:type="dxa"/>
            <w:shd w:val="clear" w:color="auto" w:fill="FFFFFF"/>
          </w:tcPr>
          <w:p w14:paraId="16878190" w14:textId="77777777" w:rsidR="00F1205C" w:rsidRDefault="00000000">
            <w:pPr>
              <w:spacing w:before="60" w:after="60"/>
              <w:jc w:val="center"/>
            </w:pPr>
            <w:r>
              <w:rPr>
                <w:rFonts w:ascii="Times New Roman" w:hAnsi="Times New Roman"/>
                <w:sz w:val="19"/>
              </w:rPr>
              <w:t>TC-29</w:t>
            </w:r>
          </w:p>
        </w:tc>
        <w:tc>
          <w:tcPr>
            <w:tcW w:w="1152" w:type="dxa"/>
            <w:shd w:val="clear" w:color="auto" w:fill="FFFFFF"/>
          </w:tcPr>
          <w:p w14:paraId="6782308D" w14:textId="77777777" w:rsidR="00F1205C" w:rsidRDefault="00000000">
            <w:pPr>
              <w:spacing w:before="60" w:after="60"/>
              <w:jc w:val="center"/>
            </w:pPr>
            <w:r>
              <w:rPr>
                <w:rFonts w:ascii="Times New Roman" w:hAnsi="Times New Roman"/>
                <w:sz w:val="19"/>
              </w:rPr>
              <w:t>Security</w:t>
            </w:r>
          </w:p>
        </w:tc>
        <w:tc>
          <w:tcPr>
            <w:tcW w:w="2592" w:type="dxa"/>
            <w:shd w:val="clear" w:color="auto" w:fill="FFFFFF"/>
          </w:tcPr>
          <w:p w14:paraId="088D76C1" w14:textId="77777777" w:rsidR="00F1205C" w:rsidRDefault="00000000">
            <w:pPr>
              <w:spacing w:before="60" w:after="60"/>
            </w:pPr>
            <w:r>
              <w:rPr>
                <w:rFonts w:ascii="Times New Roman" w:hAnsi="Times New Roman"/>
                <w:sz w:val="19"/>
              </w:rPr>
              <w:t>Test Joi NoSQL injection prevention</w:t>
            </w:r>
          </w:p>
        </w:tc>
        <w:tc>
          <w:tcPr>
            <w:tcW w:w="2016" w:type="dxa"/>
            <w:shd w:val="clear" w:color="auto" w:fill="FFFFFF"/>
          </w:tcPr>
          <w:p w14:paraId="3611824F" w14:textId="77777777" w:rsidR="00F1205C" w:rsidRDefault="00000000">
            <w:pPr>
              <w:spacing w:before="60" w:after="60"/>
            </w:pPr>
            <w:r>
              <w:rPr>
                <w:rFonts w:ascii="Times New Roman" w:hAnsi="Times New Roman"/>
                <w:sz w:val="19"/>
              </w:rPr>
              <w:t>Payload `{ email: { '$ne': '' } }`</w:t>
            </w:r>
          </w:p>
        </w:tc>
        <w:tc>
          <w:tcPr>
            <w:tcW w:w="2592" w:type="dxa"/>
            <w:shd w:val="clear" w:color="auto" w:fill="FFFFFF"/>
          </w:tcPr>
          <w:p w14:paraId="58C0F361" w14:textId="77777777" w:rsidR="00F1205C" w:rsidRDefault="00000000">
            <w:pPr>
              <w:spacing w:before="60" w:after="60"/>
            </w:pPr>
            <w:r>
              <w:rPr>
                <w:rFonts w:ascii="Times New Roman" w:hAnsi="Times New Roman"/>
                <w:sz w:val="19"/>
              </w:rPr>
              <w:t>Joi schema rejects object, HTTP 400 returned</w:t>
            </w:r>
          </w:p>
        </w:tc>
        <w:tc>
          <w:tcPr>
            <w:tcW w:w="720" w:type="dxa"/>
            <w:shd w:val="clear" w:color="auto" w:fill="FFFFFF"/>
          </w:tcPr>
          <w:p w14:paraId="7D45B28A" w14:textId="77777777" w:rsidR="00F1205C" w:rsidRDefault="00000000">
            <w:pPr>
              <w:spacing w:before="60" w:after="60"/>
            </w:pPr>
            <w:r>
              <w:rPr>
                <w:rFonts w:ascii="Times New Roman" w:hAnsi="Times New Roman"/>
                <w:sz w:val="19"/>
              </w:rPr>
              <w:t>PASS</w:t>
            </w:r>
          </w:p>
        </w:tc>
      </w:tr>
      <w:tr w:rsidR="00F1205C" w14:paraId="7E12771B" w14:textId="77777777">
        <w:trPr>
          <w:jc w:val="center"/>
        </w:trPr>
        <w:tc>
          <w:tcPr>
            <w:tcW w:w="1008" w:type="dxa"/>
            <w:shd w:val="clear" w:color="auto" w:fill="F9FAFC"/>
          </w:tcPr>
          <w:p w14:paraId="1618984D" w14:textId="77777777" w:rsidR="00F1205C" w:rsidRDefault="00000000">
            <w:pPr>
              <w:spacing w:before="60" w:after="60"/>
              <w:jc w:val="center"/>
            </w:pPr>
            <w:r>
              <w:rPr>
                <w:rFonts w:ascii="Times New Roman" w:hAnsi="Times New Roman"/>
                <w:sz w:val="19"/>
              </w:rPr>
              <w:lastRenderedPageBreak/>
              <w:t>TC-30</w:t>
            </w:r>
          </w:p>
        </w:tc>
        <w:tc>
          <w:tcPr>
            <w:tcW w:w="1152" w:type="dxa"/>
            <w:shd w:val="clear" w:color="auto" w:fill="F9FAFC"/>
          </w:tcPr>
          <w:p w14:paraId="489774D9" w14:textId="77777777" w:rsidR="00F1205C" w:rsidRDefault="00000000">
            <w:pPr>
              <w:spacing w:before="60" w:after="60"/>
              <w:jc w:val="center"/>
            </w:pPr>
            <w:r>
              <w:rPr>
                <w:rFonts w:ascii="Times New Roman" w:hAnsi="Times New Roman"/>
                <w:sz w:val="19"/>
              </w:rPr>
              <w:t>Socket</w:t>
            </w:r>
          </w:p>
        </w:tc>
        <w:tc>
          <w:tcPr>
            <w:tcW w:w="2592" w:type="dxa"/>
            <w:shd w:val="clear" w:color="auto" w:fill="F9FAFC"/>
          </w:tcPr>
          <w:p w14:paraId="756A8F7B" w14:textId="77777777" w:rsidR="00F1205C" w:rsidRDefault="00000000">
            <w:pPr>
              <w:spacing w:before="60" w:after="60"/>
            </w:pPr>
            <w:r>
              <w:rPr>
                <w:rFonts w:ascii="Times New Roman" w:hAnsi="Times New Roman"/>
                <w:sz w:val="19"/>
              </w:rPr>
              <w:t>Real-time notice broadcast test</w:t>
            </w:r>
          </w:p>
        </w:tc>
        <w:tc>
          <w:tcPr>
            <w:tcW w:w="2016" w:type="dxa"/>
            <w:shd w:val="clear" w:color="auto" w:fill="F9FAFC"/>
          </w:tcPr>
          <w:p w14:paraId="140F5C0B" w14:textId="77777777" w:rsidR="00F1205C" w:rsidRDefault="00000000">
            <w:pPr>
              <w:spacing w:before="60" w:after="60"/>
            </w:pPr>
            <w:r>
              <w:rPr>
                <w:rFonts w:ascii="Times New Roman" w:hAnsi="Times New Roman"/>
                <w:sz w:val="19"/>
              </w:rPr>
              <w:t>Admin approves notice in tab 1</w:t>
            </w:r>
          </w:p>
        </w:tc>
        <w:tc>
          <w:tcPr>
            <w:tcW w:w="2592" w:type="dxa"/>
            <w:shd w:val="clear" w:color="auto" w:fill="F9FAFC"/>
          </w:tcPr>
          <w:p w14:paraId="2C4ADD4D" w14:textId="77777777" w:rsidR="00F1205C" w:rsidRDefault="00000000">
            <w:pPr>
              <w:spacing w:before="60" w:after="60"/>
            </w:pPr>
            <w:r>
              <w:rPr>
                <w:rFonts w:ascii="Times New Roman" w:hAnsi="Times New Roman"/>
                <w:sz w:val="19"/>
              </w:rPr>
              <w:t>Tab 2 (Student) instantly updates without reload</w:t>
            </w:r>
          </w:p>
        </w:tc>
        <w:tc>
          <w:tcPr>
            <w:tcW w:w="720" w:type="dxa"/>
            <w:shd w:val="clear" w:color="auto" w:fill="F9FAFC"/>
          </w:tcPr>
          <w:p w14:paraId="4F189B81" w14:textId="77777777" w:rsidR="00F1205C" w:rsidRDefault="00000000">
            <w:pPr>
              <w:spacing w:before="60" w:after="60"/>
            </w:pPr>
            <w:r>
              <w:rPr>
                <w:rFonts w:ascii="Times New Roman" w:hAnsi="Times New Roman"/>
                <w:sz w:val="19"/>
              </w:rPr>
              <w:t>PASS</w:t>
            </w:r>
          </w:p>
        </w:tc>
      </w:tr>
      <w:tr w:rsidR="00F1205C" w14:paraId="57A81DD3" w14:textId="77777777">
        <w:trPr>
          <w:jc w:val="center"/>
        </w:trPr>
        <w:tc>
          <w:tcPr>
            <w:tcW w:w="1008" w:type="dxa"/>
            <w:shd w:val="clear" w:color="auto" w:fill="FFFFFF"/>
          </w:tcPr>
          <w:p w14:paraId="25703F72" w14:textId="77777777" w:rsidR="00F1205C" w:rsidRDefault="00000000">
            <w:pPr>
              <w:spacing w:before="60" w:after="60"/>
              <w:jc w:val="center"/>
            </w:pPr>
            <w:r>
              <w:rPr>
                <w:rFonts w:ascii="Times New Roman" w:hAnsi="Times New Roman"/>
                <w:sz w:val="19"/>
              </w:rPr>
              <w:t>TC-31</w:t>
            </w:r>
          </w:p>
        </w:tc>
        <w:tc>
          <w:tcPr>
            <w:tcW w:w="1152" w:type="dxa"/>
            <w:shd w:val="clear" w:color="auto" w:fill="FFFFFF"/>
          </w:tcPr>
          <w:p w14:paraId="5E3EBCF9" w14:textId="77777777" w:rsidR="00F1205C" w:rsidRDefault="00000000">
            <w:pPr>
              <w:spacing w:before="60" w:after="60"/>
              <w:jc w:val="center"/>
            </w:pPr>
            <w:r>
              <w:rPr>
                <w:rFonts w:ascii="Times New Roman" w:hAnsi="Times New Roman"/>
                <w:sz w:val="19"/>
              </w:rPr>
              <w:t>UI</w:t>
            </w:r>
          </w:p>
        </w:tc>
        <w:tc>
          <w:tcPr>
            <w:tcW w:w="2592" w:type="dxa"/>
            <w:shd w:val="clear" w:color="auto" w:fill="FFFFFF"/>
          </w:tcPr>
          <w:p w14:paraId="27E47E04" w14:textId="77777777" w:rsidR="00F1205C" w:rsidRDefault="00000000">
            <w:pPr>
              <w:spacing w:before="60" w:after="60"/>
            </w:pPr>
            <w:r>
              <w:rPr>
                <w:rFonts w:ascii="Times New Roman" w:hAnsi="Times New Roman"/>
                <w:sz w:val="19"/>
              </w:rPr>
              <w:t>Guest visits `/` landing page</w:t>
            </w:r>
          </w:p>
        </w:tc>
        <w:tc>
          <w:tcPr>
            <w:tcW w:w="2016" w:type="dxa"/>
            <w:shd w:val="clear" w:color="auto" w:fill="FFFFFF"/>
          </w:tcPr>
          <w:p w14:paraId="03C325F7" w14:textId="77777777" w:rsidR="00F1205C" w:rsidRDefault="00000000">
            <w:pPr>
              <w:spacing w:before="60" w:after="60"/>
            </w:pPr>
            <w:r>
              <w:rPr>
                <w:rFonts w:ascii="Times New Roman" w:hAnsi="Times New Roman"/>
                <w:sz w:val="19"/>
              </w:rPr>
              <w:t>Unauthenticated browser request</w:t>
            </w:r>
          </w:p>
        </w:tc>
        <w:tc>
          <w:tcPr>
            <w:tcW w:w="2592" w:type="dxa"/>
            <w:shd w:val="clear" w:color="auto" w:fill="FFFFFF"/>
          </w:tcPr>
          <w:p w14:paraId="70942548" w14:textId="77777777" w:rsidR="00F1205C" w:rsidRDefault="00000000">
            <w:pPr>
              <w:spacing w:before="60" w:after="60"/>
            </w:pPr>
            <w:r>
              <w:rPr>
                <w:rFonts w:ascii="Times New Roman" w:hAnsi="Times New Roman"/>
                <w:sz w:val="19"/>
              </w:rPr>
              <w:t>Laravel Welcome page displays; notices hidden</w:t>
            </w:r>
          </w:p>
        </w:tc>
        <w:tc>
          <w:tcPr>
            <w:tcW w:w="720" w:type="dxa"/>
            <w:shd w:val="clear" w:color="auto" w:fill="FFFFFF"/>
          </w:tcPr>
          <w:p w14:paraId="7E672FF7" w14:textId="77777777" w:rsidR="00F1205C" w:rsidRDefault="00000000">
            <w:pPr>
              <w:spacing w:before="60" w:after="60"/>
            </w:pPr>
            <w:r>
              <w:rPr>
                <w:rFonts w:ascii="Times New Roman" w:hAnsi="Times New Roman"/>
                <w:sz w:val="19"/>
              </w:rPr>
              <w:t>PASS</w:t>
            </w:r>
          </w:p>
        </w:tc>
      </w:tr>
      <w:tr w:rsidR="00F1205C" w14:paraId="1D0794F7" w14:textId="77777777">
        <w:trPr>
          <w:jc w:val="center"/>
        </w:trPr>
        <w:tc>
          <w:tcPr>
            <w:tcW w:w="1008" w:type="dxa"/>
            <w:shd w:val="clear" w:color="auto" w:fill="F9FAFC"/>
          </w:tcPr>
          <w:p w14:paraId="678D14AC" w14:textId="77777777" w:rsidR="00F1205C" w:rsidRDefault="00000000">
            <w:pPr>
              <w:spacing w:before="60" w:after="60"/>
              <w:jc w:val="center"/>
            </w:pPr>
            <w:r>
              <w:rPr>
                <w:rFonts w:ascii="Times New Roman" w:hAnsi="Times New Roman"/>
                <w:sz w:val="19"/>
              </w:rPr>
              <w:t>TC-32</w:t>
            </w:r>
          </w:p>
        </w:tc>
        <w:tc>
          <w:tcPr>
            <w:tcW w:w="1152" w:type="dxa"/>
            <w:shd w:val="clear" w:color="auto" w:fill="F9FAFC"/>
          </w:tcPr>
          <w:p w14:paraId="2A5EEF57" w14:textId="77777777" w:rsidR="00F1205C" w:rsidRDefault="00000000">
            <w:pPr>
              <w:spacing w:before="60" w:after="60"/>
              <w:jc w:val="center"/>
            </w:pPr>
            <w:r>
              <w:rPr>
                <w:rFonts w:ascii="Times New Roman" w:hAnsi="Times New Roman"/>
                <w:sz w:val="19"/>
              </w:rPr>
              <w:t>UI</w:t>
            </w:r>
          </w:p>
        </w:tc>
        <w:tc>
          <w:tcPr>
            <w:tcW w:w="2592" w:type="dxa"/>
            <w:shd w:val="clear" w:color="auto" w:fill="F9FAFC"/>
          </w:tcPr>
          <w:p w14:paraId="1710A2D1" w14:textId="77777777" w:rsidR="00F1205C" w:rsidRDefault="00000000">
            <w:pPr>
              <w:spacing w:before="60" w:after="60"/>
            </w:pPr>
            <w:r>
              <w:rPr>
                <w:rFonts w:ascii="Times New Roman" w:hAnsi="Times New Roman"/>
                <w:sz w:val="19"/>
              </w:rPr>
              <w:t>Guest attempts direct `/dashboard` access</w:t>
            </w:r>
          </w:p>
        </w:tc>
        <w:tc>
          <w:tcPr>
            <w:tcW w:w="2016" w:type="dxa"/>
            <w:shd w:val="clear" w:color="auto" w:fill="F9FAFC"/>
          </w:tcPr>
          <w:p w14:paraId="7442E6F7" w14:textId="77777777" w:rsidR="00F1205C" w:rsidRDefault="00000000">
            <w:pPr>
              <w:spacing w:before="60" w:after="60"/>
            </w:pPr>
            <w:r>
              <w:rPr>
                <w:rFonts w:ascii="Times New Roman" w:hAnsi="Times New Roman"/>
                <w:sz w:val="19"/>
              </w:rPr>
              <w:t>Unauthenticated request to `/dashboard`</w:t>
            </w:r>
          </w:p>
        </w:tc>
        <w:tc>
          <w:tcPr>
            <w:tcW w:w="2592" w:type="dxa"/>
            <w:shd w:val="clear" w:color="auto" w:fill="F9FAFC"/>
          </w:tcPr>
          <w:p w14:paraId="45A39707" w14:textId="77777777" w:rsidR="00F1205C" w:rsidRDefault="00000000">
            <w:pPr>
              <w:spacing w:before="60" w:after="60"/>
            </w:pPr>
            <w:r>
              <w:rPr>
                <w:rFonts w:ascii="Times New Roman" w:hAnsi="Times New Roman"/>
                <w:sz w:val="19"/>
              </w:rPr>
              <w:t>ProtectedRoute redirects immediately to `/login`</w:t>
            </w:r>
          </w:p>
        </w:tc>
        <w:tc>
          <w:tcPr>
            <w:tcW w:w="720" w:type="dxa"/>
            <w:shd w:val="clear" w:color="auto" w:fill="F9FAFC"/>
          </w:tcPr>
          <w:p w14:paraId="2FE5C6C7" w14:textId="77777777" w:rsidR="00F1205C" w:rsidRDefault="00000000">
            <w:pPr>
              <w:spacing w:before="60" w:after="60"/>
            </w:pPr>
            <w:r>
              <w:rPr>
                <w:rFonts w:ascii="Times New Roman" w:hAnsi="Times New Roman"/>
                <w:sz w:val="19"/>
              </w:rPr>
              <w:t>PASS</w:t>
            </w:r>
          </w:p>
        </w:tc>
      </w:tr>
    </w:tbl>
    <w:p w14:paraId="46EA84F2" w14:textId="77777777" w:rsidR="00F1205C" w:rsidRDefault="00000000">
      <w:r>
        <w:br w:type="page"/>
      </w:r>
    </w:p>
    <w:p w14:paraId="2DFB211D" w14:textId="77777777" w:rsidR="00F1205C" w:rsidRDefault="00000000">
      <w:pPr>
        <w:keepNext/>
        <w:spacing w:before="280" w:after="120"/>
      </w:pPr>
      <w:r>
        <w:rPr>
          <w:rFonts w:ascii="Times New Roman" w:hAnsi="Times New Roman"/>
          <w:b/>
          <w:color w:val="1F4E79"/>
          <w:sz w:val="32"/>
        </w:rPr>
        <w:lastRenderedPageBreak/>
        <w:t>Chapter 7 – Deployment &amp; Production Operations</w:t>
      </w:r>
    </w:p>
    <w:p w14:paraId="16323047" w14:textId="77777777" w:rsidR="00F1205C" w:rsidRDefault="00000000">
      <w:pPr>
        <w:keepNext/>
        <w:spacing w:before="200" w:after="80"/>
      </w:pPr>
      <w:r>
        <w:rPr>
          <w:rFonts w:ascii="Times New Roman" w:hAnsi="Times New Roman"/>
          <w:b/>
          <w:color w:val="2C3E50"/>
          <w:sz w:val="27"/>
        </w:rPr>
        <w:t>7.1 Frontend Static Deployment (Vercel / Netlify)</w:t>
      </w:r>
    </w:p>
    <w:p w14:paraId="1E72C5FF" w14:textId="77777777" w:rsidR="00F1205C" w:rsidRDefault="00000000">
      <w:pPr>
        <w:spacing w:after="120" w:line="360" w:lineRule="auto"/>
        <w:jc w:val="both"/>
      </w:pPr>
      <w:r>
        <w:rPr>
          <w:rFonts w:ascii="Times New Roman" w:hAnsi="Times New Roman"/>
          <w:sz w:val="24"/>
        </w:rPr>
        <w:t>The React SPA is configured for static cloud deployment on Vercel or Netlify. The deployment pipeline executes:</w:t>
      </w:r>
      <w:r>
        <w:rPr>
          <w:rFonts w:ascii="Times New Roman" w:hAnsi="Times New Roman"/>
          <w:sz w:val="24"/>
        </w:rPr>
        <w:br/>
        <w:t>• Build Command: `npm run build` (invokes Vite production compiler)</w:t>
      </w:r>
      <w:r>
        <w:rPr>
          <w:rFonts w:ascii="Times New Roman" w:hAnsi="Times New Roman"/>
          <w:sz w:val="24"/>
        </w:rPr>
        <w:br/>
        <w:t>• Output Directory: `dist/` (contains minified HTML, optimized JavaScript bundles, and CSS chunks)</w:t>
      </w:r>
      <w:r>
        <w:rPr>
          <w:rFonts w:ascii="Times New Roman" w:hAnsi="Times New Roman"/>
          <w:sz w:val="24"/>
        </w:rPr>
        <w:br/>
        <w:t>• Client-Side Routing Rewrite Rule: To prevent HTTP 404 errors when users refresh deep URLs (`/dashboard`, `/faculty`), a `_redirects` file is deployed to the root: `/*    /index.html   200`.</w:t>
      </w:r>
    </w:p>
    <w:p w14:paraId="342295F0" w14:textId="0583F9DA" w:rsidR="00F1205C" w:rsidRDefault="00000000">
      <w:pPr>
        <w:keepNext/>
        <w:spacing w:before="200" w:after="80"/>
      </w:pPr>
      <w:r>
        <w:rPr>
          <w:rFonts w:ascii="Times New Roman" w:hAnsi="Times New Roman"/>
          <w:b/>
          <w:color w:val="2C3E50"/>
          <w:sz w:val="27"/>
        </w:rPr>
        <w:t xml:space="preserve">7.2 Backend Cloud Deployment </w:t>
      </w:r>
      <w:r w:rsidR="00C23086">
        <w:rPr>
          <w:rFonts w:ascii="Times New Roman" w:hAnsi="Times New Roman"/>
          <w:b/>
          <w:color w:val="2C3E50"/>
          <w:sz w:val="27"/>
        </w:rPr>
        <w:t>(Pending)</w:t>
      </w:r>
    </w:p>
    <w:p w14:paraId="2DDEEAE9" w14:textId="77777777" w:rsidR="00F1205C" w:rsidRDefault="00000000" w:rsidP="00C23086">
      <w:pPr>
        <w:spacing w:after="120" w:line="360" w:lineRule="auto"/>
      </w:pPr>
      <w:r>
        <w:rPr>
          <w:rFonts w:ascii="Times New Roman" w:hAnsi="Times New Roman"/>
          <w:sz w:val="24"/>
        </w:rPr>
        <w:t>The Node.js Express API service is provisioned for containerized deployment on Render or Railway:</w:t>
      </w:r>
      <w:r>
        <w:rPr>
          <w:rFonts w:ascii="Times New Roman" w:hAnsi="Times New Roman"/>
          <w:sz w:val="24"/>
        </w:rPr>
        <w:br/>
        <w:t>• Runtime Environment: Node.js 18.x / 20.x LTS</w:t>
      </w:r>
      <w:r>
        <w:rPr>
          <w:rFonts w:ascii="Times New Roman" w:hAnsi="Times New Roman"/>
          <w:sz w:val="24"/>
        </w:rPr>
        <w:br/>
        <w:t>• Build Command: `npm install`</w:t>
      </w:r>
      <w:r>
        <w:rPr>
          <w:rFonts w:ascii="Times New Roman" w:hAnsi="Times New Roman"/>
          <w:sz w:val="24"/>
        </w:rPr>
        <w:br/>
        <w:t>• Start Command: `node server.js`</w:t>
      </w:r>
      <w:r>
        <w:rPr>
          <w:rFonts w:ascii="Times New Roman" w:hAnsi="Times New Roman"/>
          <w:sz w:val="24"/>
        </w:rPr>
        <w:br/>
        <w:t>• Health Check Probe: Endpoint `GET /api/categories` returns HTTP 200 indicating server and database operational readiness.</w:t>
      </w:r>
      <w:r>
        <w:rPr>
          <w:rFonts w:ascii="Times New Roman" w:hAnsi="Times New Roman"/>
          <w:sz w:val="24"/>
        </w:rPr>
        <w:br/>
        <w:t>• CORS Configuration: `server.js` dynamically binds the production frontend domain into allowed origins.</w:t>
      </w:r>
    </w:p>
    <w:p w14:paraId="5BE6B480" w14:textId="77777777" w:rsidR="00F1205C" w:rsidRDefault="00000000">
      <w:pPr>
        <w:keepNext/>
        <w:spacing w:before="200" w:after="80"/>
      </w:pPr>
      <w:r>
        <w:rPr>
          <w:rFonts w:ascii="Times New Roman" w:hAnsi="Times New Roman"/>
          <w:b/>
          <w:color w:val="2C3E50"/>
          <w:sz w:val="27"/>
        </w:rPr>
        <w:t>7.3 Database Provisioning (MongoDB Atlas)</w:t>
      </w:r>
    </w:p>
    <w:p w14:paraId="3CA773C2" w14:textId="77777777" w:rsidR="00F1205C" w:rsidRDefault="00000000">
      <w:pPr>
        <w:spacing w:after="120" w:line="360" w:lineRule="auto"/>
        <w:jc w:val="both"/>
      </w:pPr>
      <w:r>
        <w:rPr>
          <w:rFonts w:ascii="Times New Roman" w:hAnsi="Times New Roman"/>
          <w:sz w:val="24"/>
        </w:rPr>
        <w:t>Production persistence is provisioned using MongoDB Atlas cloud clusters. Network security is enforced via IP Access Lists (whitelisting only the cloud application servers). Access credentials utilize dedicated database users with `readWriteAnyDatabase` privileges. Connection strings utilize the `mongodb+srv://` protocol with TLS/SSL encryption enforced in transit.</w:t>
      </w:r>
    </w:p>
    <w:p w14:paraId="7F10AA78" w14:textId="77777777" w:rsidR="00F1205C" w:rsidRDefault="00000000">
      <w:pPr>
        <w:keepNext/>
        <w:spacing w:before="200" w:after="80"/>
      </w:pPr>
      <w:r>
        <w:rPr>
          <w:rFonts w:ascii="Times New Roman" w:hAnsi="Times New Roman"/>
          <w:b/>
          <w:color w:val="2C3E50"/>
          <w:sz w:val="27"/>
        </w:rPr>
        <w:t>7.4 Production Environment Variables Specification</w:t>
      </w:r>
    </w:p>
    <w:p w14:paraId="3D68CB5C" w14:textId="77777777" w:rsidR="00F1205C" w:rsidRDefault="00000000">
      <w:pPr>
        <w:spacing w:before="80" w:after="80" w:line="360" w:lineRule="auto"/>
        <w:jc w:val="both"/>
      </w:pPr>
      <w:r>
        <w:rPr>
          <w:rFonts w:ascii="Times New Roman" w:hAnsi="Times New Roman"/>
          <w:b/>
        </w:rPr>
        <w:t>Table 7.1: Production Environment Variables Specification</w:t>
      </w:r>
    </w:p>
    <w:tbl>
      <w:tblPr>
        <w:tblW w:w="0" w:type="auto"/>
        <w:jc w:val="center"/>
        <w:tblLook w:val="04A0" w:firstRow="1" w:lastRow="0" w:firstColumn="1" w:lastColumn="0" w:noHBand="0" w:noVBand="1"/>
      </w:tblPr>
      <w:tblGrid>
        <w:gridCol w:w="1572"/>
        <w:gridCol w:w="1295"/>
        <w:gridCol w:w="1449"/>
        <w:gridCol w:w="4900"/>
      </w:tblGrid>
      <w:tr w:rsidR="00F1205C" w14:paraId="7C3A7C94" w14:textId="77777777">
        <w:trPr>
          <w:jc w:val="center"/>
        </w:trPr>
        <w:tc>
          <w:tcPr>
            <w:tcW w:w="2160" w:type="dxa"/>
            <w:shd w:val="clear" w:color="auto" w:fill="1F4E79"/>
          </w:tcPr>
          <w:p w14:paraId="784E555F" w14:textId="77777777" w:rsidR="00F1205C" w:rsidRDefault="00000000">
            <w:pPr>
              <w:spacing w:before="80" w:after="80"/>
              <w:jc w:val="center"/>
            </w:pPr>
            <w:r>
              <w:rPr>
                <w:rFonts w:ascii="Times New Roman" w:hAnsi="Times New Roman"/>
                <w:b/>
                <w:color w:val="FFFFFF"/>
                <w:sz w:val="20"/>
              </w:rPr>
              <w:lastRenderedPageBreak/>
              <w:t>Variable Identifier</w:t>
            </w:r>
          </w:p>
        </w:tc>
        <w:tc>
          <w:tcPr>
            <w:tcW w:w="1872" w:type="dxa"/>
            <w:shd w:val="clear" w:color="auto" w:fill="1F4E79"/>
          </w:tcPr>
          <w:p w14:paraId="702E0C41" w14:textId="77777777" w:rsidR="00F1205C" w:rsidRDefault="00000000">
            <w:pPr>
              <w:spacing w:before="80" w:after="80"/>
              <w:jc w:val="center"/>
            </w:pPr>
            <w:r>
              <w:rPr>
                <w:rFonts w:ascii="Times New Roman" w:hAnsi="Times New Roman"/>
                <w:b/>
                <w:color w:val="FFFFFF"/>
                <w:sz w:val="20"/>
              </w:rPr>
              <w:t>Deployment Scope</w:t>
            </w:r>
          </w:p>
        </w:tc>
        <w:tc>
          <w:tcPr>
            <w:tcW w:w="3168" w:type="dxa"/>
            <w:shd w:val="clear" w:color="auto" w:fill="1F4E79"/>
          </w:tcPr>
          <w:p w14:paraId="31990570" w14:textId="77777777" w:rsidR="00F1205C" w:rsidRDefault="00000000">
            <w:pPr>
              <w:spacing w:before="80" w:after="80"/>
              <w:jc w:val="center"/>
            </w:pPr>
            <w:r>
              <w:rPr>
                <w:rFonts w:ascii="Times New Roman" w:hAnsi="Times New Roman"/>
                <w:b/>
                <w:color w:val="FFFFFF"/>
                <w:sz w:val="20"/>
              </w:rPr>
              <w:t>Technical Purpose</w:t>
            </w:r>
          </w:p>
        </w:tc>
        <w:tc>
          <w:tcPr>
            <w:tcW w:w="2160" w:type="dxa"/>
            <w:shd w:val="clear" w:color="auto" w:fill="1F4E79"/>
          </w:tcPr>
          <w:p w14:paraId="56725BD9" w14:textId="77777777" w:rsidR="00F1205C" w:rsidRDefault="00000000">
            <w:pPr>
              <w:spacing w:before="80" w:after="80"/>
              <w:jc w:val="center"/>
            </w:pPr>
            <w:r>
              <w:rPr>
                <w:rFonts w:ascii="Times New Roman" w:hAnsi="Times New Roman"/>
                <w:b/>
                <w:color w:val="FFFFFF"/>
                <w:sz w:val="20"/>
              </w:rPr>
              <w:t>Sample Safe Format</w:t>
            </w:r>
          </w:p>
        </w:tc>
      </w:tr>
      <w:tr w:rsidR="00F1205C" w14:paraId="37F689B7" w14:textId="77777777">
        <w:trPr>
          <w:jc w:val="center"/>
        </w:trPr>
        <w:tc>
          <w:tcPr>
            <w:tcW w:w="2160" w:type="dxa"/>
            <w:shd w:val="clear" w:color="auto" w:fill="FFFFFF"/>
          </w:tcPr>
          <w:p w14:paraId="6ACA376B" w14:textId="77777777" w:rsidR="00F1205C" w:rsidRDefault="00000000">
            <w:pPr>
              <w:spacing w:before="60" w:after="60"/>
              <w:jc w:val="center"/>
            </w:pPr>
            <w:r>
              <w:rPr>
                <w:rFonts w:ascii="Times New Roman" w:hAnsi="Times New Roman"/>
                <w:sz w:val="19"/>
              </w:rPr>
              <w:t>PORT</w:t>
            </w:r>
          </w:p>
        </w:tc>
        <w:tc>
          <w:tcPr>
            <w:tcW w:w="1872" w:type="dxa"/>
            <w:shd w:val="clear" w:color="auto" w:fill="FFFFFF"/>
          </w:tcPr>
          <w:p w14:paraId="6ABCF53C" w14:textId="77777777" w:rsidR="00F1205C" w:rsidRDefault="00000000">
            <w:pPr>
              <w:spacing w:before="60" w:after="60"/>
              <w:jc w:val="center"/>
            </w:pPr>
            <w:r>
              <w:rPr>
                <w:rFonts w:ascii="Times New Roman" w:hAnsi="Times New Roman"/>
                <w:sz w:val="19"/>
              </w:rPr>
              <w:t>Backend Server</w:t>
            </w:r>
          </w:p>
        </w:tc>
        <w:tc>
          <w:tcPr>
            <w:tcW w:w="3168" w:type="dxa"/>
            <w:shd w:val="clear" w:color="auto" w:fill="FFFFFF"/>
          </w:tcPr>
          <w:p w14:paraId="6E18F841" w14:textId="77777777" w:rsidR="00F1205C" w:rsidRDefault="00000000">
            <w:pPr>
              <w:spacing w:before="60" w:after="60"/>
            </w:pPr>
            <w:r>
              <w:rPr>
                <w:rFonts w:ascii="Times New Roman" w:hAnsi="Times New Roman"/>
                <w:sz w:val="19"/>
              </w:rPr>
              <w:t>HTTP listening port for Express application</w:t>
            </w:r>
          </w:p>
        </w:tc>
        <w:tc>
          <w:tcPr>
            <w:tcW w:w="2160" w:type="dxa"/>
            <w:shd w:val="clear" w:color="auto" w:fill="FFFFFF"/>
          </w:tcPr>
          <w:p w14:paraId="4EF8C050" w14:textId="77777777" w:rsidR="00F1205C" w:rsidRDefault="00000000">
            <w:pPr>
              <w:spacing w:before="60" w:after="60"/>
            </w:pPr>
            <w:r>
              <w:rPr>
                <w:rFonts w:ascii="Times New Roman" w:hAnsi="Times New Roman"/>
                <w:sz w:val="19"/>
              </w:rPr>
              <w:t>5000</w:t>
            </w:r>
          </w:p>
        </w:tc>
      </w:tr>
      <w:tr w:rsidR="00F1205C" w14:paraId="352B4D54" w14:textId="77777777">
        <w:trPr>
          <w:jc w:val="center"/>
        </w:trPr>
        <w:tc>
          <w:tcPr>
            <w:tcW w:w="2160" w:type="dxa"/>
            <w:shd w:val="clear" w:color="auto" w:fill="F9FAFC"/>
          </w:tcPr>
          <w:p w14:paraId="080E045B" w14:textId="77777777" w:rsidR="00F1205C" w:rsidRDefault="00000000">
            <w:pPr>
              <w:spacing w:before="60" w:after="60"/>
              <w:jc w:val="center"/>
            </w:pPr>
            <w:r>
              <w:rPr>
                <w:rFonts w:ascii="Times New Roman" w:hAnsi="Times New Roman"/>
                <w:sz w:val="19"/>
              </w:rPr>
              <w:t>MONGO_URI</w:t>
            </w:r>
          </w:p>
        </w:tc>
        <w:tc>
          <w:tcPr>
            <w:tcW w:w="1872" w:type="dxa"/>
            <w:shd w:val="clear" w:color="auto" w:fill="F9FAFC"/>
          </w:tcPr>
          <w:p w14:paraId="1CC9C67E" w14:textId="77777777" w:rsidR="00F1205C" w:rsidRDefault="00000000">
            <w:pPr>
              <w:spacing w:before="60" w:after="60"/>
              <w:jc w:val="center"/>
            </w:pPr>
            <w:r>
              <w:rPr>
                <w:rFonts w:ascii="Times New Roman" w:hAnsi="Times New Roman"/>
                <w:sz w:val="19"/>
              </w:rPr>
              <w:t>Backend Server</w:t>
            </w:r>
          </w:p>
        </w:tc>
        <w:tc>
          <w:tcPr>
            <w:tcW w:w="3168" w:type="dxa"/>
            <w:shd w:val="clear" w:color="auto" w:fill="F9FAFC"/>
          </w:tcPr>
          <w:p w14:paraId="03D0826E" w14:textId="77777777" w:rsidR="00F1205C" w:rsidRDefault="00000000">
            <w:pPr>
              <w:spacing w:before="60" w:after="60"/>
            </w:pPr>
            <w:r>
              <w:rPr>
                <w:rFonts w:ascii="Times New Roman" w:hAnsi="Times New Roman"/>
                <w:sz w:val="19"/>
              </w:rPr>
              <w:t>MongoDB connection string with credentials &amp; host</w:t>
            </w:r>
          </w:p>
        </w:tc>
        <w:tc>
          <w:tcPr>
            <w:tcW w:w="2160" w:type="dxa"/>
            <w:shd w:val="clear" w:color="auto" w:fill="F9FAFC"/>
          </w:tcPr>
          <w:p w14:paraId="71286157" w14:textId="77777777" w:rsidR="00F1205C" w:rsidRDefault="00000000">
            <w:pPr>
              <w:spacing w:before="60" w:after="60"/>
            </w:pPr>
            <w:r>
              <w:rPr>
                <w:rFonts w:ascii="Times New Roman" w:hAnsi="Times New Roman"/>
                <w:sz w:val="19"/>
              </w:rPr>
              <w:t>mongodb+srv://user:pass@cluster.mongodb.net/notice_board</w:t>
            </w:r>
          </w:p>
        </w:tc>
      </w:tr>
      <w:tr w:rsidR="00F1205C" w14:paraId="3620F23E" w14:textId="77777777">
        <w:trPr>
          <w:jc w:val="center"/>
        </w:trPr>
        <w:tc>
          <w:tcPr>
            <w:tcW w:w="2160" w:type="dxa"/>
            <w:shd w:val="clear" w:color="auto" w:fill="FFFFFF"/>
          </w:tcPr>
          <w:p w14:paraId="594259C5" w14:textId="77777777" w:rsidR="00F1205C" w:rsidRDefault="00000000">
            <w:pPr>
              <w:spacing w:before="60" w:after="60"/>
              <w:jc w:val="center"/>
            </w:pPr>
            <w:r>
              <w:rPr>
                <w:rFonts w:ascii="Times New Roman" w:hAnsi="Times New Roman"/>
                <w:sz w:val="19"/>
              </w:rPr>
              <w:t>JWT_SECRET</w:t>
            </w:r>
          </w:p>
        </w:tc>
        <w:tc>
          <w:tcPr>
            <w:tcW w:w="1872" w:type="dxa"/>
            <w:shd w:val="clear" w:color="auto" w:fill="FFFFFF"/>
          </w:tcPr>
          <w:p w14:paraId="617AB4A1" w14:textId="77777777" w:rsidR="00F1205C" w:rsidRDefault="00000000">
            <w:pPr>
              <w:spacing w:before="60" w:after="60"/>
              <w:jc w:val="center"/>
            </w:pPr>
            <w:r>
              <w:rPr>
                <w:rFonts w:ascii="Times New Roman" w:hAnsi="Times New Roman"/>
                <w:sz w:val="19"/>
              </w:rPr>
              <w:t>Backend Server</w:t>
            </w:r>
          </w:p>
        </w:tc>
        <w:tc>
          <w:tcPr>
            <w:tcW w:w="3168" w:type="dxa"/>
            <w:shd w:val="clear" w:color="auto" w:fill="FFFFFF"/>
          </w:tcPr>
          <w:p w14:paraId="3B706B11" w14:textId="77777777" w:rsidR="00F1205C" w:rsidRDefault="00000000">
            <w:pPr>
              <w:spacing w:before="60" w:after="60"/>
            </w:pPr>
            <w:r>
              <w:rPr>
                <w:rFonts w:ascii="Times New Roman" w:hAnsi="Times New Roman"/>
                <w:sz w:val="19"/>
              </w:rPr>
              <w:t>Cryptographic private secret for HMAC-SHA256 signing</w:t>
            </w:r>
          </w:p>
        </w:tc>
        <w:tc>
          <w:tcPr>
            <w:tcW w:w="2160" w:type="dxa"/>
            <w:shd w:val="clear" w:color="auto" w:fill="FFFFFF"/>
          </w:tcPr>
          <w:p w14:paraId="62C83833" w14:textId="77777777" w:rsidR="00F1205C" w:rsidRDefault="00000000">
            <w:pPr>
              <w:spacing w:before="60" w:after="60"/>
            </w:pPr>
            <w:r>
              <w:rPr>
                <w:rFonts w:ascii="Times New Roman" w:hAnsi="Times New Roman"/>
                <w:sz w:val="19"/>
              </w:rPr>
              <w:t>64-character random hexadecimal string</w:t>
            </w:r>
          </w:p>
        </w:tc>
      </w:tr>
      <w:tr w:rsidR="00F1205C" w14:paraId="5DACAB4C" w14:textId="77777777">
        <w:trPr>
          <w:jc w:val="center"/>
        </w:trPr>
        <w:tc>
          <w:tcPr>
            <w:tcW w:w="2160" w:type="dxa"/>
            <w:shd w:val="clear" w:color="auto" w:fill="F9FAFC"/>
          </w:tcPr>
          <w:p w14:paraId="28F9F5B6" w14:textId="77777777" w:rsidR="00F1205C" w:rsidRDefault="00000000">
            <w:pPr>
              <w:spacing w:before="60" w:after="60"/>
              <w:jc w:val="center"/>
            </w:pPr>
            <w:r>
              <w:rPr>
                <w:rFonts w:ascii="Times New Roman" w:hAnsi="Times New Roman"/>
                <w:sz w:val="19"/>
              </w:rPr>
              <w:t>NODE_ENV</w:t>
            </w:r>
          </w:p>
        </w:tc>
        <w:tc>
          <w:tcPr>
            <w:tcW w:w="1872" w:type="dxa"/>
            <w:shd w:val="clear" w:color="auto" w:fill="F9FAFC"/>
          </w:tcPr>
          <w:p w14:paraId="18542202" w14:textId="77777777" w:rsidR="00F1205C" w:rsidRDefault="00000000">
            <w:pPr>
              <w:spacing w:before="60" w:after="60"/>
              <w:jc w:val="center"/>
            </w:pPr>
            <w:r>
              <w:rPr>
                <w:rFonts w:ascii="Times New Roman" w:hAnsi="Times New Roman"/>
                <w:sz w:val="19"/>
              </w:rPr>
              <w:t>Backend Server</w:t>
            </w:r>
          </w:p>
        </w:tc>
        <w:tc>
          <w:tcPr>
            <w:tcW w:w="3168" w:type="dxa"/>
            <w:shd w:val="clear" w:color="auto" w:fill="F9FAFC"/>
          </w:tcPr>
          <w:p w14:paraId="6EA966DD" w14:textId="77777777" w:rsidR="00F1205C" w:rsidRDefault="00000000">
            <w:pPr>
              <w:spacing w:before="60" w:after="60"/>
            </w:pPr>
            <w:r>
              <w:rPr>
                <w:rFonts w:ascii="Times New Roman" w:hAnsi="Times New Roman"/>
                <w:sz w:val="19"/>
              </w:rPr>
              <w:t>Execution environment mode (development / production)</w:t>
            </w:r>
          </w:p>
        </w:tc>
        <w:tc>
          <w:tcPr>
            <w:tcW w:w="2160" w:type="dxa"/>
            <w:shd w:val="clear" w:color="auto" w:fill="F9FAFC"/>
          </w:tcPr>
          <w:p w14:paraId="73DC18B4" w14:textId="77777777" w:rsidR="00F1205C" w:rsidRDefault="00000000">
            <w:pPr>
              <w:spacing w:before="60" w:after="60"/>
            </w:pPr>
            <w:r>
              <w:rPr>
                <w:rFonts w:ascii="Times New Roman" w:hAnsi="Times New Roman"/>
                <w:sz w:val="19"/>
              </w:rPr>
              <w:t>production</w:t>
            </w:r>
          </w:p>
        </w:tc>
      </w:tr>
      <w:tr w:rsidR="00F1205C" w14:paraId="7B0AE1F3" w14:textId="77777777">
        <w:trPr>
          <w:jc w:val="center"/>
        </w:trPr>
        <w:tc>
          <w:tcPr>
            <w:tcW w:w="2160" w:type="dxa"/>
            <w:shd w:val="clear" w:color="auto" w:fill="FFFFFF"/>
          </w:tcPr>
          <w:p w14:paraId="443470D4" w14:textId="77777777" w:rsidR="00F1205C" w:rsidRDefault="00000000">
            <w:pPr>
              <w:spacing w:before="60" w:after="60"/>
              <w:jc w:val="center"/>
            </w:pPr>
            <w:r>
              <w:rPr>
                <w:rFonts w:ascii="Times New Roman" w:hAnsi="Times New Roman"/>
                <w:sz w:val="19"/>
              </w:rPr>
              <w:t>CLIENT_URL</w:t>
            </w:r>
          </w:p>
        </w:tc>
        <w:tc>
          <w:tcPr>
            <w:tcW w:w="1872" w:type="dxa"/>
            <w:shd w:val="clear" w:color="auto" w:fill="FFFFFF"/>
          </w:tcPr>
          <w:p w14:paraId="2AD95646" w14:textId="77777777" w:rsidR="00F1205C" w:rsidRDefault="00000000">
            <w:pPr>
              <w:spacing w:before="60" w:after="60"/>
              <w:jc w:val="center"/>
            </w:pPr>
            <w:r>
              <w:rPr>
                <w:rFonts w:ascii="Times New Roman" w:hAnsi="Times New Roman"/>
                <w:sz w:val="19"/>
              </w:rPr>
              <w:t>Backend Server</w:t>
            </w:r>
          </w:p>
        </w:tc>
        <w:tc>
          <w:tcPr>
            <w:tcW w:w="3168" w:type="dxa"/>
            <w:shd w:val="clear" w:color="auto" w:fill="FFFFFF"/>
          </w:tcPr>
          <w:p w14:paraId="6ECF8C6D" w14:textId="77777777" w:rsidR="00F1205C" w:rsidRDefault="00000000">
            <w:pPr>
              <w:spacing w:before="60" w:after="60"/>
            </w:pPr>
            <w:r>
              <w:rPr>
                <w:rFonts w:ascii="Times New Roman" w:hAnsi="Times New Roman"/>
                <w:sz w:val="19"/>
              </w:rPr>
              <w:t>Allowed client origin for CORS and Socket.IO bindings</w:t>
            </w:r>
          </w:p>
        </w:tc>
        <w:tc>
          <w:tcPr>
            <w:tcW w:w="2160" w:type="dxa"/>
            <w:shd w:val="clear" w:color="auto" w:fill="FFFFFF"/>
          </w:tcPr>
          <w:p w14:paraId="2B4B1900" w14:textId="77777777" w:rsidR="00F1205C" w:rsidRDefault="00000000">
            <w:pPr>
              <w:spacing w:before="60" w:after="60"/>
            </w:pPr>
            <w:r>
              <w:rPr>
                <w:rFonts w:ascii="Times New Roman" w:hAnsi="Times New Roman"/>
                <w:sz w:val="19"/>
              </w:rPr>
              <w:t>https://notice-board.vercel.app</w:t>
            </w:r>
          </w:p>
        </w:tc>
      </w:tr>
      <w:tr w:rsidR="00F1205C" w14:paraId="0B2D0C97" w14:textId="77777777">
        <w:trPr>
          <w:jc w:val="center"/>
        </w:trPr>
        <w:tc>
          <w:tcPr>
            <w:tcW w:w="2160" w:type="dxa"/>
            <w:shd w:val="clear" w:color="auto" w:fill="F9FAFC"/>
          </w:tcPr>
          <w:p w14:paraId="6B8B1605" w14:textId="77777777" w:rsidR="00F1205C" w:rsidRDefault="00000000">
            <w:pPr>
              <w:spacing w:before="60" w:after="60"/>
              <w:jc w:val="center"/>
            </w:pPr>
            <w:r>
              <w:rPr>
                <w:rFonts w:ascii="Times New Roman" w:hAnsi="Times New Roman"/>
                <w:sz w:val="19"/>
              </w:rPr>
              <w:t>VITE_API_URL</w:t>
            </w:r>
          </w:p>
        </w:tc>
        <w:tc>
          <w:tcPr>
            <w:tcW w:w="1872" w:type="dxa"/>
            <w:shd w:val="clear" w:color="auto" w:fill="F9FAFC"/>
          </w:tcPr>
          <w:p w14:paraId="51D8A9A3" w14:textId="77777777" w:rsidR="00F1205C" w:rsidRDefault="00000000">
            <w:pPr>
              <w:spacing w:before="60" w:after="60"/>
              <w:jc w:val="center"/>
            </w:pPr>
            <w:r>
              <w:rPr>
                <w:rFonts w:ascii="Times New Roman" w:hAnsi="Times New Roman"/>
                <w:sz w:val="19"/>
              </w:rPr>
              <w:t>Frontend Client</w:t>
            </w:r>
          </w:p>
        </w:tc>
        <w:tc>
          <w:tcPr>
            <w:tcW w:w="3168" w:type="dxa"/>
            <w:shd w:val="clear" w:color="auto" w:fill="F9FAFC"/>
          </w:tcPr>
          <w:p w14:paraId="7FF0BABC" w14:textId="77777777" w:rsidR="00F1205C" w:rsidRDefault="00000000">
            <w:pPr>
              <w:spacing w:before="60" w:after="60"/>
            </w:pPr>
            <w:r>
              <w:rPr>
                <w:rFonts w:ascii="Times New Roman" w:hAnsi="Times New Roman"/>
                <w:sz w:val="19"/>
              </w:rPr>
              <w:t>Base URL for Axios REST API requests</w:t>
            </w:r>
          </w:p>
        </w:tc>
        <w:tc>
          <w:tcPr>
            <w:tcW w:w="2160" w:type="dxa"/>
            <w:shd w:val="clear" w:color="auto" w:fill="F9FAFC"/>
          </w:tcPr>
          <w:p w14:paraId="5138CD69" w14:textId="77777777" w:rsidR="00F1205C" w:rsidRDefault="00000000">
            <w:pPr>
              <w:spacing w:before="60" w:after="60"/>
            </w:pPr>
            <w:r>
              <w:rPr>
                <w:rFonts w:ascii="Times New Roman" w:hAnsi="Times New Roman"/>
                <w:sz w:val="19"/>
              </w:rPr>
              <w:t>https://notice-board-api.onrender.com/api</w:t>
            </w:r>
          </w:p>
        </w:tc>
      </w:tr>
    </w:tbl>
    <w:p w14:paraId="5A48AF5B" w14:textId="77777777" w:rsidR="00F1205C" w:rsidRDefault="00000000">
      <w:r>
        <w:br w:type="page"/>
      </w:r>
    </w:p>
    <w:p w14:paraId="317C203C" w14:textId="77777777" w:rsidR="00F1205C" w:rsidRDefault="00000000">
      <w:pPr>
        <w:keepNext/>
        <w:spacing w:before="280" w:after="120"/>
      </w:pPr>
      <w:r>
        <w:rPr>
          <w:rFonts w:ascii="Times New Roman" w:hAnsi="Times New Roman"/>
          <w:b/>
          <w:color w:val="1F4E79"/>
          <w:sz w:val="32"/>
        </w:rPr>
        <w:lastRenderedPageBreak/>
        <w:t>Chapter 8 – Results and Screenshots</w:t>
      </w:r>
    </w:p>
    <w:p w14:paraId="01ED600A" w14:textId="77777777" w:rsidR="00F1205C" w:rsidRDefault="00000000">
      <w:pPr>
        <w:spacing w:after="120" w:line="360" w:lineRule="auto"/>
        <w:jc w:val="both"/>
      </w:pPr>
      <w:r>
        <w:rPr>
          <w:rFonts w:ascii="Times New Roman" w:hAnsi="Times New Roman"/>
          <w:sz w:val="24"/>
        </w:rPr>
        <w:t>This chapter presents the graphical user interface modules and verification evidence of the implemented system. Placeholders are provided below for manual screenshot insertion:</w:t>
      </w:r>
    </w:p>
    <w:p w14:paraId="0A8A02A1" w14:textId="77777777" w:rsidR="00F1205C" w:rsidRDefault="00000000">
      <w:pPr>
        <w:keepNext/>
        <w:spacing w:before="200" w:after="80"/>
      </w:pPr>
      <w:r>
        <w:rPr>
          <w:rFonts w:ascii="Times New Roman" w:hAnsi="Times New Roman"/>
          <w:b/>
          <w:color w:val="2C3E50"/>
          <w:sz w:val="27"/>
        </w:rPr>
        <w:t>8.1 Laravel-Style Welcome Landing Page &amp; Guest Boundary</w:t>
      </w:r>
    </w:p>
    <w:p w14:paraId="6B93874C" w14:textId="294D8D92" w:rsidR="00F1205C" w:rsidRDefault="00C23086">
      <w:pPr>
        <w:spacing w:after="120" w:line="360" w:lineRule="auto"/>
        <w:jc w:val="both"/>
      </w:pPr>
      <w:r>
        <w:rPr>
          <w:rFonts w:ascii="Times New Roman" w:hAnsi="Times New Roman"/>
          <w:sz w:val="24"/>
        </w:rPr>
        <w:t>D</w:t>
      </w:r>
      <w:r w:rsidR="00000000">
        <w:rPr>
          <w:rFonts w:ascii="Times New Roman" w:hAnsi="Times New Roman"/>
          <w:sz w:val="24"/>
        </w:rPr>
        <w:t>emonstrates the public landing page accessible at `/`. It features the dark navigation bar, institutional branding, hero headline ('Centralized Notice Board'), and feature cards. Notices are hidden from unauthenticated guests.</w:t>
      </w:r>
    </w:p>
    <w:p w14:paraId="3DABC6CE" w14:textId="77777777" w:rsidR="00F1205C" w:rsidRDefault="00000000">
      <w:pPr>
        <w:keepNext/>
        <w:spacing w:before="200" w:after="80"/>
      </w:pPr>
      <w:r>
        <w:rPr>
          <w:rFonts w:ascii="Times New Roman" w:hAnsi="Times New Roman"/>
          <w:b/>
          <w:color w:val="2C3E50"/>
          <w:sz w:val="27"/>
        </w:rPr>
        <w:t>8.2 Authentication &amp; 1-Click Viva Demo Quick Switcher</w:t>
      </w:r>
    </w:p>
    <w:p w14:paraId="5CF7740A" w14:textId="184972AE" w:rsidR="00F1205C" w:rsidRDefault="00C23086" w:rsidP="00C23086">
      <w:pPr>
        <w:spacing w:after="120" w:line="360" w:lineRule="auto"/>
        <w:jc w:val="both"/>
      </w:pPr>
      <w:r>
        <w:rPr>
          <w:rFonts w:ascii="Times New Roman" w:hAnsi="Times New Roman"/>
          <w:sz w:val="24"/>
        </w:rPr>
        <w:t>D</w:t>
      </w:r>
      <w:r w:rsidR="00000000">
        <w:rPr>
          <w:rFonts w:ascii="Times New Roman" w:hAnsi="Times New Roman"/>
          <w:sz w:val="24"/>
        </w:rPr>
        <w:t xml:space="preserve">isplay the user sign-in and registration interfaces. The login view features one-click demo buttons (Admin, Faculty, Student) enabling instantaneous persona switching during academic </w:t>
      </w:r>
    </w:p>
    <w:p w14:paraId="1C2B79BA" w14:textId="77777777" w:rsidR="00F1205C" w:rsidRDefault="00000000">
      <w:pPr>
        <w:keepNext/>
        <w:spacing w:before="200" w:after="80"/>
      </w:pPr>
      <w:r>
        <w:rPr>
          <w:rFonts w:ascii="Times New Roman" w:hAnsi="Times New Roman"/>
          <w:b/>
          <w:color w:val="2C3E50"/>
          <w:sz w:val="27"/>
        </w:rPr>
        <w:t>8.3 Student Dashboard: Filterable Notice Board &amp; Details Modal</w:t>
      </w:r>
    </w:p>
    <w:p w14:paraId="3E79742F" w14:textId="5A1469E7" w:rsidR="00F1205C" w:rsidRDefault="00C23086" w:rsidP="00C23086">
      <w:pPr>
        <w:spacing w:after="120" w:line="360" w:lineRule="auto"/>
        <w:jc w:val="both"/>
      </w:pPr>
      <w:r>
        <w:rPr>
          <w:rFonts w:ascii="Times New Roman" w:hAnsi="Times New Roman"/>
          <w:sz w:val="24"/>
        </w:rPr>
        <w:t>I</w:t>
      </w:r>
      <w:r w:rsidR="00000000">
        <w:rPr>
          <w:rFonts w:ascii="Times New Roman" w:hAnsi="Times New Roman"/>
          <w:sz w:val="24"/>
        </w:rPr>
        <w:t xml:space="preserve">llustrates the primary student bulletin dashboard (`/dashboard`) showcasing the custom dark table layout (`.table-custom-dark`), category filters, and active/expired badges. </w:t>
      </w:r>
    </w:p>
    <w:p w14:paraId="546B0A90" w14:textId="77777777" w:rsidR="00F1205C" w:rsidRDefault="00000000">
      <w:pPr>
        <w:keepNext/>
        <w:spacing w:before="200" w:after="80"/>
      </w:pPr>
      <w:r>
        <w:rPr>
          <w:rFonts w:ascii="Times New Roman" w:hAnsi="Times New Roman"/>
          <w:b/>
          <w:color w:val="2C3E50"/>
          <w:sz w:val="27"/>
        </w:rPr>
        <w:t>8.4 Faculty Dashboard: Circular Creation &amp; Attachment Upload</w:t>
      </w:r>
    </w:p>
    <w:p w14:paraId="30D0FAE9" w14:textId="0C77D01D" w:rsidR="00F1205C" w:rsidRDefault="00C23086" w:rsidP="00C23086">
      <w:pPr>
        <w:spacing w:after="120" w:line="360" w:lineRule="auto"/>
        <w:jc w:val="both"/>
      </w:pPr>
      <w:r>
        <w:rPr>
          <w:rFonts w:ascii="Times New Roman" w:hAnsi="Times New Roman"/>
          <w:sz w:val="24"/>
        </w:rPr>
        <w:t>D</w:t>
      </w:r>
      <w:r w:rsidR="00000000">
        <w:rPr>
          <w:rFonts w:ascii="Times New Roman" w:hAnsi="Times New Roman"/>
          <w:sz w:val="24"/>
        </w:rPr>
        <w:t xml:space="preserve">isplays the faculty portal (`/faculty`) listing authored circulars and approval status. </w:t>
      </w:r>
      <w:r>
        <w:rPr>
          <w:rFonts w:ascii="Times New Roman" w:hAnsi="Times New Roman"/>
          <w:sz w:val="24"/>
        </w:rPr>
        <w:t>D</w:t>
      </w:r>
      <w:r w:rsidR="00000000">
        <w:rPr>
          <w:rFonts w:ascii="Times New Roman" w:hAnsi="Times New Roman"/>
          <w:sz w:val="24"/>
        </w:rPr>
        <w:t xml:space="preserve">emonstrates the notice creation modal with category selector, expiry date picker, and </w:t>
      </w:r>
      <w:r w:rsidR="00000000">
        <w:rPr>
          <w:rFonts w:ascii="Times New Roman" w:hAnsi="Times New Roman"/>
          <w:b/>
          <w:i/>
          <w:color w:val="333333"/>
          <w:sz w:val="21"/>
        </w:rPr>
        <w:t>Figure 8.7 – Faculty Notice Submission Modal with Multipart File Upload</w:t>
      </w:r>
    </w:p>
    <w:p w14:paraId="5C368F24" w14:textId="77777777" w:rsidR="00F1205C" w:rsidRDefault="00000000">
      <w:pPr>
        <w:keepNext/>
        <w:spacing w:before="200" w:after="80"/>
      </w:pPr>
      <w:r>
        <w:rPr>
          <w:rFonts w:ascii="Times New Roman" w:hAnsi="Times New Roman"/>
          <w:b/>
          <w:color w:val="2C3E50"/>
          <w:sz w:val="27"/>
        </w:rPr>
        <w:t>8.5 Admin Dashboard: Metrics, Moderation Queue &amp; Audit Log</w:t>
      </w:r>
    </w:p>
    <w:p w14:paraId="341E3165" w14:textId="7BA702C5" w:rsidR="00F1205C" w:rsidRDefault="00C23086">
      <w:pPr>
        <w:spacing w:after="120" w:line="360" w:lineRule="auto"/>
        <w:jc w:val="both"/>
      </w:pPr>
      <w:r>
        <w:rPr>
          <w:rFonts w:ascii="Times New Roman" w:hAnsi="Times New Roman"/>
          <w:sz w:val="24"/>
        </w:rPr>
        <w:t>I</w:t>
      </w:r>
      <w:r w:rsidR="00000000">
        <w:rPr>
          <w:rFonts w:ascii="Times New Roman" w:hAnsi="Times New Roman"/>
          <w:sz w:val="24"/>
        </w:rPr>
        <w:t>llustrates the administrator command center (`/admin`) featuring live KPI metrics widgets, pending notice moderation queue, and one-click 'Approve' and 'Reject' action controls:</w:t>
      </w:r>
    </w:p>
    <w:p w14:paraId="5F8AB8F8" w14:textId="77777777" w:rsidR="00F1205C" w:rsidRDefault="00000000">
      <w:r>
        <w:br w:type="page"/>
      </w:r>
    </w:p>
    <w:p w14:paraId="67E6EB37" w14:textId="77777777" w:rsidR="00F1205C" w:rsidRDefault="00000000">
      <w:pPr>
        <w:keepNext/>
        <w:spacing w:before="280" w:after="120"/>
      </w:pPr>
      <w:r>
        <w:rPr>
          <w:rFonts w:ascii="Times New Roman" w:hAnsi="Times New Roman"/>
          <w:b/>
          <w:color w:val="1F4E79"/>
          <w:sz w:val="32"/>
        </w:rPr>
        <w:lastRenderedPageBreak/>
        <w:t>Chapter 9 – Conclusion &amp; Future Scope</w:t>
      </w:r>
    </w:p>
    <w:p w14:paraId="20DA971E" w14:textId="77777777" w:rsidR="00F1205C" w:rsidRDefault="00000000">
      <w:pPr>
        <w:keepNext/>
        <w:spacing w:before="200" w:after="80"/>
      </w:pPr>
      <w:r>
        <w:rPr>
          <w:rFonts w:ascii="Times New Roman" w:hAnsi="Times New Roman"/>
          <w:b/>
          <w:color w:val="2C3E50"/>
          <w:sz w:val="27"/>
        </w:rPr>
        <w:t>9.1 Summary of Project Achievements</w:t>
      </w:r>
    </w:p>
    <w:p w14:paraId="7CE41038" w14:textId="77777777" w:rsidR="00F1205C" w:rsidRDefault="00000000">
      <w:pPr>
        <w:spacing w:after="120" w:line="360" w:lineRule="auto"/>
        <w:jc w:val="both"/>
      </w:pPr>
      <w:r>
        <w:rPr>
          <w:rFonts w:ascii="Times New Roman" w:hAnsi="Times New Roman"/>
          <w:sz w:val="24"/>
        </w:rPr>
        <w:t>The College Notice Board Management System successfully digitizes and modernizes institutional communication at ITM SLS Baroda University. By harnessing the full power of the MERN Stack, the project delivers a lightning-fast, reactive, and aesthetically refined platform that eliminates paper waste, prevents unmoderated messaging clutter, and guarantees institutional authenticity. The 2-stage moderation workflow bridges faculty authoring and administrative oversight, while automated lifecycle expiry keeps bulletin boards focused and current.</w:t>
      </w:r>
    </w:p>
    <w:p w14:paraId="544F28A2" w14:textId="77777777" w:rsidR="00F1205C" w:rsidRDefault="00000000">
      <w:pPr>
        <w:spacing w:after="120" w:line="360" w:lineRule="auto"/>
        <w:jc w:val="both"/>
      </w:pPr>
      <w:r>
        <w:rPr>
          <w:rFonts w:ascii="Times New Roman" w:hAnsi="Times New Roman"/>
          <w:sz w:val="24"/>
        </w:rPr>
        <w:t>Furthermore, the project thoroughly fulfills all three core mandates of the Advanced Web Development (AWD) curriculum: (1) Task 1 Comparative Study established deep technical rationales for MongoDB and JWT; (2) Task 2 Security Audit rigorously mapped defenses against OWASP Top 10 vulnerabilities; and (3) Task 3 Security Implementation integrated Helmet.js, bcryptjs, and Joi into a hardened defensive pipeline protecting student data and institutional integrity.</w:t>
      </w:r>
    </w:p>
    <w:p w14:paraId="7BD6A517" w14:textId="77777777" w:rsidR="00F1205C" w:rsidRDefault="00000000">
      <w:pPr>
        <w:keepNext/>
        <w:spacing w:before="200" w:after="80"/>
      </w:pPr>
      <w:r>
        <w:rPr>
          <w:rFonts w:ascii="Times New Roman" w:hAnsi="Times New Roman"/>
          <w:b/>
          <w:color w:val="2C3E50"/>
          <w:sz w:val="27"/>
        </w:rPr>
        <w:t>9.2 Key Technical Learning Outcomes</w:t>
      </w:r>
    </w:p>
    <w:p w14:paraId="7488662D" w14:textId="77777777" w:rsidR="00F1205C" w:rsidRDefault="00000000">
      <w:pPr>
        <w:spacing w:after="120" w:line="360" w:lineRule="auto"/>
        <w:jc w:val="both"/>
      </w:pPr>
      <w:r>
        <w:rPr>
          <w:rFonts w:ascii="Times New Roman" w:hAnsi="Times New Roman"/>
          <w:sz w:val="24"/>
        </w:rPr>
        <w:t>Throughout the execution of this project, several vital competencies were developed:</w:t>
      </w:r>
      <w:r>
        <w:rPr>
          <w:rFonts w:ascii="Times New Roman" w:hAnsi="Times New Roman"/>
          <w:sz w:val="24"/>
        </w:rPr>
        <w:br/>
        <w:t>• Full-Stack Architecture: Mastery of asynchronous REST API design in Node.js, document modeling in Mongoose, and modular component hierarchy in React 19.</w:t>
      </w:r>
      <w:r>
        <w:rPr>
          <w:rFonts w:ascii="Times New Roman" w:hAnsi="Times New Roman"/>
          <w:sz w:val="24"/>
        </w:rPr>
        <w:br/>
        <w:t>• Cryptographic Security: Practical implementation of salted password hashing (bcryptjs) and stateless token-based authorization (JWT).</w:t>
      </w:r>
      <w:r>
        <w:rPr>
          <w:rFonts w:ascii="Times New Roman" w:hAnsi="Times New Roman"/>
          <w:sz w:val="24"/>
        </w:rPr>
        <w:br/>
        <w:t>• Defensive Engineering: Deep appreciation for input boundary validation (Joi) and HTTP response header protection (Helmet.js) in mitigating cyber threats.</w:t>
      </w:r>
      <w:r>
        <w:rPr>
          <w:rFonts w:ascii="Times New Roman" w:hAnsi="Times New Roman"/>
          <w:sz w:val="24"/>
        </w:rPr>
        <w:br/>
        <w:t>• Real-Time Concurrency: Implementation of WebSocket conduits using Socket.IO for instant client-server state synchronization.</w:t>
      </w:r>
    </w:p>
    <w:p w14:paraId="2FC4D23F" w14:textId="77777777" w:rsidR="00F1205C" w:rsidRDefault="00000000">
      <w:pPr>
        <w:keepNext/>
        <w:spacing w:before="200" w:after="80"/>
      </w:pPr>
      <w:r>
        <w:rPr>
          <w:rFonts w:ascii="Times New Roman" w:hAnsi="Times New Roman"/>
          <w:b/>
          <w:color w:val="2C3E50"/>
          <w:sz w:val="27"/>
        </w:rPr>
        <w:t>9.3 Future Enhancements &amp; Roadmap</w:t>
      </w:r>
    </w:p>
    <w:p w14:paraId="2CC28524" w14:textId="77777777" w:rsidR="00F1205C" w:rsidRDefault="00000000" w:rsidP="00C23086">
      <w:pPr>
        <w:spacing w:after="120" w:line="360" w:lineRule="auto"/>
      </w:pPr>
      <w:r>
        <w:rPr>
          <w:rFonts w:ascii="Times New Roman" w:hAnsi="Times New Roman"/>
          <w:sz w:val="24"/>
        </w:rPr>
        <w:t>The project architecture is structured to support seamless future evolution across the following milestones:</w:t>
      </w:r>
      <w:r>
        <w:rPr>
          <w:rFonts w:ascii="Times New Roman" w:hAnsi="Times New Roman"/>
          <w:sz w:val="24"/>
        </w:rPr>
        <w:br/>
        <w:t xml:space="preserve">1. Mobile Push Notifications: Integration of Firebase Cloud Messaging (FCM) to trigger </w:t>
      </w:r>
      <w:r>
        <w:rPr>
          <w:rFonts w:ascii="Times New Roman" w:hAnsi="Times New Roman"/>
          <w:sz w:val="24"/>
        </w:rPr>
        <w:lastRenderedPageBreak/>
        <w:t>instant push notifications on Android and iOS devices.</w:t>
      </w:r>
      <w:r>
        <w:rPr>
          <w:rFonts w:ascii="Times New Roman" w:hAnsi="Times New Roman"/>
          <w:sz w:val="24"/>
        </w:rPr>
        <w:br/>
        <w:t>2. Institutional Single Sign-On (SSO): Binding authentication to campus LDAP / Google Workspace for Education accounts.</w:t>
      </w:r>
      <w:r>
        <w:rPr>
          <w:rFonts w:ascii="Times New Roman" w:hAnsi="Times New Roman"/>
          <w:sz w:val="24"/>
        </w:rPr>
        <w:br/>
        <w:t>3. AI-Powered Notice Summarization: Integrating a Python FastAPI microservice utilizing lightweight LLMs to generate 2-sentence executive summaries of lengthy circulars for quick student scanning.</w:t>
      </w:r>
      <w:r>
        <w:rPr>
          <w:rFonts w:ascii="Times New Roman" w:hAnsi="Times New Roman"/>
          <w:sz w:val="24"/>
        </w:rPr>
        <w:br/>
        <w:t>4. SMS Gateway Emergency Fallback: Automating critical emergency broadcasts via Twilio or Fast2SMS during campus closures.</w:t>
      </w:r>
    </w:p>
    <w:p w14:paraId="3D7A9024" w14:textId="77777777" w:rsidR="00F1205C" w:rsidRDefault="00000000" w:rsidP="00C23086">
      <w:r>
        <w:br w:type="page"/>
      </w:r>
    </w:p>
    <w:p w14:paraId="21F89BA8" w14:textId="77777777" w:rsidR="00F1205C" w:rsidRDefault="00000000">
      <w:pPr>
        <w:keepNext/>
        <w:spacing w:before="280" w:after="120"/>
      </w:pPr>
      <w:r>
        <w:rPr>
          <w:rFonts w:ascii="Times New Roman" w:hAnsi="Times New Roman"/>
          <w:b/>
          <w:color w:val="1F4E79"/>
          <w:sz w:val="32"/>
        </w:rPr>
        <w:lastRenderedPageBreak/>
        <w:t>References</w:t>
      </w:r>
    </w:p>
    <w:p w14:paraId="5978490E" w14:textId="77777777" w:rsidR="00F1205C" w:rsidRDefault="00000000">
      <w:pPr>
        <w:spacing w:before="40" w:after="80" w:line="288" w:lineRule="auto"/>
        <w:jc w:val="both"/>
      </w:pPr>
      <w:r>
        <w:rPr>
          <w:rFonts w:ascii="Times New Roman" w:hAnsi="Times New Roman"/>
          <w:sz w:val="21"/>
        </w:rPr>
        <w:t>1. React Official Documentation, 'React – A JavaScript Library for Building User Interfaces', Meta Open Source, 2026. https://react.dev/</w:t>
      </w:r>
    </w:p>
    <w:p w14:paraId="769793CC" w14:textId="77777777" w:rsidR="00F1205C" w:rsidRDefault="00000000">
      <w:pPr>
        <w:spacing w:before="40" w:after="80" w:line="288" w:lineRule="auto"/>
        <w:jc w:val="both"/>
      </w:pPr>
      <w:r>
        <w:rPr>
          <w:rFonts w:ascii="Times New Roman" w:hAnsi="Times New Roman"/>
          <w:sz w:val="21"/>
        </w:rPr>
        <w:t>2. Node.js Foundation, 'Node.js v20.x Documentation &amp; API Reference', OpenJS Foundation, 2026. https://nodejs.org/docs/</w:t>
      </w:r>
    </w:p>
    <w:p w14:paraId="300DE0A9" w14:textId="77777777" w:rsidR="00F1205C" w:rsidRDefault="00000000">
      <w:pPr>
        <w:spacing w:before="40" w:after="80" w:line="288" w:lineRule="auto"/>
        <w:jc w:val="both"/>
      </w:pPr>
      <w:r>
        <w:rPr>
          <w:rFonts w:ascii="Times New Roman" w:hAnsi="Times New Roman"/>
          <w:sz w:val="21"/>
        </w:rPr>
        <w:t>3. Express.js Project, 'Express – Fast, unopinionated, minimalist web framework for Node.js', OpenJS Foundation, 2026. https://expressjs.com/</w:t>
      </w:r>
    </w:p>
    <w:p w14:paraId="1F708E6F" w14:textId="77777777" w:rsidR="00F1205C" w:rsidRDefault="00000000">
      <w:pPr>
        <w:spacing w:before="40" w:after="80" w:line="288" w:lineRule="auto"/>
        <w:jc w:val="both"/>
      </w:pPr>
      <w:r>
        <w:rPr>
          <w:rFonts w:ascii="Times New Roman" w:hAnsi="Times New Roman"/>
          <w:sz w:val="21"/>
        </w:rPr>
        <w:t>4. MongoDB Inc., 'MongoDB Manual &amp; Mongoose Object Data Modeling Guide', MongoDB Documentation, 2026. https://www.mongodb.com/docs/</w:t>
      </w:r>
    </w:p>
    <w:p w14:paraId="0DA35B3D" w14:textId="77777777" w:rsidR="00F1205C" w:rsidRDefault="00000000">
      <w:pPr>
        <w:spacing w:before="40" w:after="80" w:line="288" w:lineRule="auto"/>
        <w:jc w:val="both"/>
      </w:pPr>
      <w:r>
        <w:rPr>
          <w:rFonts w:ascii="Times New Roman" w:hAnsi="Times New Roman"/>
          <w:sz w:val="21"/>
        </w:rPr>
        <w:t>6. Helmet.js Documentation, 'Securing Express apps by setting various HTTP headers', Helmet Contributors, 2026. https://helmetjs.github.io/</w:t>
      </w:r>
    </w:p>
    <w:p w14:paraId="14BC161A" w14:textId="77777777" w:rsidR="00F1205C" w:rsidRDefault="00000000">
      <w:pPr>
        <w:keepNext/>
        <w:spacing w:before="280" w:after="120"/>
      </w:pPr>
      <w:r>
        <w:rPr>
          <w:rFonts w:ascii="Times New Roman" w:hAnsi="Times New Roman"/>
          <w:b/>
          <w:color w:val="1F4E79"/>
          <w:sz w:val="32"/>
        </w:rPr>
        <w:t>Appendix</w:t>
      </w:r>
    </w:p>
    <w:p w14:paraId="0EA893ED" w14:textId="77777777" w:rsidR="00F1205C" w:rsidRDefault="00000000">
      <w:pPr>
        <w:keepNext/>
        <w:spacing w:before="200" w:after="80"/>
      </w:pPr>
      <w:r>
        <w:rPr>
          <w:rFonts w:ascii="Times New Roman" w:hAnsi="Times New Roman"/>
          <w:b/>
          <w:color w:val="2C3E50"/>
          <w:sz w:val="27"/>
        </w:rPr>
        <w:t>Appendix A – GitHub Source Code Repository</w:t>
      </w:r>
    </w:p>
    <w:p w14:paraId="743FB294" w14:textId="77777777" w:rsidR="00F1205C" w:rsidRDefault="00000000">
      <w:pPr>
        <w:spacing w:after="120" w:line="360" w:lineRule="auto"/>
        <w:jc w:val="both"/>
      </w:pPr>
      <w:r>
        <w:rPr>
          <w:rFonts w:ascii="Times New Roman" w:hAnsi="Times New Roman"/>
          <w:sz w:val="24"/>
        </w:rPr>
        <w:t>Repository URL: https://github.com/[Enter-GitHub-Username]/college-notice-board-mern</w:t>
      </w:r>
    </w:p>
    <w:p w14:paraId="4AB2BC8B" w14:textId="77777777" w:rsidR="00F1205C" w:rsidRDefault="00000000">
      <w:pPr>
        <w:keepNext/>
        <w:spacing w:before="200" w:after="80"/>
      </w:pPr>
      <w:r>
        <w:rPr>
          <w:rFonts w:ascii="Times New Roman" w:hAnsi="Times New Roman"/>
          <w:b/>
          <w:color w:val="2C3E50"/>
          <w:sz w:val="27"/>
        </w:rPr>
        <w:t>Appendix B – Deployment Endpoints</w:t>
      </w:r>
    </w:p>
    <w:p w14:paraId="45F8062C" w14:textId="77777777" w:rsidR="00F1205C" w:rsidRDefault="00000000">
      <w:pPr>
        <w:spacing w:after="120" w:line="360" w:lineRule="auto"/>
        <w:jc w:val="both"/>
      </w:pPr>
      <w:r>
        <w:rPr>
          <w:rFonts w:ascii="Times New Roman" w:hAnsi="Times New Roman"/>
          <w:sz w:val="24"/>
        </w:rPr>
        <w:t>Frontend Production Application URL: https://notice-board.vercel.app</w:t>
      </w:r>
    </w:p>
    <w:p w14:paraId="5711B27B" w14:textId="77777777" w:rsidR="00F1205C" w:rsidRDefault="00000000">
      <w:pPr>
        <w:spacing w:after="120" w:line="360" w:lineRule="auto"/>
        <w:jc w:val="both"/>
      </w:pPr>
      <w:r>
        <w:rPr>
          <w:rFonts w:ascii="Times New Roman" w:hAnsi="Times New Roman"/>
          <w:sz w:val="24"/>
        </w:rPr>
        <w:t>Backend REST API Service URL: https://notice-board-api.onrender.com</w:t>
      </w:r>
    </w:p>
    <w:p w14:paraId="5CF8F31F" w14:textId="77777777" w:rsidR="00F1205C" w:rsidRDefault="00000000">
      <w:pPr>
        <w:keepNext/>
        <w:spacing w:before="200" w:after="80"/>
      </w:pPr>
      <w:r>
        <w:rPr>
          <w:rFonts w:ascii="Times New Roman" w:hAnsi="Times New Roman"/>
          <w:b/>
          <w:color w:val="2C3E50"/>
          <w:sz w:val="27"/>
        </w:rPr>
        <w:t>Appendix C – Academic Viva cURL Verification Commands</w:t>
      </w:r>
    </w:p>
    <w:p w14:paraId="5593CF51" w14:textId="77777777" w:rsidR="00F1205C" w:rsidRDefault="00000000" w:rsidP="00C23086">
      <w:pPr>
        <w:spacing w:after="120" w:line="360" w:lineRule="auto"/>
      </w:pPr>
      <w:r>
        <w:rPr>
          <w:rFonts w:ascii="Times New Roman" w:hAnsi="Times New Roman"/>
          <w:sz w:val="24"/>
        </w:rPr>
        <w:t>1. Verify Helmet.js Security Headers:</w:t>
      </w:r>
      <w:r>
        <w:rPr>
          <w:rFonts w:ascii="Times New Roman" w:hAnsi="Times New Roman"/>
          <w:sz w:val="24"/>
        </w:rPr>
        <w:br/>
        <w:t>curl -I http://localhost:5000/api/categories</w:t>
      </w:r>
      <w:r>
        <w:rPr>
          <w:rFonts w:ascii="Times New Roman" w:hAnsi="Times New Roman"/>
          <w:sz w:val="24"/>
        </w:rPr>
        <w:br/>
        <w:t>(Output returns: X-Content-Type-Options: nosniff, X-Frame-Options: SAMEORIGIN)</w:t>
      </w:r>
      <w:r>
        <w:rPr>
          <w:rFonts w:ascii="Times New Roman" w:hAnsi="Times New Roman"/>
          <w:sz w:val="24"/>
        </w:rPr>
        <w:br/>
      </w:r>
      <w:r>
        <w:rPr>
          <w:rFonts w:ascii="Times New Roman" w:hAnsi="Times New Roman"/>
          <w:sz w:val="24"/>
        </w:rPr>
        <w:br/>
        <w:t>2. Verify Joi Input Validation (Submitting invalid 2-char password):</w:t>
      </w:r>
      <w:r>
        <w:rPr>
          <w:rFonts w:ascii="Times New Roman" w:hAnsi="Times New Roman"/>
          <w:sz w:val="24"/>
        </w:rPr>
        <w:br/>
        <w:t>curl -X POST http://localhost:5000/api/auth/register -H "Content-Type: application/json" -d "{\"name\":\"Test\",\"email\":\"test@college.edu\",\"password\":\"12\"}"</w:t>
      </w:r>
      <w:r>
        <w:rPr>
          <w:rFonts w:ascii="Times New Roman" w:hAnsi="Times New Roman"/>
          <w:sz w:val="24"/>
        </w:rPr>
        <w:br/>
        <w:t>(Output returns: HTTP 400 Bad Request with Joi validation error message)</w:t>
      </w:r>
    </w:p>
    <w:sectPr w:rsidR="00F1205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543776">
    <w:abstractNumId w:val="8"/>
  </w:num>
  <w:num w:numId="2" w16cid:durableId="618336611">
    <w:abstractNumId w:val="6"/>
  </w:num>
  <w:num w:numId="3" w16cid:durableId="33161952">
    <w:abstractNumId w:val="5"/>
  </w:num>
  <w:num w:numId="4" w16cid:durableId="74281732">
    <w:abstractNumId w:val="4"/>
  </w:num>
  <w:num w:numId="5" w16cid:durableId="719936989">
    <w:abstractNumId w:val="7"/>
  </w:num>
  <w:num w:numId="6" w16cid:durableId="107743397">
    <w:abstractNumId w:val="3"/>
  </w:num>
  <w:num w:numId="7" w16cid:durableId="820193020">
    <w:abstractNumId w:val="2"/>
  </w:num>
  <w:num w:numId="8" w16cid:durableId="1974170126">
    <w:abstractNumId w:val="1"/>
  </w:num>
  <w:num w:numId="9" w16cid:durableId="124691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20"/>
    <w:rsid w:val="0029639D"/>
    <w:rsid w:val="00326F90"/>
    <w:rsid w:val="003E587D"/>
    <w:rsid w:val="00A568F2"/>
    <w:rsid w:val="00AA1D8D"/>
    <w:rsid w:val="00B47730"/>
    <w:rsid w:val="00C23086"/>
    <w:rsid w:val="00CB0664"/>
    <w:rsid w:val="00F12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73DAC"/>
  <w14:defaultImageDpi w14:val="300"/>
  <w15:docId w15:val="{53AA6768-BE07-44DF-9D57-3D90700F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35</Pages>
  <Words>8147</Words>
  <Characters>46440</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Rangani</cp:lastModifiedBy>
  <cp:revision>2</cp:revision>
  <dcterms:created xsi:type="dcterms:W3CDTF">2013-12-23T23:15:00Z</dcterms:created>
  <dcterms:modified xsi:type="dcterms:W3CDTF">2026-10-28T05:45:00Z</dcterms:modified>
  <cp:category/>
</cp:coreProperties>
</file>