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SG"/>
        </w:rPr>
        <w:id w:val="-8757010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7DC6" w:rsidRDefault="00F37DC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86AFF26C044875B4FFED53B59918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7DC6" w:rsidRDefault="00F37DC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CS3219 – </w:t>
              </w:r>
              <w:r w:rsidR="00303AD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cir pROJECT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0C64FB4F438744B69A9D9554C7FF53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37DC6" w:rsidRPr="00AB08E6" w:rsidRDefault="00790875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AB08E6">
                <w:rPr>
                  <w:color w:val="4472C4" w:themeColor="accent1"/>
                  <w:sz w:val="40"/>
                  <w:szCs w:val="40"/>
                </w:rPr>
                <w:t>Group 4</w:t>
              </w:r>
            </w:p>
          </w:sdtContent>
        </w:sdt>
        <w:p w:rsidR="00F37DC6" w:rsidRDefault="00F37DC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7DC6" w:rsidRDefault="00303ADA">
          <w:r>
            <w:br/>
          </w:r>
          <w:r>
            <w:br/>
            <w:t xml:space="preserve">LINK OF GIT REPOSITORY: </w:t>
          </w:r>
          <w:r w:rsidRPr="00303ADA">
            <w:t>https://github.com/MightyCupcakes/CS3219-Assignment-3</w:t>
          </w:r>
          <w:r>
            <w:br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39"/>
            <w:gridCol w:w="3703"/>
            <w:gridCol w:w="1764"/>
          </w:tblGrid>
          <w:tr w:rsidR="00F37DC6" w:rsidRPr="00D57343" w:rsidTr="00F37DC6">
            <w:tc>
              <w:tcPr>
                <w:tcW w:w="9006" w:type="dxa"/>
                <w:gridSpan w:val="3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b/>
                    <w:caps/>
                    <w:sz w:val="28"/>
                    <w:szCs w:val="28"/>
                  </w:rPr>
                </w:pPr>
                <w:r w:rsidRPr="00D57343">
                  <w:rPr>
                    <w:rFonts w:ascii="Times New Roman" w:hAnsi="Times New Roman" w:cs="Times New Roman"/>
                    <w:b/>
                    <w:caps/>
                    <w:sz w:val="28"/>
                    <w:szCs w:val="28"/>
                  </w:rPr>
                  <w:t xml:space="preserve">Group </w:t>
                </w:r>
                <w:r>
                  <w:rPr>
                    <w:rFonts w:ascii="Times New Roman" w:hAnsi="Times New Roman" w:cs="Times New Roman"/>
                    <w:b/>
                    <w:caps/>
                    <w:sz w:val="28"/>
                    <w:szCs w:val="28"/>
                  </w:rPr>
                  <w:t>MEMBERS</w:t>
                </w:r>
              </w:p>
            </w:tc>
          </w:tr>
          <w:tr w:rsidR="00F37DC6" w:rsidRPr="00D57343" w:rsidTr="00F37DC6">
            <w:tc>
              <w:tcPr>
                <w:tcW w:w="3539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</w:pPr>
                <w:r w:rsidRPr="00D57343"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  <w:t>name</w:t>
                </w:r>
              </w:p>
            </w:tc>
            <w:tc>
              <w:tcPr>
                <w:tcW w:w="3703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</w:pPr>
                <w:r w:rsidRPr="00D57343"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  <w:t xml:space="preserve">matric </w:t>
                </w:r>
                <w:r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  <w:t>No.</w:t>
                </w:r>
              </w:p>
            </w:tc>
            <w:tc>
              <w:tcPr>
                <w:tcW w:w="1764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caps/>
                    <w:sz w:val="24"/>
                    <w:szCs w:val="24"/>
                  </w:rPr>
                  <w:t>Pair</w:t>
                </w:r>
              </w:p>
            </w:tc>
          </w:tr>
          <w:tr w:rsidR="00F37DC6" w:rsidRPr="00D57343" w:rsidTr="00F37DC6">
            <w:trPr>
              <w:trHeight w:val="316"/>
            </w:trPr>
            <w:tc>
              <w:tcPr>
                <w:tcW w:w="3539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Chee Yi HSIEN SHAUN</w:t>
                </w:r>
              </w:p>
            </w:tc>
            <w:tc>
              <w:tcPr>
                <w:tcW w:w="3703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a0139947l</w:t>
                </w:r>
              </w:p>
            </w:tc>
            <w:tc>
              <w:tcPr>
                <w:tcW w:w="1764" w:type="dxa"/>
                <w:vMerge w:val="restart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11</w:t>
                </w:r>
              </w:p>
            </w:tc>
          </w:tr>
          <w:tr w:rsidR="00F37DC6" w:rsidRPr="00D57343" w:rsidTr="00F37DC6">
            <w:tc>
              <w:tcPr>
                <w:tcW w:w="3539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GOH QI WEI</w:t>
                </w:r>
              </w:p>
            </w:tc>
            <w:tc>
              <w:tcPr>
                <w:tcW w:w="3703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a0139046e</w:t>
                </w:r>
              </w:p>
            </w:tc>
            <w:tc>
              <w:tcPr>
                <w:tcW w:w="1764" w:type="dxa"/>
                <w:vMerge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</w:p>
            </w:tc>
          </w:tr>
          <w:tr w:rsidR="00F37DC6" w:rsidRPr="00D57343" w:rsidTr="00F37DC6">
            <w:tc>
              <w:tcPr>
                <w:tcW w:w="3539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GOH YI DA JERemy</w:t>
                </w:r>
              </w:p>
            </w:tc>
            <w:tc>
              <w:tcPr>
                <w:tcW w:w="3703" w:type="dxa"/>
                <w:vAlign w:val="center"/>
              </w:tcPr>
              <w:p w:rsidR="00F37DC6" w:rsidRPr="00D57343" w:rsidRDefault="00B25B2C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A0135768R</w:t>
                </w:r>
              </w:p>
            </w:tc>
            <w:tc>
              <w:tcPr>
                <w:tcW w:w="1764" w:type="dxa"/>
                <w:vMerge w:val="restart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12</w:t>
                </w:r>
              </w:p>
            </w:tc>
          </w:tr>
          <w:tr w:rsidR="00F37DC6" w:rsidRPr="00D57343" w:rsidTr="00797B4B">
            <w:tc>
              <w:tcPr>
                <w:tcW w:w="3539" w:type="dxa"/>
                <w:vAlign w:val="center"/>
              </w:tcPr>
              <w:p w:rsidR="00F37DC6" w:rsidRPr="00D57343" w:rsidRDefault="00F37DC6" w:rsidP="00F37DC6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</w:rPr>
                </w:pPr>
                <w:r>
                  <w:rPr>
                    <w:rFonts w:ascii="Times New Roman" w:hAnsi="Times New Roman" w:cs="Times New Roman"/>
                    <w:caps/>
                  </w:rPr>
                  <w:t>Tan boon JOON</w:t>
                </w:r>
              </w:p>
            </w:tc>
            <w:tc>
              <w:tcPr>
                <w:tcW w:w="3703" w:type="dxa"/>
                <w:vAlign w:val="center"/>
              </w:tcPr>
              <w:p w:rsidR="00F37DC6" w:rsidRPr="00B25B2C" w:rsidRDefault="00B25B2C" w:rsidP="00797B4B">
                <w:pPr>
                  <w:pStyle w:val="NoSpacing"/>
                  <w:spacing w:after="40"/>
                  <w:jc w:val="center"/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</w:pPr>
                <w:r w:rsidRPr="00B25B2C">
                  <w:rPr>
                    <w:rFonts w:ascii="Times New Roman" w:hAnsi="Times New Roman" w:cs="Times New Roman"/>
                    <w:caps/>
                    <w:sz w:val="22"/>
                    <w:szCs w:val="22"/>
                  </w:rPr>
                  <w:t>A0139942W</w:t>
                </w:r>
              </w:p>
            </w:tc>
            <w:tc>
              <w:tcPr>
                <w:tcW w:w="1764" w:type="dxa"/>
                <w:vMerge/>
              </w:tcPr>
              <w:p w:rsidR="00F37DC6" w:rsidRPr="00D57343" w:rsidRDefault="00F37DC6" w:rsidP="00E8403E">
                <w:pPr>
                  <w:pStyle w:val="NoSpacing"/>
                  <w:spacing w:after="40"/>
                  <w:rPr>
                    <w:rFonts w:ascii="Times New Roman" w:hAnsi="Times New Roman" w:cs="Times New Roman"/>
                    <w:caps/>
                  </w:rPr>
                </w:pPr>
              </w:p>
            </w:tc>
          </w:tr>
        </w:tbl>
        <w:p w:rsidR="00F37DC6" w:rsidRDefault="00F03DF2"/>
      </w:sdtContent>
    </w:sdt>
    <w:p w:rsidR="00303ADA" w:rsidRDefault="00303ADA">
      <w:r>
        <w:br w:type="page"/>
      </w:r>
    </w:p>
    <w:p w:rsidR="002147FB" w:rsidRDefault="00303ADA" w:rsidP="00303ADA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556788" w:rsidRDefault="00716226">
      <w:r>
        <w:t xml:space="preserve">Our team was tasked to create an information retrieval application for users. </w:t>
      </w:r>
      <w:r w:rsidR="00690053">
        <w:t>As p</w:t>
      </w:r>
      <w:r w:rsidR="00560E90">
        <w:t xml:space="preserve">eople understand and retain information better when it is visually presented, it is crucial that we communicate information in a quick and visual way. </w:t>
      </w:r>
      <w:r w:rsidR="00E07185">
        <w:t>We</w:t>
      </w:r>
      <w:r>
        <w:t xml:space="preserve"> d</w:t>
      </w:r>
      <w:r w:rsidR="00556788">
        <w:t>eveloped a</w:t>
      </w:r>
      <w:r w:rsidR="00720171">
        <w:t>n application with</w:t>
      </w:r>
      <w:r w:rsidR="00556788">
        <w:t xml:space="preserve"> </w:t>
      </w:r>
      <w:r w:rsidR="0038644A">
        <w:t xml:space="preserve">a </w:t>
      </w:r>
      <w:r w:rsidR="00556788">
        <w:t>user-friendly interface to help people visualise and analyse various aspects of research publications easily.</w:t>
      </w:r>
      <w:r w:rsidR="00CA5653">
        <w:t xml:space="preserve"> </w:t>
      </w:r>
      <w:r w:rsidR="00203F5E">
        <w:t>This allows users to quickly interpret the data and adjust different variables to see their effects.</w:t>
      </w:r>
    </w:p>
    <w:p w:rsidR="00021F9E" w:rsidRPr="00006EE8" w:rsidRDefault="00021F9E">
      <w:r w:rsidRPr="00006EE8">
        <w:t>Allocation of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347"/>
        <w:gridCol w:w="1356"/>
        <w:gridCol w:w="1356"/>
      </w:tblGrid>
      <w:tr w:rsidR="00021F9E" w:rsidRPr="00F07A39" w:rsidTr="00982900">
        <w:tc>
          <w:tcPr>
            <w:tcW w:w="3397" w:type="dxa"/>
          </w:tcPr>
          <w:p w:rsidR="00021F9E" w:rsidRPr="00F07A39" w:rsidRDefault="00021F9E" w:rsidP="00E8403E">
            <w:pPr>
              <w:jc w:val="center"/>
              <w:rPr>
                <w:b/>
              </w:rPr>
            </w:pPr>
            <w:r w:rsidRPr="00F07A39">
              <w:rPr>
                <w:b/>
              </w:rPr>
              <w:t>Work</w:t>
            </w:r>
          </w:p>
        </w:tc>
        <w:tc>
          <w:tcPr>
            <w:tcW w:w="1560" w:type="dxa"/>
          </w:tcPr>
          <w:p w:rsidR="00021F9E" w:rsidRPr="00F07A39" w:rsidRDefault="00021F9E" w:rsidP="00E8403E">
            <w:pPr>
              <w:jc w:val="center"/>
              <w:rPr>
                <w:b/>
              </w:rPr>
            </w:pPr>
            <w:r w:rsidRPr="00F07A39">
              <w:rPr>
                <w:b/>
              </w:rPr>
              <w:t>Chee Yi Hsien Shaun</w:t>
            </w:r>
          </w:p>
        </w:tc>
        <w:tc>
          <w:tcPr>
            <w:tcW w:w="1347" w:type="dxa"/>
          </w:tcPr>
          <w:p w:rsidR="00021F9E" w:rsidRPr="00F07A39" w:rsidRDefault="00021F9E" w:rsidP="00E8403E">
            <w:pPr>
              <w:jc w:val="center"/>
              <w:rPr>
                <w:b/>
              </w:rPr>
            </w:pPr>
            <w:r w:rsidRPr="00F07A39">
              <w:rPr>
                <w:b/>
              </w:rPr>
              <w:t>Goh Qi Wei</w:t>
            </w:r>
          </w:p>
        </w:tc>
        <w:tc>
          <w:tcPr>
            <w:tcW w:w="1356" w:type="dxa"/>
          </w:tcPr>
          <w:p w:rsidR="00021F9E" w:rsidRPr="00F07A39" w:rsidRDefault="00021F9E" w:rsidP="00E8403E">
            <w:pPr>
              <w:jc w:val="center"/>
              <w:rPr>
                <w:b/>
              </w:rPr>
            </w:pPr>
            <w:r>
              <w:rPr>
                <w:b/>
              </w:rPr>
              <w:t xml:space="preserve">Goh Yi </w:t>
            </w:r>
            <w:proofErr w:type="gramStart"/>
            <w:r>
              <w:rPr>
                <w:b/>
              </w:rPr>
              <w:t>Da</w:t>
            </w:r>
            <w:proofErr w:type="gramEnd"/>
            <w:r>
              <w:rPr>
                <w:b/>
              </w:rPr>
              <w:t xml:space="preserve"> Jeremy</w:t>
            </w:r>
          </w:p>
        </w:tc>
        <w:tc>
          <w:tcPr>
            <w:tcW w:w="1356" w:type="dxa"/>
          </w:tcPr>
          <w:p w:rsidR="00021F9E" w:rsidRPr="00F07A39" w:rsidRDefault="00021F9E" w:rsidP="00E8403E">
            <w:pPr>
              <w:jc w:val="center"/>
              <w:rPr>
                <w:b/>
              </w:rPr>
            </w:pPr>
            <w:r>
              <w:rPr>
                <w:b/>
              </w:rPr>
              <w:t>Tan Boon Joon</w:t>
            </w:r>
          </w:p>
        </w:tc>
      </w:tr>
      <w:tr w:rsidR="00021F9E" w:rsidRPr="00F07A39" w:rsidTr="00982900">
        <w:tc>
          <w:tcPr>
            <w:tcW w:w="3397" w:type="dxa"/>
          </w:tcPr>
          <w:p w:rsidR="00021F9E" w:rsidRDefault="00D0372F" w:rsidP="009A04AF">
            <w:pPr>
              <w:tabs>
                <w:tab w:val="right" w:pos="2740"/>
              </w:tabs>
            </w:pPr>
            <w:r>
              <w:rPr>
                <w:noProof/>
                <w:lang w:eastAsia="en-SG"/>
              </w:rPr>
              <w:t>Integration of code</w:t>
            </w:r>
            <w:r w:rsidR="009A04AF">
              <w:tab/>
            </w:r>
          </w:p>
        </w:tc>
        <w:tc>
          <w:tcPr>
            <w:tcW w:w="1560" w:type="dxa"/>
          </w:tcPr>
          <w:p w:rsidR="00021F9E" w:rsidRPr="00F07A39" w:rsidRDefault="00D0372F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493934B7" wp14:editId="32A82334">
                  <wp:extent cx="152400" cy="152400"/>
                  <wp:effectExtent l="0" t="0" r="0" b="0"/>
                  <wp:docPr id="12" name="Picture 1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:rsidR="00021F9E" w:rsidRPr="00F07A39" w:rsidRDefault="00D0372F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34CA5C17" wp14:editId="523BAD54">
                  <wp:extent cx="152400" cy="152400"/>
                  <wp:effectExtent l="0" t="0" r="0" b="0"/>
                  <wp:docPr id="13" name="Picture 13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D0372F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34CA5C17" wp14:editId="523BAD54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D0372F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34CA5C17" wp14:editId="523BAD54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9E" w:rsidRPr="00F07A39" w:rsidTr="00982900">
        <w:tc>
          <w:tcPr>
            <w:tcW w:w="3397" w:type="dxa"/>
          </w:tcPr>
          <w:p w:rsidR="00021F9E" w:rsidRDefault="00982900" w:rsidP="00E8403E">
            <w:r>
              <w:t>Trend 1: Transition over time</w:t>
            </w:r>
          </w:p>
        </w:tc>
        <w:tc>
          <w:tcPr>
            <w:tcW w:w="1560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47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56" w:type="dxa"/>
          </w:tcPr>
          <w:p w:rsidR="00021F9E" w:rsidRPr="00F07A39" w:rsidRDefault="006A1B7D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2820F5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2" name="Picture 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9E" w:rsidRPr="00F07A39" w:rsidTr="00982900">
        <w:tc>
          <w:tcPr>
            <w:tcW w:w="3397" w:type="dxa"/>
          </w:tcPr>
          <w:p w:rsidR="00021F9E" w:rsidRDefault="00982900" w:rsidP="00E8403E">
            <w:r>
              <w:t>Trend 2: Contemporary comparison</w:t>
            </w:r>
          </w:p>
        </w:tc>
        <w:tc>
          <w:tcPr>
            <w:tcW w:w="1560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47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56" w:type="dxa"/>
          </w:tcPr>
          <w:p w:rsidR="00021F9E" w:rsidRPr="00F07A39" w:rsidRDefault="006A1B7D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2820F5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3" name="Picture 3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9E" w:rsidRPr="00F07A39" w:rsidTr="00982900">
        <w:tc>
          <w:tcPr>
            <w:tcW w:w="3397" w:type="dxa"/>
          </w:tcPr>
          <w:p w:rsidR="00021F9E" w:rsidRDefault="00982900" w:rsidP="00E8403E">
            <w:r>
              <w:t>Trend 3: Top N X of Y</w:t>
            </w:r>
          </w:p>
        </w:tc>
        <w:tc>
          <w:tcPr>
            <w:tcW w:w="1560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47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56" w:type="dxa"/>
          </w:tcPr>
          <w:p w:rsidR="00021F9E" w:rsidRPr="00F07A39" w:rsidRDefault="002820F5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5" name="Picture 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F95E24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30" name="Picture 3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0F5" w:rsidRPr="00F07A39" w:rsidTr="00006EE8">
        <w:tc>
          <w:tcPr>
            <w:tcW w:w="3397" w:type="dxa"/>
          </w:tcPr>
          <w:p w:rsidR="002820F5" w:rsidRDefault="00633C33" w:rsidP="00E8403E">
            <w:r>
              <w:t>Trend 4: Network Citation (From base-paper)</w:t>
            </w:r>
          </w:p>
        </w:tc>
        <w:tc>
          <w:tcPr>
            <w:tcW w:w="1560" w:type="dxa"/>
            <w:vAlign w:val="center"/>
          </w:tcPr>
          <w:p w:rsidR="002820F5" w:rsidRPr="00F07A39" w:rsidRDefault="002820F5" w:rsidP="00006EE8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6" name="Picture 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vAlign w:val="center"/>
          </w:tcPr>
          <w:p w:rsidR="002820F5" w:rsidRPr="00F07A39" w:rsidRDefault="002820F5" w:rsidP="00006EE8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8" name="Picture 8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2820F5" w:rsidRPr="00F07A39" w:rsidRDefault="002820F5" w:rsidP="00E8403E">
            <w:pPr>
              <w:jc w:val="center"/>
            </w:pPr>
          </w:p>
        </w:tc>
        <w:tc>
          <w:tcPr>
            <w:tcW w:w="1356" w:type="dxa"/>
          </w:tcPr>
          <w:p w:rsidR="002820F5" w:rsidRPr="00F07A39" w:rsidRDefault="002820F5" w:rsidP="00E8403E">
            <w:pPr>
              <w:jc w:val="center"/>
              <w:rPr>
                <w:noProof/>
                <w:lang w:eastAsia="en-SG"/>
              </w:rPr>
            </w:pPr>
          </w:p>
        </w:tc>
      </w:tr>
      <w:tr w:rsidR="002820F5" w:rsidRPr="00F07A39" w:rsidTr="00006EE8">
        <w:tc>
          <w:tcPr>
            <w:tcW w:w="3397" w:type="dxa"/>
          </w:tcPr>
          <w:p w:rsidR="002820F5" w:rsidRDefault="00633C33" w:rsidP="00E8403E">
            <w:r>
              <w:t>Trend 5: Network Citation (Based on start and end year)</w:t>
            </w:r>
          </w:p>
        </w:tc>
        <w:tc>
          <w:tcPr>
            <w:tcW w:w="1560" w:type="dxa"/>
            <w:vAlign w:val="center"/>
          </w:tcPr>
          <w:p w:rsidR="002820F5" w:rsidRPr="00F07A39" w:rsidRDefault="002820F5" w:rsidP="00006EE8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7" name="Picture 7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vAlign w:val="center"/>
          </w:tcPr>
          <w:p w:rsidR="002820F5" w:rsidRPr="00F07A39" w:rsidRDefault="002820F5" w:rsidP="00006EE8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6D18281B" wp14:editId="52C77E0E">
                  <wp:extent cx="152400" cy="152400"/>
                  <wp:effectExtent l="0" t="0" r="0" b="0"/>
                  <wp:docPr id="9" name="Picture 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2820F5" w:rsidRPr="00F07A39" w:rsidRDefault="002820F5" w:rsidP="00E8403E">
            <w:pPr>
              <w:jc w:val="center"/>
            </w:pPr>
          </w:p>
        </w:tc>
        <w:tc>
          <w:tcPr>
            <w:tcW w:w="1356" w:type="dxa"/>
          </w:tcPr>
          <w:p w:rsidR="002820F5" w:rsidRPr="00F07A39" w:rsidRDefault="002820F5" w:rsidP="00E8403E">
            <w:pPr>
              <w:jc w:val="center"/>
              <w:rPr>
                <w:noProof/>
                <w:lang w:eastAsia="en-SG"/>
              </w:rPr>
            </w:pPr>
          </w:p>
        </w:tc>
      </w:tr>
      <w:tr w:rsidR="00021F9E" w:rsidRPr="00F07A39" w:rsidTr="00982900">
        <w:tc>
          <w:tcPr>
            <w:tcW w:w="3397" w:type="dxa"/>
          </w:tcPr>
          <w:p w:rsidR="00021F9E" w:rsidRDefault="00982900" w:rsidP="00E8403E">
            <w:r>
              <w:t>Web Server</w:t>
            </w:r>
            <w:r w:rsidR="002820F5">
              <w:t xml:space="preserve"> UI</w:t>
            </w:r>
          </w:p>
        </w:tc>
        <w:tc>
          <w:tcPr>
            <w:tcW w:w="1560" w:type="dxa"/>
          </w:tcPr>
          <w:p w:rsidR="00021F9E" w:rsidRPr="00F07A39" w:rsidRDefault="006A1B7D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7" name="Picture 27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:rsidR="00021F9E" w:rsidRPr="00F07A39" w:rsidRDefault="006A1B7D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8" name="Picture 28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6A1B7D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3" name="Picture 23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6A1B7D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9" name="Picture 2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9E" w:rsidRPr="00F07A39" w:rsidTr="00982900">
        <w:tc>
          <w:tcPr>
            <w:tcW w:w="3397" w:type="dxa"/>
          </w:tcPr>
          <w:p w:rsidR="00021F9E" w:rsidRDefault="00982900" w:rsidP="00E8403E">
            <w:r>
              <w:t>Additional queries</w:t>
            </w:r>
          </w:p>
        </w:tc>
        <w:tc>
          <w:tcPr>
            <w:tcW w:w="1560" w:type="dxa"/>
          </w:tcPr>
          <w:p w:rsidR="00021F9E" w:rsidRPr="00F07A39" w:rsidRDefault="006A1B7D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5" name="Picture 2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:rsidR="00021F9E" w:rsidRPr="00F07A39" w:rsidRDefault="006A1B7D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19E1A155" wp14:editId="7FF6EC3A">
                  <wp:extent cx="152400" cy="152400"/>
                  <wp:effectExtent l="0" t="0" r="0" b="0"/>
                  <wp:docPr id="26" name="Picture 2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021F9E" w:rsidP="00E8403E">
            <w:pPr>
              <w:jc w:val="center"/>
            </w:pPr>
          </w:p>
        </w:tc>
        <w:tc>
          <w:tcPr>
            <w:tcW w:w="1356" w:type="dxa"/>
          </w:tcPr>
          <w:p w:rsidR="00021F9E" w:rsidRPr="00F07A39" w:rsidRDefault="00021F9E" w:rsidP="00E8403E">
            <w:pPr>
              <w:jc w:val="center"/>
            </w:pPr>
          </w:p>
        </w:tc>
      </w:tr>
      <w:tr w:rsidR="00021F9E" w:rsidRPr="00F07A39" w:rsidTr="00982900">
        <w:tc>
          <w:tcPr>
            <w:tcW w:w="3397" w:type="dxa"/>
          </w:tcPr>
          <w:p w:rsidR="00021F9E" w:rsidRDefault="003A5857" w:rsidP="00E8403E">
            <w:r>
              <w:t>Report and documentations</w:t>
            </w:r>
          </w:p>
        </w:tc>
        <w:tc>
          <w:tcPr>
            <w:tcW w:w="1560" w:type="dxa"/>
          </w:tcPr>
          <w:p w:rsidR="00021F9E" w:rsidRPr="00F07A39" w:rsidRDefault="003A5857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211915DD" wp14:editId="5A687A8D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:rsidR="00021F9E" w:rsidRPr="00F07A39" w:rsidRDefault="003A5857" w:rsidP="00E8403E">
            <w:pPr>
              <w:jc w:val="center"/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211915DD" wp14:editId="5A687A8D">
                  <wp:extent cx="152400" cy="152400"/>
                  <wp:effectExtent l="0" t="0" r="0" b="0"/>
                  <wp:docPr id="17" name="Picture 17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3A5857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211915DD" wp14:editId="5A687A8D">
                  <wp:extent cx="152400" cy="152400"/>
                  <wp:effectExtent l="0" t="0" r="0" b="0"/>
                  <wp:docPr id="18" name="Picture 18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:rsidR="00021F9E" w:rsidRPr="00F07A39" w:rsidRDefault="003A5857" w:rsidP="00E8403E">
            <w:pPr>
              <w:jc w:val="center"/>
              <w:rPr>
                <w:noProof/>
                <w:lang w:eastAsia="en-SG"/>
              </w:rPr>
            </w:pPr>
            <w:r w:rsidRPr="00F07A39">
              <w:rPr>
                <w:noProof/>
                <w:lang w:eastAsia="en-SG"/>
              </w:rPr>
              <w:drawing>
                <wp:inline distT="0" distB="0" distL="0" distR="0" wp14:anchorId="211915DD" wp14:editId="5A687A8D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451" w:rsidRPr="00DC5451" w:rsidRDefault="00DC5451" w:rsidP="00DC5451"/>
    <w:p w:rsidR="00BC28EB" w:rsidRDefault="00303ADA" w:rsidP="00303ADA">
      <w:pPr>
        <w:pStyle w:val="Heading1"/>
        <w:numPr>
          <w:ilvl w:val="0"/>
          <w:numId w:val="1"/>
        </w:numPr>
      </w:pPr>
      <w:r>
        <w:t>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7E01" w:rsidTr="00DC7E01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Functional Requirements</w:t>
            </w:r>
          </w:p>
        </w:tc>
      </w:tr>
      <w:tr w:rsidR="00DC7E01" w:rsidTr="00DC7E01">
        <w:trPr>
          <w:trHeight w:val="850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5C" w:rsidRDefault="00451F5C" w:rsidP="00F91122">
            <w:pPr>
              <w:pStyle w:val="ListParagraph"/>
              <w:numPr>
                <w:ilvl w:val="0"/>
                <w:numId w:val="7"/>
              </w:numPr>
            </w:pPr>
            <w:r>
              <w:t>The program should have a user-friendly interface</w:t>
            </w:r>
          </w:p>
          <w:p w:rsidR="00451F5C" w:rsidRDefault="00BE4F37" w:rsidP="00F91122">
            <w:pPr>
              <w:pStyle w:val="ListParagraph"/>
              <w:numPr>
                <w:ilvl w:val="0"/>
                <w:numId w:val="7"/>
              </w:numPr>
            </w:pPr>
            <w:r>
              <w:t xml:space="preserve">The program should </w:t>
            </w:r>
            <w:r w:rsidR="00451F5C">
              <w:t>create a visualization based on pre-made queries</w:t>
            </w:r>
          </w:p>
          <w:p w:rsidR="00DC7E01" w:rsidRPr="00F91122" w:rsidRDefault="00451F5C" w:rsidP="00F91122">
            <w:pPr>
              <w:pStyle w:val="ListParagraph"/>
              <w:numPr>
                <w:ilvl w:val="0"/>
                <w:numId w:val="7"/>
              </w:numPr>
            </w:pPr>
            <w:r>
              <w:t>The program should create a visualization based on customized queries</w:t>
            </w:r>
            <w:r w:rsidR="00175A20">
              <w:t xml:space="preserve"> by the user</w:t>
            </w:r>
          </w:p>
        </w:tc>
      </w:tr>
    </w:tbl>
    <w:p w:rsidR="00DC7E01" w:rsidRDefault="00DC7E01" w:rsidP="00DC7E01">
      <w:pPr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DC7E01" w:rsidTr="00AA7B7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DC7E01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53E" w:rsidRPr="008F2DBC" w:rsidRDefault="00FC053E" w:rsidP="008F2DB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program should notify the user when the visualization is created</w:t>
            </w:r>
          </w:p>
        </w:tc>
      </w:tr>
      <w:tr w:rsidR="00DC7E01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01" w:rsidRPr="009E5914" w:rsidRDefault="009E5914" w:rsidP="009E591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program should be able to handle exceptions and prompting the user for a new input</w:t>
            </w:r>
          </w:p>
        </w:tc>
      </w:tr>
      <w:tr w:rsidR="00DC7E01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01" w:rsidRPr="00AA7B72" w:rsidRDefault="009E5914" w:rsidP="00AA7B72">
            <w:pPr>
              <w:pStyle w:val="ListParagraph"/>
              <w:numPr>
                <w:ilvl w:val="0"/>
                <w:numId w:val="7"/>
              </w:numPr>
            </w:pPr>
            <w:r>
              <w:t>TO BE DETERMINED</w:t>
            </w:r>
          </w:p>
        </w:tc>
      </w:tr>
      <w:tr w:rsidR="00DC7E01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E01" w:rsidRDefault="00DC7E01">
            <w:pPr>
              <w:jc w:val="center"/>
              <w:rPr>
                <w:b/>
              </w:rPr>
            </w:pPr>
            <w:r>
              <w:rPr>
                <w:b/>
              </w:rPr>
              <w:t>Supportability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01" w:rsidRDefault="00AA7B72" w:rsidP="00AA7B72">
            <w:pPr>
              <w:pStyle w:val="ListParagraph"/>
              <w:numPr>
                <w:ilvl w:val="0"/>
                <w:numId w:val="7"/>
              </w:numPr>
            </w:pPr>
            <w:r>
              <w:t>The program should be able to handle any future extensions</w:t>
            </w:r>
          </w:p>
          <w:p w:rsidR="009D65A1" w:rsidRPr="009D65A1" w:rsidRDefault="00AA7B72" w:rsidP="009D65A1">
            <w:pPr>
              <w:pStyle w:val="ListParagraph"/>
              <w:numPr>
                <w:ilvl w:val="0"/>
                <w:numId w:val="7"/>
              </w:numPr>
            </w:pPr>
            <w:r>
              <w:t>The program should be able to do unit testing on all individual components</w:t>
            </w:r>
          </w:p>
        </w:tc>
      </w:tr>
      <w:tr w:rsidR="00BE4F37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F37" w:rsidRDefault="00BE4F37">
            <w:pPr>
              <w:jc w:val="center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37" w:rsidRPr="00DC1E62" w:rsidRDefault="00BE4F37" w:rsidP="00DC1E62">
            <w:pPr>
              <w:pStyle w:val="ListParagraph"/>
              <w:numPr>
                <w:ilvl w:val="0"/>
                <w:numId w:val="7"/>
              </w:numPr>
            </w:pPr>
            <w:r>
              <w:t>The program should be able to handle large data sets</w:t>
            </w:r>
          </w:p>
        </w:tc>
      </w:tr>
      <w:tr w:rsidR="008271B6" w:rsidTr="00AA7B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1B6" w:rsidRDefault="008271B6">
            <w:pPr>
              <w:jc w:val="center"/>
              <w:rPr>
                <w:b/>
              </w:rPr>
            </w:pPr>
            <w:r>
              <w:rPr>
                <w:b/>
              </w:rPr>
              <w:t>Maintainability</w:t>
            </w:r>
          </w:p>
        </w:tc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B6" w:rsidRDefault="008271B6" w:rsidP="00DC1E62">
            <w:pPr>
              <w:pStyle w:val="ListParagraph"/>
              <w:numPr>
                <w:ilvl w:val="0"/>
                <w:numId w:val="7"/>
              </w:numPr>
            </w:pPr>
            <w:r>
              <w:t>The program should have excellent architecture design and good code quality</w:t>
            </w:r>
          </w:p>
        </w:tc>
      </w:tr>
    </w:tbl>
    <w:p w:rsidR="00BC28EB" w:rsidRDefault="00BC28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607ED" w:rsidRDefault="00303ADA" w:rsidP="00303ADA">
      <w:pPr>
        <w:pStyle w:val="Heading1"/>
        <w:numPr>
          <w:ilvl w:val="0"/>
          <w:numId w:val="1"/>
        </w:numPr>
      </w:pPr>
      <w:r>
        <w:lastRenderedPageBreak/>
        <w:t>Design and Implementation</w:t>
      </w:r>
    </w:p>
    <w:p w:rsidR="00D16D96" w:rsidRDefault="00D16D96" w:rsidP="00D16D96">
      <w:pPr>
        <w:pStyle w:val="Heading2"/>
        <w:numPr>
          <w:ilvl w:val="1"/>
          <w:numId w:val="1"/>
        </w:numPr>
      </w:pPr>
      <w:r>
        <w:t>Component Diagram</w:t>
      </w:r>
      <w:r w:rsidR="00F03DF2">
        <w:t xml:space="preserve"> (Need to re-draw)</w:t>
      </w:r>
    </w:p>
    <w:p w:rsidR="004658D3" w:rsidRDefault="004658D3" w:rsidP="002702B1">
      <w:r>
        <w:t xml:space="preserve">Our team adopted a Page Controller(?) architecture as </w:t>
      </w:r>
      <w:proofErr w:type="gramStart"/>
      <w:r>
        <w:t>… .</w:t>
      </w:r>
      <w:proofErr w:type="gramEnd"/>
      <w:r>
        <w:t xml:space="preserve"> We decided to use Assignment 4 dataset.</w:t>
      </w:r>
    </w:p>
    <w:p w:rsidR="008E555F" w:rsidRDefault="00C57A1A" w:rsidP="004658D3">
      <w:pPr>
        <w:pStyle w:val="ListParagraph"/>
      </w:pPr>
      <w:r>
        <w:rPr>
          <w:noProof/>
        </w:rPr>
        <w:drawing>
          <wp:inline distT="0" distB="0" distL="0" distR="0">
            <wp:extent cx="5730240" cy="5547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1DB" w:rsidTr="006B41DB">
        <w:tc>
          <w:tcPr>
            <w:tcW w:w="4508" w:type="dxa"/>
          </w:tcPr>
          <w:p w:rsidR="006B41DB" w:rsidRPr="006B41DB" w:rsidRDefault="006B41DB" w:rsidP="00037527">
            <w:pPr>
              <w:jc w:val="center"/>
              <w:rPr>
                <w:b/>
              </w:rPr>
            </w:pPr>
            <w:r w:rsidRPr="006B41DB">
              <w:rPr>
                <w:b/>
              </w:rPr>
              <w:t>Component</w:t>
            </w:r>
          </w:p>
        </w:tc>
        <w:tc>
          <w:tcPr>
            <w:tcW w:w="4508" w:type="dxa"/>
          </w:tcPr>
          <w:p w:rsidR="006B41DB" w:rsidRPr="006B41DB" w:rsidRDefault="006B41DB" w:rsidP="00037527">
            <w:pPr>
              <w:jc w:val="center"/>
              <w:rPr>
                <w:b/>
              </w:rPr>
            </w:pPr>
            <w:r w:rsidRPr="006B41DB">
              <w:rPr>
                <w:b/>
              </w:rPr>
              <w:t>Description</w:t>
            </w:r>
          </w:p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  <w:tr w:rsidR="006B41DB" w:rsidTr="006B41DB">
        <w:tc>
          <w:tcPr>
            <w:tcW w:w="4508" w:type="dxa"/>
          </w:tcPr>
          <w:p w:rsidR="006B41DB" w:rsidRDefault="006B41DB" w:rsidP="009C3879"/>
        </w:tc>
        <w:tc>
          <w:tcPr>
            <w:tcW w:w="4508" w:type="dxa"/>
          </w:tcPr>
          <w:p w:rsidR="006B41DB" w:rsidRDefault="006B41DB" w:rsidP="009C3879"/>
        </w:tc>
      </w:tr>
    </w:tbl>
    <w:p w:rsidR="009C3879" w:rsidRPr="009C3879" w:rsidRDefault="009C3879" w:rsidP="009C3879"/>
    <w:p w:rsidR="00C12523" w:rsidRDefault="00481B64" w:rsidP="00C12523">
      <w:pPr>
        <w:pStyle w:val="Heading2"/>
        <w:numPr>
          <w:ilvl w:val="1"/>
          <w:numId w:val="1"/>
        </w:numPr>
      </w:pPr>
      <w:r>
        <w:t>Design Decisions</w:t>
      </w:r>
    </w:p>
    <w:p w:rsidR="004F2A9A" w:rsidRPr="004F2A9A" w:rsidRDefault="004F2A9A" w:rsidP="004F2A9A">
      <w:r>
        <w:t xml:space="preserve">We decided to use … because… </w:t>
      </w:r>
    </w:p>
    <w:p w:rsidR="00513FFD" w:rsidRDefault="00513FFD" w:rsidP="004F2A9A">
      <w:pPr>
        <w:pStyle w:val="Heading3"/>
        <w:numPr>
          <w:ilvl w:val="2"/>
          <w:numId w:val="1"/>
        </w:numPr>
      </w:pPr>
      <w:r w:rsidRPr="00C62829">
        <w:lastRenderedPageBreak/>
        <w:t>Front-End (UI)</w:t>
      </w:r>
    </w:p>
    <w:p w:rsidR="004F2A9A" w:rsidRPr="004F2A9A" w:rsidRDefault="004F2A9A" w:rsidP="004F2A9A">
      <w:r>
        <w:t>Our UI looks as follows:</w:t>
      </w:r>
      <w:r>
        <w:br/>
        <w:t>We chose it to be like this because …</w:t>
      </w:r>
    </w:p>
    <w:p w:rsidR="00513FFD" w:rsidRDefault="00513FFD" w:rsidP="00B23AD1">
      <w:pPr>
        <w:pStyle w:val="Heading3"/>
        <w:numPr>
          <w:ilvl w:val="2"/>
          <w:numId w:val="1"/>
        </w:numPr>
      </w:pPr>
      <w:r w:rsidRPr="00C62829">
        <w:t>Back-End</w:t>
      </w:r>
    </w:p>
    <w:p w:rsidR="00B23AD1" w:rsidRPr="00B23AD1" w:rsidRDefault="00287E27" w:rsidP="00B23AD1">
      <w:r>
        <w:t xml:space="preserve">We followed … architecture as … Maintainability, scalability and easy to expand </w:t>
      </w:r>
      <w:proofErr w:type="gramStart"/>
      <w:r>
        <w:t>etc..</w:t>
      </w:r>
      <w:proofErr w:type="gramEnd"/>
    </w:p>
    <w:p w:rsidR="004658D3" w:rsidRPr="004658D3" w:rsidRDefault="004658D3" w:rsidP="004658D3">
      <w:pPr>
        <w:pStyle w:val="Heading2"/>
        <w:numPr>
          <w:ilvl w:val="1"/>
          <w:numId w:val="1"/>
        </w:numPr>
      </w:pPr>
      <w:r>
        <w:t>Visualizations</w:t>
      </w:r>
    </w:p>
    <w:p w:rsidR="00F77318" w:rsidRDefault="00F77318" w:rsidP="00F77318">
      <w:pPr>
        <w:pStyle w:val="Heading3"/>
        <w:numPr>
          <w:ilvl w:val="2"/>
          <w:numId w:val="1"/>
        </w:numPr>
      </w:pPr>
      <w:r>
        <w:t>Trend 1: Transition over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82"/>
        <w:gridCol w:w="2718"/>
      </w:tblGrid>
      <w:tr w:rsidR="00BA27EF" w:rsidTr="00BA27EF">
        <w:tc>
          <w:tcPr>
            <w:tcW w:w="3116" w:type="dxa"/>
            <w:vAlign w:val="center"/>
          </w:tcPr>
          <w:p w:rsidR="00BA27EF" w:rsidRPr="00F13ACF" w:rsidRDefault="00BA27EF" w:rsidP="00F13ACF">
            <w:pPr>
              <w:jc w:val="center"/>
              <w:rPr>
                <w:b/>
              </w:rPr>
            </w:pPr>
            <w:r w:rsidRPr="00F13ACF">
              <w:rPr>
                <w:b/>
              </w:rPr>
              <w:t>Objective</w:t>
            </w:r>
          </w:p>
        </w:tc>
        <w:tc>
          <w:tcPr>
            <w:tcW w:w="3182" w:type="dxa"/>
            <w:vAlign w:val="center"/>
          </w:tcPr>
          <w:p w:rsidR="00BA27EF" w:rsidRPr="00F13ACF" w:rsidRDefault="00BA27EF" w:rsidP="00F13ACF">
            <w:pPr>
              <w:jc w:val="center"/>
              <w:rPr>
                <w:b/>
              </w:rPr>
            </w:pPr>
            <w:r w:rsidRPr="00F13ACF">
              <w:rPr>
                <w:b/>
              </w:rPr>
              <w:t>Visualization used</w:t>
            </w:r>
          </w:p>
        </w:tc>
        <w:tc>
          <w:tcPr>
            <w:tcW w:w="2718" w:type="dxa"/>
          </w:tcPr>
          <w:p w:rsidR="00BA27EF" w:rsidRPr="00F13ACF" w:rsidRDefault="00BA27EF" w:rsidP="00F13ACF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A27EF" w:rsidTr="00BA27EF">
        <w:tc>
          <w:tcPr>
            <w:tcW w:w="3116" w:type="dxa"/>
          </w:tcPr>
          <w:p w:rsidR="00BA27EF" w:rsidRDefault="00BA27EF" w:rsidP="009C3879">
            <w:r>
              <w:t xml:space="preserve">To find the trend of transition over time for a </w:t>
            </w:r>
            <w:r w:rsidR="00AE0F55">
              <w:t>conference</w:t>
            </w:r>
            <w:r>
              <w:t xml:space="preserve"> X</w:t>
            </w:r>
          </w:p>
        </w:tc>
        <w:tc>
          <w:tcPr>
            <w:tcW w:w="3182" w:type="dxa"/>
          </w:tcPr>
          <w:p w:rsidR="00BA27EF" w:rsidRDefault="00BA27EF" w:rsidP="009C3879"/>
        </w:tc>
        <w:tc>
          <w:tcPr>
            <w:tcW w:w="2718" w:type="dxa"/>
          </w:tcPr>
          <w:p w:rsidR="00BA27EF" w:rsidRDefault="00911C32" w:rsidP="009C3879">
            <w:r>
              <w:t>We used this v</w:t>
            </w:r>
            <w:r w:rsidR="009145DF">
              <w:t>isualization because</w:t>
            </w:r>
          </w:p>
        </w:tc>
      </w:tr>
    </w:tbl>
    <w:p w:rsidR="00BA27EF" w:rsidRDefault="00BA27EF" w:rsidP="009C3879"/>
    <w:p w:rsidR="006E151F" w:rsidRPr="009C3879" w:rsidRDefault="006E151F" w:rsidP="009C3879">
      <w:r>
        <w:t>*insert visualization pic here*</w:t>
      </w:r>
    </w:p>
    <w:p w:rsidR="00F77318" w:rsidRDefault="00F77318" w:rsidP="000F5B4C">
      <w:pPr>
        <w:pStyle w:val="Heading3"/>
        <w:numPr>
          <w:ilvl w:val="2"/>
          <w:numId w:val="1"/>
        </w:numPr>
      </w:pPr>
      <w:r>
        <w:t>Trend 2: Contemporary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72"/>
        <w:gridCol w:w="2704"/>
      </w:tblGrid>
      <w:tr w:rsidR="00BA27EF" w:rsidRPr="00F13ACF" w:rsidTr="00BA27EF">
        <w:tc>
          <w:tcPr>
            <w:tcW w:w="3140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Objective</w:t>
            </w:r>
          </w:p>
        </w:tc>
        <w:tc>
          <w:tcPr>
            <w:tcW w:w="3172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Visualization used</w:t>
            </w:r>
          </w:p>
        </w:tc>
        <w:tc>
          <w:tcPr>
            <w:tcW w:w="2704" w:type="dxa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A27EF" w:rsidTr="00BA27EF">
        <w:tc>
          <w:tcPr>
            <w:tcW w:w="3140" w:type="dxa"/>
          </w:tcPr>
          <w:p w:rsidR="00BA27EF" w:rsidRDefault="00BA27EF" w:rsidP="00E8403E">
            <w:r>
              <w:t>Compare different conferences over the same year</w:t>
            </w:r>
          </w:p>
        </w:tc>
        <w:tc>
          <w:tcPr>
            <w:tcW w:w="3172" w:type="dxa"/>
          </w:tcPr>
          <w:p w:rsidR="00BA27EF" w:rsidRDefault="00BA27EF" w:rsidP="00E8403E"/>
        </w:tc>
        <w:tc>
          <w:tcPr>
            <w:tcW w:w="2704" w:type="dxa"/>
          </w:tcPr>
          <w:p w:rsidR="00BA27EF" w:rsidRDefault="0005582F" w:rsidP="00E8403E">
            <w:r>
              <w:t>We used this visualization because</w:t>
            </w:r>
          </w:p>
        </w:tc>
      </w:tr>
    </w:tbl>
    <w:p w:rsidR="008A5921" w:rsidRDefault="008A5921" w:rsidP="009C3879"/>
    <w:p w:rsidR="006E151F" w:rsidRPr="009C3879" w:rsidRDefault="006E151F" w:rsidP="009C3879">
      <w:r>
        <w:t>*insert visualization pic here*</w:t>
      </w:r>
    </w:p>
    <w:p w:rsidR="00F77318" w:rsidRDefault="00F77318" w:rsidP="000F5B4C">
      <w:pPr>
        <w:pStyle w:val="Heading3"/>
        <w:numPr>
          <w:ilvl w:val="2"/>
          <w:numId w:val="1"/>
        </w:numPr>
      </w:pPr>
      <w:r>
        <w:t>Trend 3: Top N X of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75"/>
        <w:gridCol w:w="2709"/>
      </w:tblGrid>
      <w:tr w:rsidR="00BA27EF" w:rsidRPr="00F13ACF" w:rsidTr="00BA27EF">
        <w:tc>
          <w:tcPr>
            <w:tcW w:w="3132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Objective</w:t>
            </w:r>
          </w:p>
        </w:tc>
        <w:tc>
          <w:tcPr>
            <w:tcW w:w="3175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Visualization used</w:t>
            </w:r>
          </w:p>
        </w:tc>
        <w:tc>
          <w:tcPr>
            <w:tcW w:w="2709" w:type="dxa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A27EF" w:rsidTr="00BA27EF">
        <w:tc>
          <w:tcPr>
            <w:tcW w:w="3132" w:type="dxa"/>
          </w:tcPr>
          <w:p w:rsidR="00BA27EF" w:rsidRDefault="00BA27EF" w:rsidP="00E8403E">
            <w:r>
              <w:t xml:space="preserve">Where N is a number, X can be authors, conference citations, venue, </w:t>
            </w:r>
            <w:proofErr w:type="spellStart"/>
            <w:r>
              <w:t>booktitle</w:t>
            </w:r>
            <w:proofErr w:type="spellEnd"/>
            <w:r>
              <w:t>, etc., and Y can be conference, author, cited authors, etc.</w:t>
            </w:r>
          </w:p>
        </w:tc>
        <w:tc>
          <w:tcPr>
            <w:tcW w:w="3175" w:type="dxa"/>
          </w:tcPr>
          <w:p w:rsidR="00BA27EF" w:rsidRDefault="00BA27EF" w:rsidP="00E8403E"/>
        </w:tc>
        <w:tc>
          <w:tcPr>
            <w:tcW w:w="2709" w:type="dxa"/>
          </w:tcPr>
          <w:p w:rsidR="00BA27EF" w:rsidRDefault="0005582F" w:rsidP="00E8403E">
            <w:r>
              <w:t>We used this visualization because</w:t>
            </w:r>
          </w:p>
        </w:tc>
      </w:tr>
    </w:tbl>
    <w:p w:rsidR="008A5921" w:rsidRDefault="008A5921" w:rsidP="009C3879"/>
    <w:p w:rsidR="006E151F" w:rsidRPr="009C3879" w:rsidRDefault="006E151F" w:rsidP="006E151F">
      <w:r>
        <w:t>*insert visualization pic here*</w:t>
      </w:r>
    </w:p>
    <w:p w:rsidR="00F77318" w:rsidRDefault="000F5B4C" w:rsidP="000F5B4C">
      <w:pPr>
        <w:pStyle w:val="Heading3"/>
        <w:numPr>
          <w:ilvl w:val="2"/>
          <w:numId w:val="1"/>
        </w:numPr>
      </w:pPr>
      <w:r>
        <w:t>Two queries of our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197"/>
        <w:gridCol w:w="2739"/>
      </w:tblGrid>
      <w:tr w:rsidR="00BA27EF" w:rsidRPr="00F13ACF" w:rsidTr="00BA27EF">
        <w:tc>
          <w:tcPr>
            <w:tcW w:w="3080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Objective</w:t>
            </w:r>
          </w:p>
        </w:tc>
        <w:tc>
          <w:tcPr>
            <w:tcW w:w="3197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Visualization used</w:t>
            </w:r>
          </w:p>
        </w:tc>
        <w:tc>
          <w:tcPr>
            <w:tcW w:w="2739" w:type="dxa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A27EF" w:rsidTr="00BA27EF">
        <w:tc>
          <w:tcPr>
            <w:tcW w:w="3080" w:type="dxa"/>
          </w:tcPr>
          <w:p w:rsidR="00BA27EF" w:rsidRDefault="00BA27EF" w:rsidP="00E8403E">
            <w:r>
              <w:t xml:space="preserve">Citation web for base paper with title X </w:t>
            </w:r>
          </w:p>
        </w:tc>
        <w:tc>
          <w:tcPr>
            <w:tcW w:w="3197" w:type="dxa"/>
          </w:tcPr>
          <w:p w:rsidR="00E41CB8" w:rsidRDefault="00E41CB8" w:rsidP="00E8403E">
            <w:r>
              <w:t>Collapsible Tree</w:t>
            </w:r>
          </w:p>
          <w:p w:rsidR="00BA27EF" w:rsidRDefault="00BA27EF" w:rsidP="00E8403E"/>
        </w:tc>
        <w:tc>
          <w:tcPr>
            <w:tcW w:w="2739" w:type="dxa"/>
          </w:tcPr>
          <w:p w:rsidR="00BA27EF" w:rsidRDefault="005A6EDB" w:rsidP="00E8403E">
            <w:r>
              <w:t xml:space="preserve">We decided to use a collapsible tree as </w:t>
            </w:r>
            <w:r w:rsidR="00A237F0">
              <w:t>…</w:t>
            </w:r>
          </w:p>
        </w:tc>
      </w:tr>
    </w:tbl>
    <w:p w:rsidR="006C78BB" w:rsidRDefault="006C78BB" w:rsidP="006C7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A5921" w:rsidRPr="002C4241" w:rsidTr="00F116C9">
        <w:tc>
          <w:tcPr>
            <w:tcW w:w="1129" w:type="dxa"/>
          </w:tcPr>
          <w:p w:rsidR="008A5921" w:rsidRPr="002C4241" w:rsidRDefault="008A5921" w:rsidP="00F116C9">
            <w:pPr>
              <w:jc w:val="center"/>
              <w:rPr>
                <w:b/>
              </w:rPr>
            </w:pPr>
            <w:r w:rsidRPr="002C4241">
              <w:rPr>
                <w:b/>
              </w:rPr>
              <w:t>Step</w:t>
            </w:r>
          </w:p>
        </w:tc>
        <w:tc>
          <w:tcPr>
            <w:tcW w:w="7887" w:type="dxa"/>
          </w:tcPr>
          <w:p w:rsidR="008A5921" w:rsidRPr="002C4241" w:rsidRDefault="008A5921" w:rsidP="00F116C9">
            <w:pPr>
              <w:jc w:val="center"/>
              <w:rPr>
                <w:b/>
              </w:rPr>
            </w:pPr>
            <w:r w:rsidRPr="002C4241">
              <w:rPr>
                <w:b/>
              </w:rPr>
              <w:t>Procedure</w:t>
            </w:r>
          </w:p>
        </w:tc>
      </w:tr>
      <w:tr w:rsidR="008A5921" w:rsidTr="00F116C9">
        <w:tc>
          <w:tcPr>
            <w:tcW w:w="1129" w:type="dxa"/>
          </w:tcPr>
          <w:p w:rsidR="008A5921" w:rsidRDefault="00D94BE4" w:rsidP="0055302D">
            <w:pPr>
              <w:jc w:val="center"/>
            </w:pPr>
            <w:r>
              <w:t>1</w:t>
            </w:r>
          </w:p>
        </w:tc>
        <w:tc>
          <w:tcPr>
            <w:tcW w:w="7887" w:type="dxa"/>
          </w:tcPr>
          <w:p w:rsidR="008A5921" w:rsidRDefault="008A5921" w:rsidP="00F116C9"/>
        </w:tc>
      </w:tr>
      <w:tr w:rsidR="008A5921" w:rsidTr="00F116C9">
        <w:tc>
          <w:tcPr>
            <w:tcW w:w="1129" w:type="dxa"/>
          </w:tcPr>
          <w:p w:rsidR="008A5921" w:rsidRDefault="00D94BE4" w:rsidP="0055302D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:rsidR="008A5921" w:rsidRDefault="008A5921" w:rsidP="00F116C9"/>
        </w:tc>
      </w:tr>
      <w:tr w:rsidR="008A5921" w:rsidTr="00F116C9">
        <w:tc>
          <w:tcPr>
            <w:tcW w:w="1129" w:type="dxa"/>
          </w:tcPr>
          <w:p w:rsidR="008A5921" w:rsidRDefault="00D94BE4" w:rsidP="0055302D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:rsidR="008A5921" w:rsidRDefault="008A5921" w:rsidP="00F116C9"/>
        </w:tc>
      </w:tr>
    </w:tbl>
    <w:p w:rsidR="003F634F" w:rsidRDefault="003F634F" w:rsidP="006C78BB">
      <w:r>
        <w:br/>
        <w:t>The picture below shows the visualisation for the base paper “gf(q)”.</w:t>
      </w:r>
    </w:p>
    <w:p w:rsidR="006E151F" w:rsidRPr="009C3879" w:rsidRDefault="006E151F" w:rsidP="006E151F">
      <w:r>
        <w:t>*insert visualization pic here*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197"/>
        <w:gridCol w:w="2739"/>
      </w:tblGrid>
      <w:tr w:rsidR="00BA27EF" w:rsidRPr="00F13ACF" w:rsidTr="00BA27EF">
        <w:tc>
          <w:tcPr>
            <w:tcW w:w="3080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Objective</w:t>
            </w:r>
          </w:p>
        </w:tc>
        <w:tc>
          <w:tcPr>
            <w:tcW w:w="3197" w:type="dxa"/>
            <w:vAlign w:val="center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 w:rsidRPr="00F13ACF">
              <w:rPr>
                <w:b/>
              </w:rPr>
              <w:t>Visualization used</w:t>
            </w:r>
          </w:p>
        </w:tc>
        <w:tc>
          <w:tcPr>
            <w:tcW w:w="2739" w:type="dxa"/>
          </w:tcPr>
          <w:p w:rsidR="00BA27EF" w:rsidRPr="00F13ACF" w:rsidRDefault="00BA27EF" w:rsidP="00E8403E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A27EF" w:rsidTr="00BA27EF">
        <w:tc>
          <w:tcPr>
            <w:tcW w:w="3080" w:type="dxa"/>
          </w:tcPr>
          <w:p w:rsidR="00BA27EF" w:rsidRDefault="00D94BE4" w:rsidP="00E8403E">
            <w:r>
              <w:t>Citation web for a selected base-paper specified by a user within a range of years</w:t>
            </w:r>
          </w:p>
        </w:tc>
        <w:tc>
          <w:tcPr>
            <w:tcW w:w="3197" w:type="dxa"/>
          </w:tcPr>
          <w:p w:rsidR="00BA27EF" w:rsidRDefault="00F03DF2" w:rsidP="00E8403E">
            <w:r>
              <w:t>Forest</w:t>
            </w:r>
          </w:p>
        </w:tc>
        <w:tc>
          <w:tcPr>
            <w:tcW w:w="2739" w:type="dxa"/>
          </w:tcPr>
          <w:p w:rsidR="00BA27EF" w:rsidRDefault="00BA27EF" w:rsidP="00E8403E"/>
        </w:tc>
      </w:tr>
    </w:tbl>
    <w:p w:rsidR="009C3879" w:rsidRDefault="009C3879" w:rsidP="009C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A5921" w:rsidRPr="002C4241" w:rsidTr="00F116C9">
        <w:tc>
          <w:tcPr>
            <w:tcW w:w="1129" w:type="dxa"/>
          </w:tcPr>
          <w:p w:rsidR="008A5921" w:rsidRPr="002C4241" w:rsidRDefault="008A5921" w:rsidP="00F116C9">
            <w:pPr>
              <w:jc w:val="center"/>
              <w:rPr>
                <w:b/>
              </w:rPr>
            </w:pPr>
            <w:r w:rsidRPr="002C4241">
              <w:rPr>
                <w:b/>
              </w:rPr>
              <w:t>Step</w:t>
            </w:r>
          </w:p>
        </w:tc>
        <w:tc>
          <w:tcPr>
            <w:tcW w:w="7887" w:type="dxa"/>
          </w:tcPr>
          <w:p w:rsidR="008A5921" w:rsidRPr="002C4241" w:rsidRDefault="008A5921" w:rsidP="00F116C9">
            <w:pPr>
              <w:jc w:val="center"/>
              <w:rPr>
                <w:b/>
              </w:rPr>
            </w:pPr>
            <w:r w:rsidRPr="002C4241">
              <w:rPr>
                <w:b/>
              </w:rPr>
              <w:t>Procedure</w:t>
            </w:r>
          </w:p>
        </w:tc>
      </w:tr>
      <w:tr w:rsidR="008A5921" w:rsidTr="00F116C9">
        <w:tc>
          <w:tcPr>
            <w:tcW w:w="1129" w:type="dxa"/>
          </w:tcPr>
          <w:p w:rsidR="008A5921" w:rsidRDefault="00D94BE4" w:rsidP="00F116C9">
            <w:r>
              <w:t>1</w:t>
            </w:r>
          </w:p>
        </w:tc>
        <w:tc>
          <w:tcPr>
            <w:tcW w:w="7887" w:type="dxa"/>
          </w:tcPr>
          <w:p w:rsidR="008A5921" w:rsidRDefault="008A5921" w:rsidP="00F116C9"/>
        </w:tc>
      </w:tr>
      <w:tr w:rsidR="008A5921" w:rsidTr="00F116C9">
        <w:tc>
          <w:tcPr>
            <w:tcW w:w="1129" w:type="dxa"/>
          </w:tcPr>
          <w:p w:rsidR="008A5921" w:rsidRDefault="00D94BE4" w:rsidP="00F116C9">
            <w:r>
              <w:t>2</w:t>
            </w:r>
          </w:p>
        </w:tc>
        <w:tc>
          <w:tcPr>
            <w:tcW w:w="7887" w:type="dxa"/>
          </w:tcPr>
          <w:p w:rsidR="008A5921" w:rsidRDefault="008A5921" w:rsidP="00F116C9">
            <w:bookmarkStart w:id="0" w:name="_GoBack"/>
            <w:bookmarkEnd w:id="0"/>
          </w:p>
        </w:tc>
      </w:tr>
      <w:tr w:rsidR="008A5921" w:rsidTr="00F116C9">
        <w:tc>
          <w:tcPr>
            <w:tcW w:w="1129" w:type="dxa"/>
          </w:tcPr>
          <w:p w:rsidR="008A5921" w:rsidRDefault="00D94BE4" w:rsidP="00F116C9">
            <w:r>
              <w:t>3</w:t>
            </w:r>
          </w:p>
        </w:tc>
        <w:tc>
          <w:tcPr>
            <w:tcW w:w="7887" w:type="dxa"/>
          </w:tcPr>
          <w:p w:rsidR="008A5921" w:rsidRDefault="008A5921" w:rsidP="00F116C9"/>
        </w:tc>
      </w:tr>
    </w:tbl>
    <w:p w:rsidR="008A5921" w:rsidRDefault="008A5921" w:rsidP="009C3879"/>
    <w:p w:rsidR="006E151F" w:rsidRPr="009C3879" w:rsidRDefault="006E151F" w:rsidP="006E151F">
      <w:r>
        <w:t>*insert visualization pic here*</w:t>
      </w:r>
    </w:p>
    <w:p w:rsidR="00702838" w:rsidRDefault="00702838" w:rsidP="00C12523">
      <w:pPr>
        <w:pStyle w:val="Heading2"/>
        <w:numPr>
          <w:ilvl w:val="1"/>
          <w:numId w:val="1"/>
        </w:numPr>
      </w:pPr>
      <w:r>
        <w:t>API Development</w:t>
      </w:r>
    </w:p>
    <w:p w:rsidR="009C3879" w:rsidRPr="009C3879" w:rsidRDefault="009C3879" w:rsidP="009C3879">
      <w:r>
        <w:t>Our team used the following API:</w:t>
      </w:r>
    </w:p>
    <w:p w:rsidR="001710BF" w:rsidRDefault="001710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710BF" w:rsidRDefault="00481B64" w:rsidP="00481B64">
      <w:pPr>
        <w:pStyle w:val="Heading1"/>
        <w:numPr>
          <w:ilvl w:val="0"/>
          <w:numId w:val="1"/>
        </w:numPr>
      </w:pPr>
      <w:r>
        <w:lastRenderedPageBreak/>
        <w:t>Codin</w:t>
      </w:r>
      <w:r w:rsidR="00BC3C7E">
        <w:t>g standards</w:t>
      </w:r>
    </w:p>
    <w:p w:rsidR="00481B64" w:rsidRPr="00702838" w:rsidRDefault="00260E21" w:rsidP="00EE1CB6">
      <w:r>
        <w:t xml:space="preserve">Our team used Gradle (An open source build automation system) for our project. We used Eclipse to code our project and our version control was </w:t>
      </w:r>
      <w:proofErr w:type="spellStart"/>
      <w:r>
        <w:t>Github</w:t>
      </w:r>
      <w:proofErr w:type="spellEnd"/>
      <w:r>
        <w:t>.</w:t>
      </w:r>
      <w:r>
        <w:br/>
      </w:r>
      <w:r>
        <w:br/>
      </w:r>
      <w:r w:rsidR="001710BF">
        <w:t xml:space="preserve">We followed the Java syntax and naming conventions as we write our program. The details of the coding recommendations can be found at: </w:t>
      </w:r>
      <w:hyperlink r:id="rId9" w:history="1">
        <w:r w:rsidR="001710BF" w:rsidRPr="004C22B2">
          <w:rPr>
            <w:rStyle w:val="Hyperlink"/>
          </w:rPr>
          <w:t>https://www.securecoding.cert.org/confluence/display/java/Java+Coding+Guidelines</w:t>
        </w:r>
      </w:hyperlink>
      <w:r w:rsidR="001710BF">
        <w:br/>
      </w:r>
      <w:r w:rsidR="001710BF">
        <w:br/>
        <w:t xml:space="preserve">To assist other developers in understanding how our code works, we have </w:t>
      </w:r>
      <w:r>
        <w:t xml:space="preserve">also </w:t>
      </w:r>
      <w:r w:rsidR="001710BF">
        <w:t>writ</w:t>
      </w:r>
      <w:r w:rsidR="00CF594E">
        <w:t>ten meaningful comments for our</w:t>
      </w:r>
      <w:r w:rsidR="001710BF">
        <w:t xml:space="preserve"> function</w:t>
      </w:r>
      <w:r w:rsidR="00702838">
        <w:t>s throughout the coding process.</w:t>
      </w:r>
      <w:r w:rsidR="001710BF">
        <w:br w:type="page"/>
      </w:r>
    </w:p>
    <w:p w:rsidR="00481B64" w:rsidRPr="00481B64" w:rsidRDefault="00481B64" w:rsidP="00481B64">
      <w:pPr>
        <w:pStyle w:val="Heading1"/>
        <w:numPr>
          <w:ilvl w:val="0"/>
          <w:numId w:val="1"/>
        </w:numPr>
      </w:pPr>
      <w:r>
        <w:lastRenderedPageBreak/>
        <w:t>Testing</w:t>
      </w:r>
    </w:p>
    <w:p w:rsidR="00922C5B" w:rsidRDefault="007672FC" w:rsidP="005027B7">
      <w:r>
        <w:t>It is the responsibility of the developers to do unit testing.</w:t>
      </w:r>
      <w:r w:rsidR="00656154">
        <w:t xml:space="preserve"> To practice good habits, our team has incorporated unit testing into our code. Some examples of our unit tests are as follows:</w:t>
      </w:r>
    </w:p>
    <w:p w:rsidR="00850F8D" w:rsidRDefault="00922C5B" w:rsidP="00922C5B">
      <w:pPr>
        <w:pStyle w:val="Heading2"/>
      </w:pPr>
      <w:r>
        <w:t xml:space="preserve">5.1 </w:t>
      </w:r>
      <w:r w:rsidR="0034117A">
        <w:t>Example test case #1 (Logic)</w:t>
      </w:r>
      <w:r w:rsidR="00850F8D">
        <w:br/>
      </w:r>
      <w:r w:rsidR="00850F8D">
        <w:br/>
      </w:r>
      <w:r w:rsidR="00850F8D">
        <w:rPr>
          <w:noProof/>
        </w:rPr>
        <w:drawing>
          <wp:inline distT="0" distB="0" distL="0" distR="0" wp14:anchorId="7FFC7664" wp14:editId="493326E7">
            <wp:extent cx="5731510" cy="1614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50F8D" w:rsidTr="00850F8D">
        <w:tc>
          <w:tcPr>
            <w:tcW w:w="2405" w:type="dxa"/>
          </w:tcPr>
          <w:p w:rsidR="00850F8D" w:rsidRPr="000D1C53" w:rsidRDefault="00850F8D" w:rsidP="005027B7">
            <w:pPr>
              <w:rPr>
                <w:b/>
              </w:rPr>
            </w:pPr>
            <w:r w:rsidRPr="000D1C53">
              <w:rPr>
                <w:b/>
              </w:rPr>
              <w:t>Test Purpose</w:t>
            </w:r>
          </w:p>
        </w:tc>
        <w:tc>
          <w:tcPr>
            <w:tcW w:w="6611" w:type="dxa"/>
          </w:tcPr>
          <w:p w:rsidR="00850F8D" w:rsidRDefault="00850F8D" w:rsidP="005027B7">
            <w:r>
              <w:t xml:space="preserve">Checks if we </w:t>
            </w:r>
            <w:proofErr w:type="gramStart"/>
            <w:r>
              <w:t>are able to</w:t>
            </w:r>
            <w:proofErr w:type="gramEnd"/>
            <w:r>
              <w:t xml:space="preserve"> get data with no citation</w:t>
            </w:r>
          </w:p>
        </w:tc>
      </w:tr>
      <w:tr w:rsidR="00850F8D" w:rsidTr="00850F8D">
        <w:tc>
          <w:tcPr>
            <w:tcW w:w="2405" w:type="dxa"/>
          </w:tcPr>
          <w:p w:rsidR="00850F8D" w:rsidRPr="000D1C53" w:rsidRDefault="00850F8D" w:rsidP="005027B7">
            <w:pPr>
              <w:rPr>
                <w:b/>
              </w:rPr>
            </w:pPr>
            <w:r w:rsidRPr="000D1C53">
              <w:rPr>
                <w:b/>
              </w:rPr>
              <w:t>Required Test Inputs</w:t>
            </w:r>
          </w:p>
        </w:tc>
        <w:tc>
          <w:tcPr>
            <w:tcW w:w="6611" w:type="dxa"/>
          </w:tcPr>
          <w:p w:rsidR="00850F8D" w:rsidRDefault="00850F8D" w:rsidP="005027B7">
            <w:r>
              <w:t>TEST_FOLDER that holds the parsed and raw data</w:t>
            </w:r>
          </w:p>
        </w:tc>
      </w:tr>
      <w:tr w:rsidR="00850F8D" w:rsidTr="00850F8D">
        <w:tc>
          <w:tcPr>
            <w:tcW w:w="2405" w:type="dxa"/>
          </w:tcPr>
          <w:p w:rsidR="00850F8D" w:rsidRPr="000D1C53" w:rsidRDefault="00850F8D" w:rsidP="005027B7">
            <w:pPr>
              <w:rPr>
                <w:b/>
              </w:rPr>
            </w:pPr>
            <w:r w:rsidRPr="000D1C53">
              <w:rPr>
                <w:b/>
              </w:rPr>
              <w:t>Expected Test Results</w:t>
            </w:r>
          </w:p>
        </w:tc>
        <w:tc>
          <w:tcPr>
            <w:tcW w:w="6611" w:type="dxa"/>
          </w:tcPr>
          <w:p w:rsidR="00850F8D" w:rsidRDefault="00850F8D" w:rsidP="005027B7">
            <w:r>
              <w:t>Data with no citation</w:t>
            </w:r>
          </w:p>
        </w:tc>
      </w:tr>
    </w:tbl>
    <w:p w:rsidR="00BD4C80" w:rsidRDefault="0034117A" w:rsidP="007C7DF1">
      <w:pPr>
        <w:pStyle w:val="Heading2"/>
      </w:pPr>
      <w:r>
        <w:br/>
        <w:t>5.2 Example test case #2 (File request from Web Server)</w:t>
      </w:r>
      <w:r w:rsidR="00922C5B">
        <w:br/>
      </w:r>
      <w:r w:rsidR="00922C5B">
        <w:rPr>
          <w:noProof/>
        </w:rPr>
        <w:drawing>
          <wp:inline distT="0" distB="0" distL="0" distR="0" wp14:anchorId="1CED5D00" wp14:editId="5A51ED01">
            <wp:extent cx="5731510" cy="25126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C0A36" w:rsidTr="00E8403E">
        <w:tc>
          <w:tcPr>
            <w:tcW w:w="2405" w:type="dxa"/>
          </w:tcPr>
          <w:p w:rsidR="001C0A36" w:rsidRPr="000D1C53" w:rsidRDefault="001C0A36" w:rsidP="00E8403E">
            <w:pPr>
              <w:rPr>
                <w:b/>
              </w:rPr>
            </w:pPr>
            <w:r w:rsidRPr="000D1C53">
              <w:rPr>
                <w:b/>
              </w:rPr>
              <w:t>Test Purpose</w:t>
            </w:r>
          </w:p>
        </w:tc>
        <w:tc>
          <w:tcPr>
            <w:tcW w:w="6611" w:type="dxa"/>
          </w:tcPr>
          <w:p w:rsidR="001C0A36" w:rsidRDefault="0034117A" w:rsidP="00E8403E">
            <w:r>
              <w:t>Checks if file request is handled properly</w:t>
            </w:r>
          </w:p>
        </w:tc>
      </w:tr>
      <w:tr w:rsidR="001C0A36" w:rsidTr="00E8403E">
        <w:tc>
          <w:tcPr>
            <w:tcW w:w="2405" w:type="dxa"/>
          </w:tcPr>
          <w:p w:rsidR="001C0A36" w:rsidRPr="000D1C53" w:rsidRDefault="001C0A36" w:rsidP="00E8403E">
            <w:pPr>
              <w:rPr>
                <w:b/>
              </w:rPr>
            </w:pPr>
            <w:r w:rsidRPr="000D1C53">
              <w:rPr>
                <w:b/>
              </w:rPr>
              <w:t>Required Test Inputs</w:t>
            </w:r>
          </w:p>
        </w:tc>
        <w:tc>
          <w:tcPr>
            <w:tcW w:w="6611" w:type="dxa"/>
          </w:tcPr>
          <w:p w:rsidR="001C0A36" w:rsidRDefault="0034117A" w:rsidP="00E8403E">
            <w:proofErr w:type="spellStart"/>
            <w:r>
              <w:t>WebServerHandler</w:t>
            </w:r>
            <w:proofErr w:type="spellEnd"/>
            <w:r>
              <w:t>, URI</w:t>
            </w:r>
          </w:p>
        </w:tc>
      </w:tr>
      <w:tr w:rsidR="001C0A36" w:rsidTr="00E8403E">
        <w:tc>
          <w:tcPr>
            <w:tcW w:w="2405" w:type="dxa"/>
          </w:tcPr>
          <w:p w:rsidR="001C0A36" w:rsidRPr="000D1C53" w:rsidRDefault="001C0A36" w:rsidP="00E8403E">
            <w:pPr>
              <w:rPr>
                <w:b/>
              </w:rPr>
            </w:pPr>
            <w:r w:rsidRPr="000D1C53">
              <w:rPr>
                <w:b/>
              </w:rPr>
              <w:t>Expected Test Results</w:t>
            </w:r>
          </w:p>
        </w:tc>
        <w:tc>
          <w:tcPr>
            <w:tcW w:w="6611" w:type="dxa"/>
          </w:tcPr>
          <w:p w:rsidR="001C0A36" w:rsidRDefault="0034117A" w:rsidP="00E8403E">
            <w:proofErr w:type="spellStart"/>
            <w:r>
              <w:t>outputStream</w:t>
            </w:r>
            <w:proofErr w:type="spellEnd"/>
            <w:r>
              <w:t xml:space="preserve"> is the same as the file created</w:t>
            </w:r>
          </w:p>
        </w:tc>
      </w:tr>
    </w:tbl>
    <w:p w:rsidR="00303ADA" w:rsidRPr="00481B64" w:rsidRDefault="00E607ED" w:rsidP="005027B7">
      <w:r>
        <w:br w:type="page"/>
      </w:r>
    </w:p>
    <w:p w:rsidR="006E627F" w:rsidRPr="006E627F" w:rsidRDefault="004076B2" w:rsidP="006E627F">
      <w:pPr>
        <w:pStyle w:val="Heading1"/>
        <w:numPr>
          <w:ilvl w:val="0"/>
          <w:numId w:val="1"/>
        </w:numPr>
      </w:pPr>
      <w:r>
        <w:lastRenderedPageBreak/>
        <w:t>Additional Information (Optional)</w:t>
      </w:r>
    </w:p>
    <w:sectPr w:rsidR="006E627F" w:rsidRPr="006E627F" w:rsidSect="00F37D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82C"/>
    <w:multiLevelType w:val="hybridMultilevel"/>
    <w:tmpl w:val="6C4292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71D4C"/>
    <w:multiLevelType w:val="hybridMultilevel"/>
    <w:tmpl w:val="443E6DA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125A"/>
    <w:multiLevelType w:val="multilevel"/>
    <w:tmpl w:val="BDC00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D84751"/>
    <w:multiLevelType w:val="hybridMultilevel"/>
    <w:tmpl w:val="77963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4321"/>
    <w:multiLevelType w:val="hybridMultilevel"/>
    <w:tmpl w:val="2710DF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E30E1"/>
    <w:multiLevelType w:val="hybridMultilevel"/>
    <w:tmpl w:val="41BAF5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44161"/>
    <w:multiLevelType w:val="hybridMultilevel"/>
    <w:tmpl w:val="481E03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4119"/>
    <w:multiLevelType w:val="hybridMultilevel"/>
    <w:tmpl w:val="259E6D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23396"/>
    <w:multiLevelType w:val="hybridMultilevel"/>
    <w:tmpl w:val="238037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97"/>
    <w:rsid w:val="00006EE8"/>
    <w:rsid w:val="00021F9E"/>
    <w:rsid w:val="00037527"/>
    <w:rsid w:val="0005582F"/>
    <w:rsid w:val="000D1C53"/>
    <w:rsid w:val="000F5B4C"/>
    <w:rsid w:val="0013700E"/>
    <w:rsid w:val="001710BF"/>
    <w:rsid w:val="00175A20"/>
    <w:rsid w:val="001C0A36"/>
    <w:rsid w:val="001D4BD6"/>
    <w:rsid w:val="00203F5E"/>
    <w:rsid w:val="002147FB"/>
    <w:rsid w:val="00254671"/>
    <w:rsid w:val="00260E21"/>
    <w:rsid w:val="002702B1"/>
    <w:rsid w:val="00270A25"/>
    <w:rsid w:val="002820F5"/>
    <w:rsid w:val="00284844"/>
    <w:rsid w:val="00287E27"/>
    <w:rsid w:val="002C4241"/>
    <w:rsid w:val="00303ADA"/>
    <w:rsid w:val="0032602D"/>
    <w:rsid w:val="00331B49"/>
    <w:rsid w:val="0034117A"/>
    <w:rsid w:val="0038644A"/>
    <w:rsid w:val="00386D70"/>
    <w:rsid w:val="003A5857"/>
    <w:rsid w:val="003B0783"/>
    <w:rsid w:val="003F218E"/>
    <w:rsid w:val="003F634F"/>
    <w:rsid w:val="004076B2"/>
    <w:rsid w:val="004246BD"/>
    <w:rsid w:val="00451F5C"/>
    <w:rsid w:val="004658D3"/>
    <w:rsid w:val="00481B64"/>
    <w:rsid w:val="00485269"/>
    <w:rsid w:val="004A05E2"/>
    <w:rsid w:val="004D261D"/>
    <w:rsid w:val="004F2A9A"/>
    <w:rsid w:val="004F6353"/>
    <w:rsid w:val="005027B7"/>
    <w:rsid w:val="00513FFD"/>
    <w:rsid w:val="00523875"/>
    <w:rsid w:val="0053649D"/>
    <w:rsid w:val="0055302D"/>
    <w:rsid w:val="00556788"/>
    <w:rsid w:val="00560E90"/>
    <w:rsid w:val="00573947"/>
    <w:rsid w:val="005A6EDB"/>
    <w:rsid w:val="005D16D0"/>
    <w:rsid w:val="00601D5B"/>
    <w:rsid w:val="00633C33"/>
    <w:rsid w:val="00656154"/>
    <w:rsid w:val="00690053"/>
    <w:rsid w:val="006A1B7D"/>
    <w:rsid w:val="006B41DB"/>
    <w:rsid w:val="006C78BB"/>
    <w:rsid w:val="006D35E7"/>
    <w:rsid w:val="006E151F"/>
    <w:rsid w:val="006E2F8F"/>
    <w:rsid w:val="006E627F"/>
    <w:rsid w:val="00702838"/>
    <w:rsid w:val="00716226"/>
    <w:rsid w:val="00720171"/>
    <w:rsid w:val="007672FC"/>
    <w:rsid w:val="007806FC"/>
    <w:rsid w:val="00790875"/>
    <w:rsid w:val="00797B4B"/>
    <w:rsid w:val="007C7DF1"/>
    <w:rsid w:val="007D67F0"/>
    <w:rsid w:val="008271B6"/>
    <w:rsid w:val="008469FC"/>
    <w:rsid w:val="00850F8D"/>
    <w:rsid w:val="00867E12"/>
    <w:rsid w:val="008A49B2"/>
    <w:rsid w:val="008A5921"/>
    <w:rsid w:val="008B4031"/>
    <w:rsid w:val="008B4A68"/>
    <w:rsid w:val="008E555F"/>
    <w:rsid w:val="008F2DBC"/>
    <w:rsid w:val="008F591B"/>
    <w:rsid w:val="00911C32"/>
    <w:rsid w:val="009145DF"/>
    <w:rsid w:val="00922C5B"/>
    <w:rsid w:val="00982900"/>
    <w:rsid w:val="009A04AF"/>
    <w:rsid w:val="009C3879"/>
    <w:rsid w:val="009D65A1"/>
    <w:rsid w:val="009E5914"/>
    <w:rsid w:val="00A237F0"/>
    <w:rsid w:val="00A77135"/>
    <w:rsid w:val="00AA7B72"/>
    <w:rsid w:val="00AB08E6"/>
    <w:rsid w:val="00AE0F55"/>
    <w:rsid w:val="00AE586A"/>
    <w:rsid w:val="00B23AD1"/>
    <w:rsid w:val="00B25B2C"/>
    <w:rsid w:val="00B40F90"/>
    <w:rsid w:val="00B57356"/>
    <w:rsid w:val="00B81955"/>
    <w:rsid w:val="00B81D4C"/>
    <w:rsid w:val="00BA27EF"/>
    <w:rsid w:val="00BC28EB"/>
    <w:rsid w:val="00BC3C7E"/>
    <w:rsid w:val="00BD4C80"/>
    <w:rsid w:val="00BE4F37"/>
    <w:rsid w:val="00C041E7"/>
    <w:rsid w:val="00C12523"/>
    <w:rsid w:val="00C31C9B"/>
    <w:rsid w:val="00C37628"/>
    <w:rsid w:val="00C37DED"/>
    <w:rsid w:val="00C549FC"/>
    <w:rsid w:val="00C57A1A"/>
    <w:rsid w:val="00C62829"/>
    <w:rsid w:val="00CA5653"/>
    <w:rsid w:val="00CD213E"/>
    <w:rsid w:val="00CE64F2"/>
    <w:rsid w:val="00CF594E"/>
    <w:rsid w:val="00D0372F"/>
    <w:rsid w:val="00D16D96"/>
    <w:rsid w:val="00D545C0"/>
    <w:rsid w:val="00D56408"/>
    <w:rsid w:val="00D61797"/>
    <w:rsid w:val="00D94BE4"/>
    <w:rsid w:val="00DC1E62"/>
    <w:rsid w:val="00DC5451"/>
    <w:rsid w:val="00DC7E01"/>
    <w:rsid w:val="00E07185"/>
    <w:rsid w:val="00E33CBA"/>
    <w:rsid w:val="00E4036F"/>
    <w:rsid w:val="00E41CB8"/>
    <w:rsid w:val="00E607ED"/>
    <w:rsid w:val="00E74902"/>
    <w:rsid w:val="00ED021C"/>
    <w:rsid w:val="00EE1CB6"/>
    <w:rsid w:val="00F03DF2"/>
    <w:rsid w:val="00F13ACF"/>
    <w:rsid w:val="00F37DC6"/>
    <w:rsid w:val="00F63E7E"/>
    <w:rsid w:val="00F77318"/>
    <w:rsid w:val="00F91122"/>
    <w:rsid w:val="00F95E24"/>
    <w:rsid w:val="00FC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E061"/>
  <w15:chartTrackingRefBased/>
  <w15:docId w15:val="{CA3CDEC5-888F-42E0-94DD-27C82BE1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D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7DC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37DC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1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B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77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ecurecoding.cert.org/confluence/display/java/Java+Coding+Guideline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86AFF26C044875B4FFED53B5991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C46AA-6931-4407-BD20-685D4628E171}"/>
      </w:docPartPr>
      <w:docPartBody>
        <w:p w:rsidR="0098439E" w:rsidRDefault="00C13A93" w:rsidP="00C13A93">
          <w:pPr>
            <w:pStyle w:val="A586AFF26C044875B4FFED53B59918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64FB4F438744B69A9D9554C7FF5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8B8A-51C3-4A8F-BEA6-B787C168BD52}"/>
      </w:docPartPr>
      <w:docPartBody>
        <w:p w:rsidR="0098439E" w:rsidRDefault="00C13A93" w:rsidP="00C13A93">
          <w:pPr>
            <w:pStyle w:val="0C64FB4F438744B69A9D9554C7FF539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705DBF"/>
    <w:rsid w:val="008C1C3D"/>
    <w:rsid w:val="0098439E"/>
    <w:rsid w:val="00C003C4"/>
    <w:rsid w:val="00C13A93"/>
    <w:rsid w:val="00E5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6AFF26C044875B4FFED53B599189F">
    <w:name w:val="A586AFF26C044875B4FFED53B599189F"/>
    <w:rsid w:val="00C13A93"/>
  </w:style>
  <w:style w:type="paragraph" w:customStyle="1" w:styleId="0C64FB4F438744B69A9D9554C7FF539D">
    <w:name w:val="0C64FB4F438744B69A9D9554C7FF539D"/>
    <w:rsid w:val="00C13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CS3219 – cir pROJECT</vt:lpstr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CS3219 – cir pROJECT</dc:title>
  <dc:subject>Group 4</dc:subject>
  <dc:creator>Shaun Chee</dc:creator>
  <cp:keywords/>
  <dc:description/>
  <cp:lastModifiedBy>Shaun Chee</cp:lastModifiedBy>
  <cp:revision>239</cp:revision>
  <dcterms:created xsi:type="dcterms:W3CDTF">2017-11-08T05:24:00Z</dcterms:created>
  <dcterms:modified xsi:type="dcterms:W3CDTF">2017-11-11T19:49:00Z</dcterms:modified>
</cp:coreProperties>
</file>