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4CF5CC" w14:textId="77777777" w:rsidR="008D783E" w:rsidRDefault="008D783E" w:rsidP="008D78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Учреждения образования</w:t>
      </w:r>
    </w:p>
    <w:p w14:paraId="2F7E93EA" w14:textId="77777777" w:rsidR="008D783E" w:rsidRDefault="008D783E" w:rsidP="008D783E">
      <w:pPr>
        <w:spacing w:after="360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14:paraId="25FD34C7" w14:textId="371CFF8F" w:rsidR="008D783E" w:rsidRPr="000039E6" w:rsidRDefault="008D783E" w:rsidP="008D783E">
      <w:pPr>
        <w:spacing w:after="24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№4</w:t>
      </w:r>
    </w:p>
    <w:p w14:paraId="7DDE75AE" w14:textId="6D01F68D" w:rsidR="008D783E" w:rsidRPr="000039E6" w:rsidRDefault="008D783E" w:rsidP="008D783E">
      <w:pPr>
        <w:spacing w:after="3240"/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be-BY"/>
        </w:rPr>
        <w:t>Изучение и характеристика компонентов ЭВМ</w:t>
      </w:r>
    </w:p>
    <w:p w14:paraId="5A5587AD" w14:textId="77777777" w:rsidR="008D783E" w:rsidRDefault="008D783E" w:rsidP="008D783E">
      <w:pPr>
        <w:spacing w:after="1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</w:t>
      </w:r>
    </w:p>
    <w:p w14:paraId="1E42CE3E" w14:textId="77777777" w:rsidR="008D783E" w:rsidRDefault="008D783E" w:rsidP="008D783E">
      <w:pPr>
        <w:spacing w:after="120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 2 курса </w:t>
      </w:r>
      <w:r w:rsidRPr="00F215BA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группы ФИТ</w:t>
      </w:r>
    </w:p>
    <w:p w14:paraId="03EEE490" w14:textId="77777777" w:rsidR="008D783E" w:rsidRDefault="008D783E" w:rsidP="008D783E">
      <w:pPr>
        <w:spacing w:after="4200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Шумова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Елизавета Игоревна</w:t>
      </w:r>
    </w:p>
    <w:p w14:paraId="7EC31916" w14:textId="77777777" w:rsidR="008D783E" w:rsidRDefault="008D783E" w:rsidP="008D783E">
      <w:pPr>
        <w:spacing w:after="21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2022 г.</w:t>
      </w:r>
    </w:p>
    <w:p w14:paraId="1DA66AB6" w14:textId="36462633" w:rsidR="008D783E" w:rsidRPr="000039E6" w:rsidRDefault="008D783E" w:rsidP="008D783E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039E6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lang w:eastAsia="ru-RU"/>
        </w:rPr>
        <w:lastRenderedPageBreak/>
        <w:t> </w:t>
      </w:r>
      <w:r w:rsidRPr="000039E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Цель работы</w:t>
      </w:r>
      <w:r w:rsidRPr="000039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—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изучить основные компоненты ЭВМ и их характеристики, провести тестирование быстродействия ОЗУ, построить структурную схему ПК</w:t>
      </w:r>
      <w:r w:rsidRPr="000039E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14589C90" w14:textId="77777777" w:rsidR="008D783E" w:rsidRDefault="008D783E" w:rsidP="008D783E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67B0EFD" w14:textId="511CF067" w:rsidR="008D783E" w:rsidRDefault="008D783E" w:rsidP="008D783E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039E6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Теоретическая часть</w:t>
      </w:r>
    </w:p>
    <w:p w14:paraId="5E3F7BF4" w14:textId="77777777" w:rsidR="00906D06" w:rsidRDefault="00906D06" w:rsidP="008D783E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412B2819" w14:textId="09548435" w:rsidR="00B246E9" w:rsidRPr="00B246E9" w:rsidRDefault="00B246E9" w:rsidP="00B246E9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246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FSB </w:t>
      </w:r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(Front Side 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Bus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– шина в двухшинной архитектуре DIB корпорации Intel шина, связывающая процессор с оперативно запоминающи</w:t>
      </w:r>
      <w:r w:rsidR="00D655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</w:t>
      </w:r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устройство</w:t>
      </w:r>
      <w:r w:rsidR="00D655B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</w:t>
      </w:r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(ОЗУ).</w:t>
      </w:r>
    </w:p>
    <w:p w14:paraId="2FAE24BE" w14:textId="34EF0BB8" w:rsidR="00B246E9" w:rsidRPr="00B246E9" w:rsidRDefault="00B246E9" w:rsidP="00B246E9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246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DMI </w:t>
      </w:r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(Desktop Management Interface) — интерфейс программирования приложений (</w:t>
      </w:r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Application</w:t>
      </w:r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Programming</w:t>
      </w:r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Interface</w:t>
      </w:r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 – </w:t>
      </w:r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API</w:t>
      </w:r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позволяющий программному обеспечению собирать данные о характеристиках компьютера. Данный интерфейс позволяет пользователю получить информацию об аппаратном обеспечении ПК.</w:t>
      </w:r>
    </w:p>
    <w:p w14:paraId="3D8337E8" w14:textId="77777777" w:rsidR="00B246E9" w:rsidRPr="00B246E9" w:rsidRDefault="00B246E9" w:rsidP="00B246E9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246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Чипсет </w:t>
      </w:r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chip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set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– набор микросхем, спроектированных для совместной работы с целью выполнения набора каких-либо функций. Так, в компьютерах чипсет выполняет роль связующего компонента, обеспечивающего совместное функционирование подсистем памяти, ЦПУ, ввода-вывода и других. Чипсеты встречаются и в других устройствах, например, в радиоблоках сотовых телефонов. Чипсет состоит из двух основных микросхем (иногда они объединяются в один чип):</w:t>
      </w:r>
    </w:p>
    <w:p w14:paraId="6E04870F" w14:textId="77777777" w:rsidR="00B246E9" w:rsidRPr="00B246E9" w:rsidRDefault="00B246E9" w:rsidP="00B246E9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246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MCH </w:t>
      </w:r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(Memory 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Controller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Hub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— контроллер-концентратор памяти — северный мост (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northbridge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 — обеспечивает взаимодействие центрального процессора (ЦП) с памятью и видеоадаптером (PCI Express). В новых чипсетах часто имеется интегрированная видеоподсистема. Контроллер памяти может быть интегрирован в процессор (например Opteron, 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Nehalem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UltraSPARC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T1).</w:t>
      </w:r>
    </w:p>
    <w:p w14:paraId="3EBE4B1A" w14:textId="77777777" w:rsidR="00B246E9" w:rsidRPr="00B246E9" w:rsidRDefault="00B246E9" w:rsidP="00B246E9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246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ICH </w:t>
      </w:r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(I/O 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Controller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Hub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— контроллер-концентратор ввода-вывода — южный мост (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southbridge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 — обеспечивает взаимодействие между ЦП и жестким диском, картами PCI, интерфейсами IDE, SATA, USB и пр. Также иногда к чипсетам относят микросхему </w:t>
      </w:r>
      <w:r w:rsidRPr="00B246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Super I/O</w:t>
      </w:r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которая подключается к южному мосту и отвечает за низкоскоростные порты RS232, LPT, PS/2.</w:t>
      </w:r>
    </w:p>
    <w:p w14:paraId="15B06358" w14:textId="77777777" w:rsidR="00B246E9" w:rsidRPr="00B246E9" w:rsidRDefault="00B246E9" w:rsidP="00B246E9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246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Тайминги оперативной памяти</w:t>
      </w:r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Схема таймингов включает в себя задержки CL-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tRCD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tRP-tRAS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соответственно. Для работы с памятью необходимо для начала выбрать чип, с которым мы будем работать. Делается это командой CS (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Chip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Select). Затем выбирается банк и строка. Перед началом работы с любой строкой необходимо ее активировать. Делается это командой выбора строки RAS (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Row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Address 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Strobe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), при выборе строки она активируется. Затем нужно выбрать столбец командой CAS (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Column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Address 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Strobe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– эта же команда инициирует чтение. Затем считать данные и закрыть строку, совершив предварительный заряд (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precharge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банка.</w:t>
      </w:r>
    </w:p>
    <w:p w14:paraId="2ADFE888" w14:textId="77777777" w:rsidR="00B246E9" w:rsidRPr="00B246E9" w:rsidRDefault="00B246E9" w:rsidP="00B246E9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gramStart"/>
      <w:r w:rsidRPr="00B246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CL</w:t>
      </w:r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spellStart"/>
      <w:proofErr w:type="gram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Cas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Latency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– минимальное время между подачей команды на чтение (CAS) и началом передачи данных (задержка чтения).</w:t>
      </w:r>
    </w:p>
    <w:p w14:paraId="6AE880C5" w14:textId="77777777" w:rsidR="00B246E9" w:rsidRPr="00B246E9" w:rsidRDefault="00B246E9" w:rsidP="00B246E9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246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tRCD</w:t>
      </w:r>
      <w:proofErr w:type="spellEnd"/>
      <w:r w:rsidRPr="00B246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(RAS 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to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CAS 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delay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– время, необходимое для активизации строки банка, или минимальное время между подачей сигнала на выбор строки (RAS) и сигнала на выбор столбца (CAS).</w:t>
      </w:r>
    </w:p>
    <w:p w14:paraId="74A0FDD3" w14:textId="77777777" w:rsidR="00B246E9" w:rsidRPr="00B246E9" w:rsidRDefault="00B246E9" w:rsidP="00B246E9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246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>tRP</w:t>
      </w:r>
      <w:proofErr w:type="spellEnd"/>
      <w:r w:rsidRPr="00B246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Row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Precharge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 – время, необходимое для предварительного заряда банка (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precharge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). Иными словами, минимальное время закрытия строки, после чего можно активировать новую строку банка.</w:t>
      </w:r>
    </w:p>
    <w:p w14:paraId="5F367605" w14:textId="77777777" w:rsidR="00B246E9" w:rsidRPr="00B246E9" w:rsidRDefault="00B246E9" w:rsidP="00B246E9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B246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tRAS</w:t>
      </w:r>
      <w:proofErr w:type="spellEnd"/>
      <w:r w:rsidRPr="00B246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 </w:t>
      </w:r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(Active 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to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Precharge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 – минимальное время активности строки, то есть минимальное время между активацией строки (ее открытием) и подачей команды на </w:t>
      </w:r>
      <w:proofErr w:type="spellStart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предзаряд</w:t>
      </w:r>
      <w:proofErr w:type="spellEnd"/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(начало закрытия строки). Строка не может быть закрыта раньше этого времени.</w:t>
      </w:r>
    </w:p>
    <w:p w14:paraId="475A8D16" w14:textId="77777777" w:rsidR="00B246E9" w:rsidRPr="00B246E9" w:rsidRDefault="00B246E9" w:rsidP="00B246E9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B246E9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CR </w:t>
      </w:r>
      <w:r w:rsidRPr="00B246E9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(Command Rate) – Время, необходимое для декодирования контроллером команд и адресов. Иначе, минимальное время между подачей двух команд. При значении 1T команда распознается 1 такт, при 2T – 2 такта, 3T – 3 такта.</w:t>
      </w:r>
    </w:p>
    <w:p w14:paraId="69CCDBEA" w14:textId="33A43408" w:rsidR="00467F03" w:rsidRPr="00B246E9" w:rsidRDefault="00B246E9" w:rsidP="00B246E9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B246E9">
        <w:rPr>
          <w:rFonts w:ascii="Times New Roman" w:hAnsi="Times New Roman" w:cs="Times New Roman"/>
          <w:b/>
          <w:bCs/>
          <w:color w:val="000000"/>
          <w:sz w:val="28"/>
          <w:szCs w:val="28"/>
        </w:rPr>
        <w:t>USB </w:t>
      </w:r>
      <w:r w:rsidRPr="00B246E9">
        <w:rPr>
          <w:rFonts w:ascii="Times New Roman" w:hAnsi="Times New Roman" w:cs="Times New Roman"/>
          <w:color w:val="000000"/>
          <w:sz w:val="28"/>
          <w:szCs w:val="28"/>
        </w:rPr>
        <w:t xml:space="preserve">(Universal </w:t>
      </w:r>
      <w:proofErr w:type="spellStart"/>
      <w:r w:rsidRPr="00B246E9">
        <w:rPr>
          <w:rFonts w:ascii="Times New Roman" w:hAnsi="Times New Roman" w:cs="Times New Roman"/>
          <w:color w:val="000000"/>
          <w:sz w:val="28"/>
          <w:szCs w:val="28"/>
        </w:rPr>
        <w:t>Serial</w:t>
      </w:r>
      <w:proofErr w:type="spellEnd"/>
      <w:r w:rsidRPr="00B246E9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B246E9">
        <w:rPr>
          <w:rFonts w:ascii="Times New Roman" w:hAnsi="Times New Roman" w:cs="Times New Roman"/>
          <w:color w:val="000000"/>
          <w:sz w:val="28"/>
          <w:szCs w:val="28"/>
        </w:rPr>
        <w:t>Bus</w:t>
      </w:r>
      <w:proofErr w:type="spellEnd"/>
      <w:r w:rsidRPr="00B246E9">
        <w:rPr>
          <w:rFonts w:ascii="Times New Roman" w:hAnsi="Times New Roman" w:cs="Times New Roman"/>
          <w:color w:val="000000"/>
          <w:sz w:val="28"/>
          <w:szCs w:val="28"/>
        </w:rPr>
        <w:t>) – универсальный интерфейс для подключения 127 устройств (этот интерфейс может располагаться на передней или боковой стенке корпуса).</w:t>
      </w:r>
    </w:p>
    <w:p w14:paraId="4FFA476C" w14:textId="2444AD5C" w:rsidR="00467F03" w:rsidRDefault="00467F03" w:rsidP="008D783E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Практическая часть</w:t>
      </w:r>
    </w:p>
    <w:p w14:paraId="0319A6A4" w14:textId="77777777" w:rsidR="00643F3D" w:rsidRDefault="00643F3D" w:rsidP="00620AFD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41CE4746" w14:textId="0A1A8639" w:rsidR="00620AFD" w:rsidRDefault="00643F3D" w:rsidP="00620AFD">
      <w:pPr>
        <w:spacing w:after="0" w:line="240" w:lineRule="auto"/>
        <w:ind w:firstLine="510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643F3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1. Ознакомьтесь с суммарной информацией о компьютере.</w:t>
      </w:r>
    </w:p>
    <w:p w14:paraId="369BE55E" w14:textId="77777777" w:rsidR="00643F3D" w:rsidRPr="00643F3D" w:rsidRDefault="00643F3D" w:rsidP="00620AF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9BB6734" w14:textId="21912305" w:rsidR="00467F03" w:rsidRDefault="00620AFD" w:rsidP="00620AF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 компьютера:</w:t>
      </w:r>
    </w:p>
    <w:p w14:paraId="57F94172" w14:textId="3B25D413" w:rsidR="00620AFD" w:rsidRPr="00620AFD" w:rsidRDefault="00620AFD" w:rsidP="00620AFD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545BC70" wp14:editId="4F5ADEDE">
            <wp:extent cx="5848350" cy="2952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ACF1C" w14:textId="6C24BDBE" w:rsidR="008D783E" w:rsidRDefault="008D783E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8900CB8" w14:textId="3D22A35C" w:rsidR="00620AFD" w:rsidRDefault="00620AFD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 операционной системы:</w:t>
      </w:r>
    </w:p>
    <w:p w14:paraId="74E1E6C5" w14:textId="36A9C07F" w:rsidR="00620AFD" w:rsidRDefault="00620AFD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790BFB6" wp14:editId="57175F24">
            <wp:extent cx="4933950" cy="3524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A8880" w14:textId="2B637177" w:rsidR="00620AFD" w:rsidRDefault="00620AFD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104A957" w14:textId="6E867B6A" w:rsidR="00620AFD" w:rsidRDefault="00620AFD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Имя компьютера</w:t>
      </w:r>
      <w:r w:rsidR="0087481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 имя пользователя:</w:t>
      </w:r>
    </w:p>
    <w:p w14:paraId="38398DBD" w14:textId="74033A7B" w:rsidR="00874811" w:rsidRDefault="00874811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0FBA152" wp14:editId="70687FFF">
            <wp:extent cx="4324350" cy="6096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76503" w14:textId="5A1B0652" w:rsidR="00874811" w:rsidRDefault="00874811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9CE56A6" w14:textId="1990FCA9" w:rsidR="00874811" w:rsidRDefault="00874811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Тип центрального процессора: </w:t>
      </w:r>
    </w:p>
    <w:p w14:paraId="6A399CD5" w14:textId="65B323B2" w:rsidR="00874811" w:rsidRPr="00DF68A0" w:rsidRDefault="00874811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AD71326" wp14:editId="56C1D91D">
            <wp:extent cx="5940425" cy="25273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4EAA" w14:textId="106F91EC" w:rsidR="00874811" w:rsidRDefault="00874811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33DCD1F" w14:textId="4595E789" w:rsidR="00874811" w:rsidRDefault="00874811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 системной платы:</w:t>
      </w:r>
    </w:p>
    <w:p w14:paraId="22E0512E" w14:textId="4142C4C4" w:rsidR="00874811" w:rsidRDefault="00F45ADD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9837A01" wp14:editId="03EC5A4C">
            <wp:extent cx="4448175" cy="3238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1AB0" w14:textId="7E2BB703" w:rsidR="00874811" w:rsidRDefault="00874811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E18EF90" w14:textId="77D0C258" w:rsidR="00874811" w:rsidRDefault="00874811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 чипсета системной платы:</w:t>
      </w:r>
    </w:p>
    <w:p w14:paraId="1EBCA873" w14:textId="740724F1" w:rsidR="00874811" w:rsidRDefault="00F45ADD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51212683" wp14:editId="0920B31F">
            <wp:extent cx="5940425" cy="3429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27E5" w14:textId="77777777" w:rsidR="00F45ADD" w:rsidRDefault="00F45ADD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C1921F0" w14:textId="500AA611" w:rsidR="00874811" w:rsidRDefault="00874811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Количество и тип оперативной (системной) памяти:</w:t>
      </w:r>
    </w:p>
    <w:p w14:paraId="4391BBA8" w14:textId="44A920B6" w:rsidR="00874811" w:rsidRDefault="00F45ADD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8D38290" wp14:editId="55449F89">
            <wp:extent cx="4886325" cy="32385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8CD12" w14:textId="77777777" w:rsidR="00F45ADD" w:rsidRDefault="00F45ADD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482C08DD" w14:textId="231DEE3C" w:rsidR="00874811" w:rsidRDefault="00874811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Тип видеоадаптера:</w:t>
      </w:r>
    </w:p>
    <w:p w14:paraId="4E494A57" w14:textId="2D7524A4" w:rsidR="00874811" w:rsidRDefault="00F45ADD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20B7416" wp14:editId="0C710E91">
            <wp:extent cx="5133975" cy="37147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8881B" w14:textId="77777777" w:rsidR="00F45ADD" w:rsidRDefault="00F45ADD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1336A5AB" w14:textId="133BA4B5" w:rsidR="00874811" w:rsidRDefault="00874811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 монитора:</w:t>
      </w:r>
    </w:p>
    <w:p w14:paraId="722A6248" w14:textId="2238B494" w:rsidR="00874811" w:rsidRDefault="00F45ADD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4744C48" wp14:editId="2C9F610A">
            <wp:extent cx="5781675" cy="3714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AD97" w14:textId="77777777" w:rsidR="00F45ADD" w:rsidRDefault="00F45ADD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533DC6B" w14:textId="795A9246" w:rsidR="00874811" w:rsidRDefault="00874811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 и объем дискового накопителя:</w:t>
      </w:r>
    </w:p>
    <w:p w14:paraId="22AA78E0" w14:textId="73CDDAC9" w:rsidR="00F45ADD" w:rsidRDefault="00F45ADD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B4F3F3D" wp14:editId="5DE5F4E0">
            <wp:extent cx="5940425" cy="2336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3800" w14:textId="311118D0" w:rsidR="00874811" w:rsidRDefault="00874811" w:rsidP="00620AFD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77F1C1F8" w14:textId="27EEC05B" w:rsidR="00874811" w:rsidRPr="00D54C66" w:rsidRDefault="00D54C66" w:rsidP="00D54C66">
      <w:pPr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4C66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2. Ознакомьтесь с ЦП исследуемого компьютера.</w:t>
      </w:r>
    </w:p>
    <w:p w14:paraId="7A54D09C" w14:textId="77777777" w:rsidR="005F64A6" w:rsidRDefault="005F64A6" w:rsidP="00D54C6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7758256" w14:textId="0633551C" w:rsidR="00D54C66" w:rsidRDefault="00D54C66" w:rsidP="00D54C6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4C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 ЦП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0B4866B0" w14:textId="34CD84A0" w:rsidR="00D54C66" w:rsidRPr="00D54C66" w:rsidRDefault="00D54C66" w:rsidP="00D54C6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B65D035" wp14:editId="1D5D7AF1">
            <wp:extent cx="5940425" cy="2533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746C" w14:textId="77777777" w:rsidR="00D54C66" w:rsidRDefault="00D54C66" w:rsidP="00D54C6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5215F0A3" w14:textId="0B47EB38" w:rsidR="00D54C66" w:rsidRDefault="00D54C66" w:rsidP="00D54C6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4C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название ядра (псевдоним) ЦП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1F8FAC87" w14:textId="37CC1119" w:rsidR="00D54C66" w:rsidRPr="00D54C66" w:rsidRDefault="00D54C66" w:rsidP="00D54C6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AB8C506" wp14:editId="0D6B41F6">
            <wp:extent cx="4048125" cy="3143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AA541" w14:textId="77777777" w:rsidR="00D54C66" w:rsidRDefault="00D54C66" w:rsidP="00D54C6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EBD7D6D" w14:textId="5BDA2C19" w:rsidR="00D54C66" w:rsidRDefault="00D54C66" w:rsidP="00D54C6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D54C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степинг</w:t>
      </w:r>
      <w:proofErr w:type="spellEnd"/>
      <w:r w:rsidRPr="00D54C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ЦП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1059B6C8" w14:textId="280350B6" w:rsidR="00D54C66" w:rsidRPr="00D54C66" w:rsidRDefault="00D54C66" w:rsidP="00D54C6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223C2265" wp14:editId="78005315">
            <wp:extent cx="3124200" cy="32385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FE255" w14:textId="77777777" w:rsidR="00D54C66" w:rsidRDefault="00D54C66" w:rsidP="00D54C6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6817AC4" w14:textId="6E029736" w:rsidR="00D54C66" w:rsidRDefault="00D54C66" w:rsidP="00D54C6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4C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наборы инструкций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5F84F8C1" w14:textId="4130D088" w:rsidR="00D54C66" w:rsidRDefault="005D31F0" w:rsidP="00D54C6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7ACDAF60" wp14:editId="0490C70C">
            <wp:extent cx="5940425" cy="21844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BB97" w14:textId="77777777" w:rsidR="005D31F0" w:rsidRPr="00D54C66" w:rsidRDefault="005D31F0" w:rsidP="00D54C6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04F8593" w14:textId="4845F174" w:rsidR="00D54C66" w:rsidRDefault="00D54C66" w:rsidP="00D54C6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4C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исходная частота</w:t>
      </w:r>
      <w:r w:rsidR="005D31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3E4CC216" w14:textId="600856AD" w:rsidR="005D31F0" w:rsidRDefault="005D31F0" w:rsidP="00D54C6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AF20CA1" wp14:editId="72DB57E6">
            <wp:extent cx="3733800" cy="3238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08A8C" w14:textId="77777777" w:rsidR="005D31F0" w:rsidRPr="00D54C66" w:rsidRDefault="005D31F0" w:rsidP="00D54C6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5C4201C" w14:textId="46256DD9" w:rsidR="00D54C66" w:rsidRDefault="00D54C66" w:rsidP="00D54C6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4C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размер и характеристики кэш памяти ЦП</w:t>
      </w:r>
      <w:r w:rsidR="005D31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24F3FAAC" w14:textId="1C491CE1" w:rsidR="005D31F0" w:rsidRDefault="005D31F0" w:rsidP="00D54C6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3BE59830" wp14:editId="672C9323">
            <wp:extent cx="5940425" cy="1182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A089C" w14:textId="77777777" w:rsidR="005D31F0" w:rsidRPr="00D54C66" w:rsidRDefault="005D31F0" w:rsidP="00D54C6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64FD04A7" w14:textId="2EF1B506" w:rsidR="005D31F0" w:rsidRPr="005D31F0" w:rsidRDefault="005D31F0" w:rsidP="00D54C6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</w:pPr>
      <w:r w:rsidRPr="005D31F0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Ф</w:t>
      </w:r>
      <w:r w:rsidR="00D54C66" w:rsidRPr="00D54C66"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eastAsia="ru-RU"/>
        </w:rPr>
        <w:t>изические параметры ЦП:</w:t>
      </w:r>
    </w:p>
    <w:p w14:paraId="573A01ED" w14:textId="27EBEF0C" w:rsidR="00D54C66" w:rsidRDefault="00D54C66" w:rsidP="00D54C6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D54C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 корпуса</w:t>
      </w:r>
      <w:r w:rsidR="005D31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D54C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размер корпуса</w:t>
      </w:r>
      <w:r w:rsidR="005D31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D54C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технологический процесс</w:t>
      </w:r>
      <w:r w:rsidR="005D31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</w:t>
      </w:r>
      <w:r w:rsidRPr="00D54C6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типичная мощность</w:t>
      </w:r>
      <w:r w:rsidR="005D31F0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</w:t>
      </w:r>
    </w:p>
    <w:p w14:paraId="75D56AA9" w14:textId="0132AD55" w:rsidR="005D31F0" w:rsidRDefault="005D31F0" w:rsidP="00D54C6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03037D3" wp14:editId="365770D3">
            <wp:extent cx="5940425" cy="112839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42D15" w14:textId="77777777" w:rsidR="005D31F0" w:rsidRPr="00D54C66" w:rsidRDefault="005D31F0" w:rsidP="00D54C66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33D690AB" w14:textId="537538C3" w:rsidR="00D312FC" w:rsidRDefault="0080330D" w:rsidP="0080330D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80330D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3. Ознакомьтесь с материнской (системной) платой ПК.</w:t>
      </w:r>
    </w:p>
    <w:p w14:paraId="647883BA" w14:textId="1A9AAEE0" w:rsidR="0080330D" w:rsidRDefault="0080330D" w:rsidP="0080330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0330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название материнской платы и фирму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:</w:t>
      </w:r>
    </w:p>
    <w:p w14:paraId="3B339154" w14:textId="53E8A947" w:rsidR="0080330D" w:rsidRDefault="00957D07" w:rsidP="0080330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5A1AF8E7" wp14:editId="57CB8F15">
            <wp:extent cx="4219575" cy="4000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2F4C4" w14:textId="5F5E3A16" w:rsidR="00957D07" w:rsidRDefault="00957D07" w:rsidP="0080330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3CE73762" wp14:editId="0D4478D5">
            <wp:extent cx="5000625" cy="361950"/>
            <wp:effectExtent l="0" t="0" r="952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0B3C" w14:textId="77777777" w:rsidR="0080330D" w:rsidRPr="0080330D" w:rsidRDefault="0080330D" w:rsidP="0080330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7E6261DD" w14:textId="390EED2E" w:rsidR="0080330D" w:rsidRPr="0080330D" w:rsidRDefault="00957D07" w:rsidP="0080330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>С</w:t>
      </w:r>
      <w:r w:rsidR="0080330D" w:rsidRPr="0080330D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>войства шины FSB:</w:t>
      </w:r>
    </w:p>
    <w:p w14:paraId="4A2AB79D" w14:textId="36CF1F5A" w:rsidR="0080330D" w:rsidRDefault="0080330D" w:rsidP="0080330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0330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тип шины</w:t>
      </w:r>
      <w:r w:rsidR="00957D0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</w:t>
      </w:r>
      <w:r w:rsidRPr="0080330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реальная частота</w:t>
      </w:r>
      <w:r w:rsidR="00957D0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</w:t>
      </w:r>
      <w:r w:rsidRPr="0080330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эффективная частота</w:t>
      </w:r>
      <w:r w:rsidR="00957D0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:</w:t>
      </w:r>
    </w:p>
    <w:p w14:paraId="31973B90" w14:textId="4AD2998E" w:rsidR="00957D07" w:rsidRDefault="00957D07" w:rsidP="0080330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0C59BB00" wp14:editId="69679D61">
            <wp:extent cx="3790950" cy="1000125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1EEB6" w14:textId="77777777" w:rsidR="00957D07" w:rsidRPr="0080330D" w:rsidRDefault="00957D07" w:rsidP="0080330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63D2EDDB" w14:textId="125CDBDD" w:rsidR="0080330D" w:rsidRPr="0080330D" w:rsidRDefault="00957D07" w:rsidP="0080330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>С</w:t>
      </w:r>
      <w:r w:rsidR="0080330D" w:rsidRPr="0080330D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>войства шины памяти:</w:t>
      </w:r>
    </w:p>
    <w:p w14:paraId="5CE4A630" w14:textId="6788C10A" w:rsidR="0080330D" w:rsidRDefault="0080330D" w:rsidP="0080330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0330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тип шины</w:t>
      </w:r>
      <w:r w:rsidR="00957D0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</w:t>
      </w:r>
      <w:r w:rsidRPr="0080330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ширина шины</w:t>
      </w:r>
      <w:r w:rsidR="00957D0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</w:t>
      </w:r>
      <w:r w:rsidRPr="0080330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соотношение </w:t>
      </w:r>
      <w:proofErr w:type="gramStart"/>
      <w:r w:rsidRPr="0080330D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DRAM</w:t>
      </w:r>
      <w:r w:rsidRPr="0080330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:FSB</w:t>
      </w:r>
      <w:proofErr w:type="gramEnd"/>
      <w:r w:rsidR="00957D0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</w:t>
      </w:r>
      <w:r w:rsidRPr="0080330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реальная частота</w:t>
      </w:r>
      <w:r w:rsidR="00957D0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</w:t>
      </w:r>
      <w:r w:rsidRPr="0080330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эффективная частота</w:t>
      </w:r>
      <w:r w:rsidR="00957D0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</w:t>
      </w:r>
      <w:r w:rsidRPr="0080330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пропускная способность</w:t>
      </w:r>
      <w:r w:rsidR="00957D07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:</w:t>
      </w:r>
    </w:p>
    <w:p w14:paraId="772FD848" w14:textId="44C8B116" w:rsidR="00957D07" w:rsidRPr="0080330D" w:rsidRDefault="00957D07" w:rsidP="0080330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623E8513" wp14:editId="1384179A">
            <wp:extent cx="4629150" cy="17907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7FC1" w14:textId="77777777" w:rsidR="00957D07" w:rsidRDefault="00957D07" w:rsidP="0080330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4AC87453" w14:textId="15EA8A62" w:rsidR="0080330D" w:rsidRDefault="0080330D" w:rsidP="0080330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  <w:r w:rsidRPr="0080330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название</w:t>
      </w:r>
      <w:r w:rsidRPr="0080330D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</w:t>
      </w:r>
      <w:r w:rsidRPr="0080330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чипсета</w:t>
      </w:r>
      <w:r w:rsidRPr="0080330D"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 xml:space="preserve"> – Intel Hub Interface;</w:t>
      </w:r>
    </w:p>
    <w:p w14:paraId="1714D98C" w14:textId="77777777" w:rsidR="00957D07" w:rsidRPr="0080330D" w:rsidRDefault="00957D07" w:rsidP="0080330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</w:pPr>
    </w:p>
    <w:p w14:paraId="07237BC8" w14:textId="78446F56" w:rsidR="0080330D" w:rsidRPr="0080330D" w:rsidRDefault="00957D07" w:rsidP="0080330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>Ф</w:t>
      </w:r>
      <w:r w:rsidR="0080330D" w:rsidRPr="0080330D">
        <w:rPr>
          <w:rFonts w:ascii="Times New Roman" w:eastAsia="Times New Roman" w:hAnsi="Times New Roman" w:cs="Times New Roman"/>
          <w:color w:val="000000"/>
          <w:sz w:val="27"/>
          <w:szCs w:val="27"/>
          <w:u w:val="single"/>
          <w:lang w:eastAsia="ru-RU"/>
        </w:rPr>
        <w:t>изическую информацию о системной плате:</w:t>
      </w:r>
    </w:p>
    <w:p w14:paraId="77506325" w14:textId="77777777" w:rsidR="0080330D" w:rsidRPr="0080330D" w:rsidRDefault="0080330D" w:rsidP="0080330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0330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число гнезд для ЦП;</w:t>
      </w:r>
    </w:p>
    <w:p w14:paraId="61F88B2F" w14:textId="77777777" w:rsidR="0080330D" w:rsidRPr="0080330D" w:rsidRDefault="0080330D" w:rsidP="0080330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0330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разъемы ОЗУ;</w:t>
      </w:r>
    </w:p>
    <w:p w14:paraId="170076F3" w14:textId="166917BE" w:rsidR="0080330D" w:rsidRDefault="0080330D" w:rsidP="0080330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0330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встроенные устройства;</w:t>
      </w:r>
    </w:p>
    <w:p w14:paraId="58C08540" w14:textId="77777777" w:rsidR="004603CE" w:rsidRPr="0080330D" w:rsidRDefault="004603CE" w:rsidP="0080330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07DFF8D6" w14:textId="51139707" w:rsidR="0080330D" w:rsidRDefault="0080330D" w:rsidP="0080330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0330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размеры системной платы</w:t>
      </w:r>
      <w:r w:rsidR="00AD0E5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:</w:t>
      </w:r>
    </w:p>
    <w:p w14:paraId="7795D90E" w14:textId="63054F9D" w:rsidR="00AD0E52" w:rsidRDefault="00AD0E52" w:rsidP="0080330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0135B1AF" wp14:editId="03EE2B71">
            <wp:extent cx="3762375" cy="63817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C1CE6" w14:textId="77777777" w:rsidR="00AD0E52" w:rsidRPr="0080330D" w:rsidRDefault="00AD0E52" w:rsidP="0080330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3659D1D4" w14:textId="05CCE806" w:rsidR="0080330D" w:rsidRDefault="0080330D" w:rsidP="0080330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80330D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чипсет системной платы</w:t>
      </w:r>
      <w:r w:rsidR="00AD0E5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:</w:t>
      </w:r>
    </w:p>
    <w:p w14:paraId="20EDF3F1" w14:textId="5DFE75C0" w:rsidR="00AD0E52" w:rsidRPr="0080330D" w:rsidRDefault="00AD0E52" w:rsidP="0080330D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05F827B6" wp14:editId="1C18263E">
            <wp:extent cx="3314700" cy="6191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8461" w14:textId="7A7D7C7E" w:rsidR="0080330D" w:rsidRDefault="0080330D" w:rsidP="0080330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1DDEEA" w14:textId="744689B7" w:rsidR="00AD0E52" w:rsidRDefault="00AD0E52" w:rsidP="0080330D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AD0E52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5. Ознакомьтесь с чипсетом материнской платы.</w:t>
      </w:r>
    </w:p>
    <w:p w14:paraId="069D4682" w14:textId="43D7B642" w:rsidR="00AD0E52" w:rsidRDefault="00AD0E52" w:rsidP="00AD0E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AD0E5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название «северного моста»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:</w:t>
      </w:r>
    </w:p>
    <w:p w14:paraId="4577CEB4" w14:textId="0034D2A6" w:rsidR="00AD0E52" w:rsidRDefault="00AD0E52" w:rsidP="00AD0E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0581CA61" wp14:editId="5F3D94D3">
            <wp:extent cx="4886325" cy="3143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60E1C" w14:textId="77777777" w:rsidR="00AD0E52" w:rsidRPr="00AD0E52" w:rsidRDefault="00AD0E52" w:rsidP="00AD0E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7386F4A0" w14:textId="1B639603" w:rsidR="00AD0E52" w:rsidRDefault="00AD0E52" w:rsidP="00AD0E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47041DF9" w14:textId="061EFB52" w:rsidR="00AD0E52" w:rsidRDefault="00AD0E52" w:rsidP="00AD0E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AD0E5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поддерживаемые типы оперативной памяти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:</w:t>
      </w:r>
    </w:p>
    <w:p w14:paraId="6D9C3627" w14:textId="77958D6C" w:rsidR="00AD0E52" w:rsidRDefault="00AD0E52" w:rsidP="00AD0E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60CE6773" wp14:editId="1035B60B">
            <wp:extent cx="5940425" cy="266065"/>
            <wp:effectExtent l="0" t="0" r="3175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68BD" w14:textId="3EE8E8DC" w:rsidR="00AD0E52" w:rsidRPr="007F54EA" w:rsidRDefault="00AD0E52" w:rsidP="00AD0E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+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DDR</w:t>
      </w:r>
      <w:r w:rsidRPr="007F54EA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4-2667 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US" w:eastAsia="ru-RU"/>
        </w:rPr>
        <w:t>SDRAM</w:t>
      </w:r>
    </w:p>
    <w:p w14:paraId="692C1BFB" w14:textId="77777777" w:rsidR="00AD0E52" w:rsidRPr="00AD0E52" w:rsidRDefault="00AD0E52" w:rsidP="00AD0E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03FEB8FF" w14:textId="3CFE0004" w:rsidR="00AD0E52" w:rsidRDefault="00AD0E52" w:rsidP="00AD0E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AD0E5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тип контроллера памяти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:</w:t>
      </w:r>
    </w:p>
    <w:p w14:paraId="77535E02" w14:textId="3663773E" w:rsidR="00AD0E52" w:rsidRDefault="00D47E41" w:rsidP="00AD0E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20E254BA" wp14:editId="25D916D3">
            <wp:extent cx="5057775" cy="1019175"/>
            <wp:effectExtent l="0" t="0" r="9525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F8F6" w14:textId="77777777" w:rsidR="00AD0E52" w:rsidRPr="00AD0E52" w:rsidRDefault="00AD0E52" w:rsidP="00AD0E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5E0BB273" w14:textId="3B692C6A" w:rsidR="00AD0E52" w:rsidRDefault="00AD0E52" w:rsidP="00AD0E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AD0E5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максимальный объем оперативной памяти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:</w:t>
      </w:r>
    </w:p>
    <w:p w14:paraId="4CD9BD71" w14:textId="183FDF4D" w:rsidR="00AD0E52" w:rsidRDefault="00AD0E52" w:rsidP="00AD0E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65664B16" wp14:editId="205B7B16">
            <wp:extent cx="3429000" cy="4000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B2051" w14:textId="77777777" w:rsidR="00AD0E52" w:rsidRPr="00AD0E52" w:rsidRDefault="00AD0E52" w:rsidP="00AD0E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</w:p>
    <w:p w14:paraId="01C9DF3D" w14:textId="06F4C11E" w:rsidR="00AD0E52" w:rsidRDefault="00AD0E52" w:rsidP="00AD0E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AD0E5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основные тайминги памяти (CR, </w:t>
      </w:r>
      <w:proofErr w:type="spellStart"/>
      <w:r w:rsidRPr="00AD0E5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tRAS</w:t>
      </w:r>
      <w:proofErr w:type="spellEnd"/>
      <w:r w:rsidRPr="00AD0E5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</w:t>
      </w:r>
      <w:proofErr w:type="spellStart"/>
      <w:r w:rsidRPr="00AD0E5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tRP</w:t>
      </w:r>
      <w:proofErr w:type="spellEnd"/>
      <w:r w:rsidRPr="00AD0E5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</w:t>
      </w:r>
      <w:proofErr w:type="spellStart"/>
      <w:r w:rsidRPr="00AD0E5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tRCD</w:t>
      </w:r>
      <w:proofErr w:type="spellEnd"/>
      <w:r w:rsidRPr="00AD0E52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, CL)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:</w:t>
      </w:r>
    </w:p>
    <w:p w14:paraId="76A1434F" w14:textId="5E249304" w:rsidR="00AD0E52" w:rsidRPr="00AD0E52" w:rsidRDefault="00D47E41" w:rsidP="00AD0E52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3C28D7E5" wp14:editId="06A3EE06">
            <wp:extent cx="5524500" cy="4087717"/>
            <wp:effectExtent l="0" t="0" r="0" b="825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30091" cy="409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1549" w14:textId="59EF0DDB" w:rsidR="00AD0E52" w:rsidRDefault="00AD0E52" w:rsidP="0080330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2F374CF" w14:textId="559797DF" w:rsidR="00D47E41" w:rsidRDefault="00D47E41" w:rsidP="0080330D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47E41">
        <w:rPr>
          <w:rFonts w:ascii="Times New Roman" w:hAnsi="Times New Roman" w:cs="Times New Roman"/>
          <w:color w:val="000000"/>
          <w:sz w:val="28"/>
          <w:szCs w:val="28"/>
        </w:rPr>
        <w:lastRenderedPageBreak/>
        <w:t>Перечислите устройства, содержащиеся в «южном мосте»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33AA3954" w14:textId="05C32201" w:rsidR="00D47E41" w:rsidRDefault="00D47E41" w:rsidP="008033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487F56" wp14:editId="7DFD9ED4">
            <wp:extent cx="5940425" cy="163131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C44ED" w14:textId="31C59DC8" w:rsidR="00D47E41" w:rsidRDefault="00D47E41" w:rsidP="0080330D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D47E4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6. Ознакомьтесь с системой хранения данных ПК – постоянно запоминающими устройствами (ПЗУ).</w:t>
      </w:r>
    </w:p>
    <w:p w14:paraId="7659F800" w14:textId="62E238F0" w:rsidR="00D47E41" w:rsidRDefault="00D47E41" w:rsidP="00D47E4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 w:rsidRPr="00D47E41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название ЖД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</w:t>
      </w:r>
      <w:r w:rsidRPr="00D47E41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производитель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</w:t>
      </w:r>
      <w:r w:rsidRPr="00D47E41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емкость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 xml:space="preserve">, </w:t>
      </w:r>
      <w:r w:rsidRPr="00D47E41"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интерфейс подключения</w:t>
      </w:r>
      <w:r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  <w:t>:</w:t>
      </w:r>
    </w:p>
    <w:p w14:paraId="6CC5FDD7" w14:textId="6151F1C0" w:rsidR="00D47E41" w:rsidRPr="00D47E41" w:rsidRDefault="00D47E41" w:rsidP="00D47E41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7"/>
          <w:szCs w:val="27"/>
          <w:lang w:eastAsia="ru-RU"/>
        </w:rPr>
      </w:pPr>
      <w:r>
        <w:rPr>
          <w:noProof/>
        </w:rPr>
        <w:drawing>
          <wp:inline distT="0" distB="0" distL="0" distR="0" wp14:anchorId="1FB43894" wp14:editId="5FEB59D5">
            <wp:extent cx="5905500" cy="17335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2DE7F" w14:textId="71C68290" w:rsidR="00D47E41" w:rsidRDefault="00D47E41" w:rsidP="0080330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78BB6E9" w14:textId="47EA19E2" w:rsidR="00731411" w:rsidRDefault="00731411" w:rsidP="0080330D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31411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7. Ознакомьтесь с имеющимися на плате портами ввода-вывода.</w:t>
      </w:r>
    </w:p>
    <w:p w14:paraId="7AEFC6DE" w14:textId="6414678E" w:rsidR="00731411" w:rsidRDefault="00731411" w:rsidP="0080330D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731411">
        <w:rPr>
          <w:rFonts w:ascii="Times New Roman" w:hAnsi="Times New Roman" w:cs="Times New Roman"/>
          <w:color w:val="000000"/>
          <w:sz w:val="28"/>
          <w:szCs w:val="28"/>
        </w:rPr>
        <w:t>Из раздела «Системные разъемы» выпишите имеющиеся на материнской плате разъемы</w:t>
      </w:r>
      <w:r>
        <w:rPr>
          <w:rFonts w:ascii="Times New Roman" w:hAnsi="Times New Roman" w:cs="Times New Roman"/>
          <w:color w:val="000000"/>
          <w:sz w:val="28"/>
          <w:szCs w:val="28"/>
        </w:rPr>
        <w:t>:</w:t>
      </w:r>
    </w:p>
    <w:p w14:paraId="7DD5A0CD" w14:textId="7E050022" w:rsidR="00731411" w:rsidRDefault="00731411" w:rsidP="0080330D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0E30680" wp14:editId="407D1093">
            <wp:extent cx="1733550" cy="20574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9F9B" w14:textId="335FCF59" w:rsidR="00731411" w:rsidRDefault="00731411" w:rsidP="008033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9C80D84" wp14:editId="6ABB6D5F">
            <wp:extent cx="3981450" cy="19431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4A24" w14:textId="50EA5E81" w:rsidR="00731411" w:rsidRDefault="00731411" w:rsidP="008033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86A1A73" wp14:editId="39857BC7">
            <wp:extent cx="4029075" cy="19621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85334" w14:textId="32BD9A54" w:rsidR="00731411" w:rsidRPr="00DB5F4E" w:rsidRDefault="00DB5F4E" w:rsidP="0080330D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B5F4E">
        <w:rPr>
          <w:rFonts w:ascii="Times New Roman" w:hAnsi="Times New Roman" w:cs="Times New Roman"/>
          <w:color w:val="000000"/>
          <w:sz w:val="28"/>
          <w:szCs w:val="28"/>
        </w:rPr>
        <w:t>Из раздела «Разъемы портов» выпишите разъемы для подключения внешних устройств ввода-вывода, для каждого укажите тип порта:</w:t>
      </w:r>
    </w:p>
    <w:p w14:paraId="2ED64AFA" w14:textId="6C03C376" w:rsidR="00DB5F4E" w:rsidRDefault="00DB5F4E" w:rsidP="008033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450CB0" wp14:editId="74EBA633">
            <wp:extent cx="3378200" cy="4008461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80843" cy="4011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E7848" w14:textId="36657BCC" w:rsidR="00B20C53" w:rsidRDefault="00B20C53" w:rsidP="0080330D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B20C53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8. Проведите тестирование быстродействия ОЗУ.</w:t>
      </w:r>
    </w:p>
    <w:p w14:paraId="6E4B000C" w14:textId="02D3F9E5" w:rsidR="003342B6" w:rsidRPr="003342B6" w:rsidRDefault="003342B6" w:rsidP="0080330D">
      <w:pPr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3342B6">
        <w:rPr>
          <w:rFonts w:ascii="Times New Roman" w:hAnsi="Times New Roman" w:cs="Times New Roman"/>
          <w:color w:val="000000"/>
          <w:sz w:val="28"/>
          <w:szCs w:val="28"/>
          <w:lang w:val="en-US"/>
        </w:rPr>
        <w:lastRenderedPageBreak/>
        <w:t xml:space="preserve">Memory </w:t>
      </w:r>
      <w:r w:rsidR="00CE03D9">
        <w:rPr>
          <w:rFonts w:ascii="Times New Roman" w:hAnsi="Times New Roman" w:cs="Times New Roman"/>
          <w:color w:val="000000"/>
          <w:sz w:val="28"/>
          <w:szCs w:val="28"/>
          <w:lang w:val="en-US"/>
        </w:rPr>
        <w:t>R</w:t>
      </w:r>
      <w:r w:rsidRPr="003342B6">
        <w:rPr>
          <w:rFonts w:ascii="Times New Roman" w:hAnsi="Times New Roman" w:cs="Times New Roman"/>
          <w:color w:val="000000"/>
          <w:sz w:val="28"/>
          <w:szCs w:val="28"/>
          <w:lang w:val="en-US"/>
        </w:rPr>
        <w:t>ead:</w:t>
      </w:r>
    </w:p>
    <w:p w14:paraId="1DCB9216" w14:textId="03F9314E" w:rsidR="003342B6" w:rsidRDefault="003342B6" w:rsidP="0080330D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C9BAEDB" wp14:editId="20033719">
            <wp:extent cx="5940425" cy="491934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21D4" w14:textId="54BE19B8" w:rsidR="003342B6" w:rsidRDefault="003342B6" w:rsidP="0080330D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3342B6">
        <w:rPr>
          <w:rFonts w:ascii="Times New Roman" w:hAnsi="Times New Roman" w:cs="Times New Roman"/>
          <w:color w:val="000000"/>
          <w:sz w:val="28"/>
          <w:szCs w:val="28"/>
          <w:lang w:val="en-US"/>
        </w:rPr>
        <w:t xml:space="preserve">Memory </w:t>
      </w:r>
      <w:r w:rsidR="00CE03D9">
        <w:rPr>
          <w:rFonts w:ascii="Times New Roman" w:hAnsi="Times New Roman" w:cs="Times New Roman"/>
          <w:color w:val="000000"/>
          <w:sz w:val="28"/>
          <w:szCs w:val="28"/>
          <w:lang w:val="en-US"/>
        </w:rPr>
        <w:t>W</w:t>
      </w:r>
      <w:r w:rsidRPr="003342B6">
        <w:rPr>
          <w:rFonts w:ascii="Times New Roman" w:hAnsi="Times New Roman" w:cs="Times New Roman"/>
          <w:color w:val="000000"/>
          <w:sz w:val="28"/>
          <w:szCs w:val="28"/>
          <w:lang w:val="en-US"/>
        </w:rPr>
        <w:t>rite:</w:t>
      </w:r>
    </w:p>
    <w:p w14:paraId="5A2206E8" w14:textId="7F5FDC37" w:rsidR="003342B6" w:rsidRDefault="003342B6" w:rsidP="0080330D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36CEEE9" wp14:editId="2C9F8937">
            <wp:extent cx="5940425" cy="480822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3700" w14:textId="5C169553" w:rsidR="003342B6" w:rsidRDefault="003342B6" w:rsidP="0080330D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Memory Copy:</w:t>
      </w:r>
    </w:p>
    <w:p w14:paraId="696B7DDF" w14:textId="19933488" w:rsidR="003342B6" w:rsidRDefault="003342B6" w:rsidP="0080330D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F9CE490" wp14:editId="0655831A">
            <wp:extent cx="5689600" cy="4631961"/>
            <wp:effectExtent l="0" t="0" r="635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1156" cy="4641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30A74" w14:textId="0E5002BA" w:rsidR="003342B6" w:rsidRDefault="003342B6" w:rsidP="0080330D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en-US"/>
        </w:rPr>
        <w:t>Memory Latency:</w:t>
      </w:r>
    </w:p>
    <w:p w14:paraId="2E85404F" w14:textId="4B10DB7D" w:rsidR="003342B6" w:rsidRPr="003342B6" w:rsidRDefault="00CE03D9" w:rsidP="0080330D">
      <w:pPr>
        <w:jc w:val="both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0C1242C" wp14:editId="579BAEF2">
            <wp:extent cx="5940425" cy="4777740"/>
            <wp:effectExtent l="0" t="0" r="317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A3080" w14:textId="14E37B44" w:rsidR="007F54EA" w:rsidRDefault="007F54EA" w:rsidP="0080330D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75FC8E3B" w14:textId="3D9AE29F" w:rsidR="007F54EA" w:rsidRDefault="007F54EA" w:rsidP="0080330D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7F54EA">
        <w:rPr>
          <w:rFonts w:ascii="Times New Roman" w:hAnsi="Times New Roman" w:cs="Times New Roman"/>
          <w:b/>
          <w:bCs/>
          <w:color w:val="000000"/>
          <w:sz w:val="28"/>
          <w:szCs w:val="28"/>
        </w:rPr>
        <w:t>Задание 9. По результатам предыдущих пунктов постройте структурную схему ПК.</w:t>
      </w:r>
    </w:p>
    <w:p w14:paraId="79F4C068" w14:textId="61E0416F" w:rsidR="0021086C" w:rsidRPr="00D655B9" w:rsidRDefault="0021086C" w:rsidP="0080330D">
      <w:pPr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733B1DE2" wp14:editId="34CF2A20">
            <wp:extent cx="5940425" cy="4455160"/>
            <wp:effectExtent l="0" t="0" r="3175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5727" w14:textId="0ECF55BC" w:rsidR="00B20C53" w:rsidRPr="00753320" w:rsidRDefault="00752B23" w:rsidP="008033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</w:t>
      </w:r>
      <w:r w:rsidR="00EF10BF">
        <w:rPr>
          <w:rFonts w:ascii="Times New Roman" w:hAnsi="Times New Roman" w:cs="Times New Roman"/>
          <w:sz w:val="28"/>
          <w:szCs w:val="28"/>
        </w:rPr>
        <w:t xml:space="preserve"> </w:t>
      </w:r>
      <w:r w:rsidR="00BF2C9B">
        <w:rPr>
          <w:rFonts w:ascii="Times New Roman" w:hAnsi="Times New Roman" w:cs="Times New Roman"/>
          <w:sz w:val="28"/>
          <w:szCs w:val="28"/>
        </w:rPr>
        <w:t xml:space="preserve"> </w:t>
      </w:r>
      <w:r w:rsidR="009E2707">
        <w:rPr>
          <w:noProof/>
        </w:rPr>
        <w:drawing>
          <wp:inline distT="0" distB="0" distL="0" distR="0" wp14:anchorId="0249F431" wp14:editId="737BC5C5">
            <wp:extent cx="5940425" cy="4768215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76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5332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1160F64" w14:textId="5DA7731A" w:rsidR="00597530" w:rsidRDefault="00597530" w:rsidP="008033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Контрольные вопросы:</w:t>
      </w:r>
    </w:p>
    <w:p w14:paraId="2076CDE4" w14:textId="36406F62" w:rsidR="00133F2F" w:rsidRPr="00133F2F" w:rsidRDefault="00597530" w:rsidP="00133F2F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975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1. Основные принципы построения ЭВМ, структура Дж. фон Неймана.</w:t>
      </w:r>
    </w:p>
    <w:p w14:paraId="1A6A66B2" w14:textId="0524368E" w:rsidR="00133F2F" w:rsidRPr="00133F2F" w:rsidRDefault="00133F2F" w:rsidP="00133F2F">
      <w:pPr>
        <w:shd w:val="clear" w:color="auto" w:fill="FFFFFF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F2F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133F2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Любую ЭВМ образуют три основные компоненты: процессор, память и устройства ввода-вывода (УВВ).</w:t>
      </w:r>
    </w:p>
    <w:p w14:paraId="7EF26931" w14:textId="11D60266" w:rsidR="00133F2F" w:rsidRPr="00133F2F" w:rsidRDefault="00133F2F" w:rsidP="00133F2F">
      <w:pPr>
        <w:shd w:val="clear" w:color="auto" w:fill="FFFFFF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F2F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133F2F">
        <w:rPr>
          <w:rFonts w:ascii="Times New Roman" w:eastAsia="Times New Roman" w:hAnsi="Times New Roman" w:cs="Times New Roman"/>
          <w:sz w:val="28"/>
          <w:szCs w:val="28"/>
          <w:lang w:eastAsia="ru-RU"/>
        </w:rPr>
        <w:t> Информация, с которой работает ЭВМ делится на два типа:</w:t>
      </w:r>
    </w:p>
    <w:p w14:paraId="34BA7549" w14:textId="77777777" w:rsidR="00133F2F" w:rsidRPr="00133F2F" w:rsidRDefault="00133F2F" w:rsidP="00133F2F">
      <w:pPr>
        <w:numPr>
          <w:ilvl w:val="1"/>
          <w:numId w:val="1"/>
        </w:numPr>
        <w:shd w:val="clear" w:color="auto" w:fill="FFFFFF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F2F">
        <w:rPr>
          <w:rFonts w:ascii="Times New Roman" w:eastAsia="Times New Roman" w:hAnsi="Times New Roman" w:cs="Times New Roman"/>
          <w:sz w:val="28"/>
          <w:szCs w:val="28"/>
          <w:lang w:eastAsia="ru-RU"/>
        </w:rPr>
        <w:t>набор команд по обработке (программы);</w:t>
      </w:r>
    </w:p>
    <w:p w14:paraId="70324E5A" w14:textId="77777777" w:rsidR="00133F2F" w:rsidRPr="00133F2F" w:rsidRDefault="00133F2F" w:rsidP="00133F2F">
      <w:pPr>
        <w:numPr>
          <w:ilvl w:val="1"/>
          <w:numId w:val="1"/>
        </w:numPr>
        <w:shd w:val="clear" w:color="auto" w:fill="FFFFFF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F2F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подлежащие обработке.</w:t>
      </w:r>
    </w:p>
    <w:p w14:paraId="54F4D4EB" w14:textId="1DB628BB" w:rsidR="00133F2F" w:rsidRPr="00133F2F" w:rsidRDefault="00133F2F" w:rsidP="00133F2F">
      <w:pPr>
        <w:shd w:val="clear" w:color="auto" w:fill="FFFFFF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F2F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133F2F">
        <w:rPr>
          <w:rFonts w:ascii="Times New Roman" w:eastAsia="Times New Roman" w:hAnsi="Times New Roman" w:cs="Times New Roman"/>
          <w:sz w:val="28"/>
          <w:szCs w:val="28"/>
          <w:lang w:eastAsia="ru-RU"/>
        </w:rPr>
        <w:t> И команды, и данные вводятся в память (ОЗУ) – </w:t>
      </w:r>
      <w:r w:rsidRPr="00133F2F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принцип хранимой программы</w:t>
      </w:r>
      <w:r w:rsidRPr="00133F2F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14:paraId="4F992FE2" w14:textId="2EA2CB85" w:rsidR="00133F2F" w:rsidRPr="00133F2F" w:rsidRDefault="00133F2F" w:rsidP="00133F2F">
      <w:pPr>
        <w:shd w:val="clear" w:color="auto" w:fill="FFFFFF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F2F">
        <w:rPr>
          <w:rFonts w:ascii="Times New Roman" w:eastAsia="Times New Roman" w:hAnsi="Times New Roman" w:cs="Times New Roman"/>
          <w:sz w:val="28"/>
          <w:szCs w:val="28"/>
          <w:lang w:eastAsia="ru-RU"/>
        </w:rPr>
        <w:t>4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133F2F">
        <w:rPr>
          <w:rFonts w:ascii="Times New Roman" w:eastAsia="Times New Roman" w:hAnsi="Times New Roman" w:cs="Times New Roman"/>
          <w:sz w:val="28"/>
          <w:szCs w:val="28"/>
          <w:lang w:eastAsia="ru-RU"/>
        </w:rPr>
        <w:t> Руководит обработкой процессор, устройство управления (УУ) которого выбирает команды из ОЗУ и организует их выполнение, а арифметико-логическое устройство (АЛУ) проводит арифметические и логические операции над данными.</w:t>
      </w:r>
    </w:p>
    <w:p w14:paraId="42CEDC40" w14:textId="16505BB9" w:rsidR="00133F2F" w:rsidRPr="00133F2F" w:rsidRDefault="00133F2F" w:rsidP="00133F2F">
      <w:pPr>
        <w:shd w:val="clear" w:color="auto" w:fill="FFFFFF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33F2F">
        <w:rPr>
          <w:rFonts w:ascii="Times New Roman" w:eastAsia="Times New Roman" w:hAnsi="Times New Roman" w:cs="Times New Roman"/>
          <w:sz w:val="28"/>
          <w:szCs w:val="28"/>
          <w:lang w:eastAsia="ru-RU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Pr="00133F2F">
        <w:rPr>
          <w:rFonts w:ascii="Times New Roman" w:eastAsia="Times New Roman" w:hAnsi="Times New Roman" w:cs="Times New Roman"/>
          <w:sz w:val="28"/>
          <w:szCs w:val="28"/>
          <w:lang w:eastAsia="ru-RU"/>
        </w:rPr>
        <w:t> С процессором и ОЗУ связаны устройства ввода-вывода (УВВ).</w:t>
      </w:r>
    </w:p>
    <w:p w14:paraId="2A88FB03" w14:textId="77777777" w:rsidR="00133F2F" w:rsidRPr="00597530" w:rsidRDefault="00133F2F" w:rsidP="00597530">
      <w:pP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1A46B2E" w14:textId="6DAE9A1F" w:rsidR="00597530" w:rsidRDefault="00597530" w:rsidP="0059753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975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2. Кл</w:t>
      </w:r>
      <w:r w:rsidRPr="001A43C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а</w:t>
      </w:r>
      <w:r w:rsidRPr="005975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ссическая архитектура ЭВМ и принципы фон Неймана.</w:t>
      </w:r>
    </w:p>
    <w:p w14:paraId="50663143" w14:textId="325958DB" w:rsidR="00E41B8C" w:rsidRDefault="00E41B8C" w:rsidP="00E41B8C">
      <w:pPr>
        <w:spacing w:after="0" w:line="240" w:lineRule="auto"/>
        <w:ind w:firstLine="51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6D6EFEC3" wp14:editId="5EF32EDA">
            <wp:extent cx="3746500" cy="2778232"/>
            <wp:effectExtent l="0" t="0" r="6350" b="317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54238" cy="278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A679" w14:textId="68A92C6C" w:rsidR="00E41B8C" w:rsidRDefault="00E41B8C" w:rsidP="00E41B8C">
      <w:pPr>
        <w:spacing w:after="0" w:line="240" w:lineRule="auto"/>
        <w:ind w:firstLine="510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019EC350" w14:textId="77777777" w:rsidR="00DF68A0" w:rsidRPr="00DF68A0" w:rsidRDefault="00DF68A0" w:rsidP="00DF68A0">
      <w:pPr>
        <w:spacing w:line="254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68A0">
        <w:rPr>
          <w:rFonts w:ascii="Times New Roman" w:hAnsi="Times New Roman" w:cs="Times New Roman"/>
          <w:b/>
          <w:bCs/>
          <w:sz w:val="28"/>
          <w:szCs w:val="28"/>
        </w:rPr>
        <w:t>Состав основных устройств ЭВМ: </w:t>
      </w:r>
      <w:r w:rsidRPr="00DF68A0">
        <w:rPr>
          <w:rFonts w:ascii="Times New Roman" w:hAnsi="Times New Roman" w:cs="Times New Roman"/>
          <w:sz w:val="28"/>
          <w:szCs w:val="28"/>
        </w:rPr>
        <w:t>универсальная вычислительная машина должна включать в себя устройство памяти, арифметико-логическое устройство (АЛУ), устройство управления (УУ), устройство ввода/вывода.</w:t>
      </w:r>
    </w:p>
    <w:p w14:paraId="42B77B40" w14:textId="77777777" w:rsidR="00DF68A0" w:rsidRPr="00DF68A0" w:rsidRDefault="00DF68A0" w:rsidP="00DF68A0">
      <w:pPr>
        <w:numPr>
          <w:ilvl w:val="0"/>
          <w:numId w:val="3"/>
        </w:numPr>
        <w:spacing w:line="25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68A0">
        <w:rPr>
          <w:rFonts w:ascii="Times New Roman" w:hAnsi="Times New Roman" w:cs="Times New Roman"/>
          <w:b/>
          <w:bCs/>
          <w:sz w:val="28"/>
          <w:szCs w:val="28"/>
        </w:rPr>
        <w:t>Принцип двоичного кодирования: </w:t>
      </w:r>
      <w:r w:rsidRPr="00DF68A0">
        <w:rPr>
          <w:rFonts w:ascii="Times New Roman" w:hAnsi="Times New Roman" w:cs="Times New Roman"/>
          <w:sz w:val="28"/>
          <w:szCs w:val="28"/>
        </w:rPr>
        <w:t>данные и программы хранятся в памяти в форме двоичного кода.</w:t>
      </w:r>
    </w:p>
    <w:p w14:paraId="14002005" w14:textId="77777777" w:rsidR="00DF68A0" w:rsidRPr="00DF68A0" w:rsidRDefault="00DF68A0" w:rsidP="00DF68A0">
      <w:pPr>
        <w:numPr>
          <w:ilvl w:val="0"/>
          <w:numId w:val="3"/>
        </w:numPr>
        <w:spacing w:line="25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68A0">
        <w:rPr>
          <w:rFonts w:ascii="Times New Roman" w:hAnsi="Times New Roman" w:cs="Times New Roman"/>
          <w:b/>
          <w:bCs/>
          <w:sz w:val="28"/>
          <w:szCs w:val="28"/>
        </w:rPr>
        <w:t>Принцип однородности памяти: </w:t>
      </w:r>
      <w:r w:rsidRPr="00DF68A0">
        <w:rPr>
          <w:rFonts w:ascii="Times New Roman" w:hAnsi="Times New Roman" w:cs="Times New Roman"/>
          <w:sz w:val="28"/>
          <w:szCs w:val="28"/>
        </w:rPr>
        <w:t>во время обработки данные и программы находятся в общей памяти ЭВМ.</w:t>
      </w:r>
    </w:p>
    <w:p w14:paraId="63D90F9E" w14:textId="77777777" w:rsidR="00DF68A0" w:rsidRPr="00DF68A0" w:rsidRDefault="00DF68A0" w:rsidP="00DF68A0">
      <w:pPr>
        <w:numPr>
          <w:ilvl w:val="0"/>
          <w:numId w:val="3"/>
        </w:numPr>
        <w:spacing w:line="25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68A0">
        <w:rPr>
          <w:rFonts w:ascii="Times New Roman" w:hAnsi="Times New Roman" w:cs="Times New Roman"/>
          <w:b/>
          <w:bCs/>
          <w:sz w:val="28"/>
          <w:szCs w:val="28"/>
        </w:rPr>
        <w:t>Принцип адресуемой памяти: </w:t>
      </w:r>
      <w:r w:rsidRPr="00DF68A0">
        <w:rPr>
          <w:rFonts w:ascii="Times New Roman" w:hAnsi="Times New Roman" w:cs="Times New Roman"/>
          <w:sz w:val="28"/>
          <w:szCs w:val="28"/>
        </w:rPr>
        <w:t>память состоит из двоичных разрядов – битов, которые объединяются в ячейки, каждая из которых имеет адрес. Адрес ячейки памяти – это ее порядковый номер.</w:t>
      </w:r>
    </w:p>
    <w:p w14:paraId="19391C42" w14:textId="77777777" w:rsidR="00DF68A0" w:rsidRPr="00DF68A0" w:rsidRDefault="00DF68A0" w:rsidP="00DF68A0">
      <w:pPr>
        <w:numPr>
          <w:ilvl w:val="0"/>
          <w:numId w:val="3"/>
        </w:numPr>
        <w:spacing w:line="254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F68A0">
        <w:rPr>
          <w:rFonts w:ascii="Times New Roman" w:hAnsi="Times New Roman" w:cs="Times New Roman"/>
          <w:b/>
          <w:bCs/>
          <w:sz w:val="28"/>
          <w:szCs w:val="28"/>
        </w:rPr>
        <w:t>Принцип программного управления: </w:t>
      </w:r>
      <w:r w:rsidRPr="00DF68A0">
        <w:rPr>
          <w:rFonts w:ascii="Times New Roman" w:hAnsi="Times New Roman" w:cs="Times New Roman"/>
          <w:sz w:val="28"/>
          <w:szCs w:val="28"/>
        </w:rPr>
        <w:t>работа машины происходит автоматически под управлением программы, которая помещается в оперативную память.</w:t>
      </w:r>
    </w:p>
    <w:p w14:paraId="5E5B76DE" w14:textId="77777777" w:rsidR="00E41B8C" w:rsidRPr="00597530" w:rsidRDefault="00E41B8C" w:rsidP="0059753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3BB0892C" w14:textId="0242D9EF" w:rsidR="00597530" w:rsidRDefault="00597530" w:rsidP="0059753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975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3. Нарисуйте структурную схема ПК, поясните назначение всех компонентов. Центральный процессор, основные характеристики. Система памяти: состав, назначение. Оперативная память DRAM: строение, основные параметры. Системная магистраль: определение, назначение, параметры.</w:t>
      </w:r>
    </w:p>
    <w:p w14:paraId="7C5319CF" w14:textId="77777777" w:rsidR="00B4342B" w:rsidRDefault="00B4342B" w:rsidP="00597530">
      <w:pPr>
        <w:spacing w:after="0" w:line="240" w:lineRule="auto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1DD9D235" w14:textId="1857ABAC" w:rsidR="00B4342B" w:rsidRPr="00EB5730" w:rsidRDefault="00B4342B" w:rsidP="00EB5730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B5730">
        <w:rPr>
          <w:rFonts w:ascii="Times New Roman" w:hAnsi="Times New Roman" w:cs="Times New Roman"/>
          <w:sz w:val="28"/>
          <w:szCs w:val="28"/>
          <w:shd w:val="clear" w:color="auto" w:fill="FFFFFF"/>
        </w:rPr>
        <w:t>Главными характеристиками ЦПУ являются: </w:t>
      </w:r>
      <w:hyperlink r:id="rId46" w:tooltip="Тактовый сигнал" w:history="1">
        <w:r w:rsidRPr="00EB573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тактовая частота</w:t>
        </w:r>
      </w:hyperlink>
      <w:r w:rsidRPr="00EB5730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47" w:tooltip="Вычислительная мощность компьютера" w:history="1">
        <w:r w:rsidRPr="00EB573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производительность</w:t>
        </w:r>
      </w:hyperlink>
      <w:r w:rsidRPr="00EB5730">
        <w:rPr>
          <w:rFonts w:ascii="Times New Roman" w:hAnsi="Times New Roman" w:cs="Times New Roman"/>
          <w:sz w:val="28"/>
          <w:szCs w:val="28"/>
          <w:shd w:val="clear" w:color="auto" w:fill="FFFFFF"/>
        </w:rPr>
        <w:t>, энергопотребление, нормы </w:t>
      </w:r>
      <w:hyperlink r:id="rId48" w:tooltip="Литография (микроэлектроника)" w:history="1">
        <w:r w:rsidRPr="00EB573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литографического</w:t>
        </w:r>
      </w:hyperlink>
      <w:r w:rsidRPr="00EB5730">
        <w:rPr>
          <w:rFonts w:ascii="Times New Roman" w:hAnsi="Times New Roman" w:cs="Times New Roman"/>
          <w:sz w:val="28"/>
          <w:szCs w:val="28"/>
          <w:shd w:val="clear" w:color="auto" w:fill="FFFFFF"/>
        </w:rPr>
        <w:t> процесса, используемого </w:t>
      </w:r>
      <w:hyperlink r:id="rId49" w:tooltip="Технологический процесс в электронной промышленности" w:history="1">
        <w:r w:rsidRPr="00EB573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при производстве</w:t>
        </w:r>
      </w:hyperlink>
      <w:r w:rsidRPr="00EB5730">
        <w:rPr>
          <w:rFonts w:ascii="Times New Roman" w:hAnsi="Times New Roman" w:cs="Times New Roman"/>
          <w:sz w:val="28"/>
          <w:szCs w:val="28"/>
          <w:shd w:val="clear" w:color="auto" w:fill="FFFFFF"/>
        </w:rPr>
        <w:t> (для микропроцессоров), и </w:t>
      </w:r>
      <w:hyperlink r:id="rId50" w:tooltip="Архитектура процессора" w:history="1">
        <w:r w:rsidRPr="00EB573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архитектура</w:t>
        </w:r>
      </w:hyperlink>
      <w:r w:rsidRPr="00EB573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2593D776" w14:textId="77777777" w:rsidR="00EB5730" w:rsidRPr="00EB5730" w:rsidRDefault="00EB5730" w:rsidP="00EB5730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B573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DRAM</w:t>
      </w:r>
      <w:r w:rsidRPr="00EB5730">
        <w:rPr>
          <w:rFonts w:ascii="Times New Roman" w:hAnsi="Times New Roman" w:cs="Times New Roman"/>
          <w:sz w:val="28"/>
          <w:szCs w:val="28"/>
          <w:shd w:val="clear" w:color="auto" w:fill="FFFFFF"/>
        </w:rPr>
        <w:t> (</w:t>
      </w:r>
      <w:hyperlink r:id="rId51" w:tooltip="Английский язык" w:history="1">
        <w:r w:rsidRPr="00EB573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англ.</w:t>
        </w:r>
      </w:hyperlink>
      <w:r w:rsidRPr="00EB5730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EB5730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"/>
        </w:rPr>
        <w:t>dynamic</w:t>
      </w:r>
      <w:r w:rsidRPr="00EB5730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Pr="00EB5730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"/>
        </w:rPr>
        <w:t>random</w:t>
      </w:r>
      <w:r w:rsidRPr="00EB5730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Pr="00EB5730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"/>
        </w:rPr>
        <w:t>access</w:t>
      </w:r>
      <w:r w:rsidRPr="00EB5730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</w:rPr>
        <w:t xml:space="preserve"> </w:t>
      </w:r>
      <w:r w:rsidRPr="00EB5730">
        <w:rPr>
          <w:rFonts w:ascii="Times New Roman" w:hAnsi="Times New Roman" w:cs="Times New Roman"/>
          <w:i/>
          <w:iCs/>
          <w:sz w:val="28"/>
          <w:szCs w:val="28"/>
          <w:shd w:val="clear" w:color="auto" w:fill="FFFFFF"/>
          <w:lang w:val="en"/>
        </w:rPr>
        <w:t>memory</w:t>
      </w:r>
      <w:r w:rsidRPr="00EB5730">
        <w:rPr>
          <w:rFonts w:ascii="Times New Roman" w:hAnsi="Times New Roman" w:cs="Times New Roman"/>
          <w:sz w:val="28"/>
          <w:szCs w:val="28"/>
          <w:shd w:val="clear" w:color="auto" w:fill="FFFFFF"/>
        </w:rPr>
        <w:t> — динамическая память с произвольным доступом) — тип </w:t>
      </w:r>
      <w:hyperlink r:id="rId52" w:tooltip="Компьютерная память" w:history="1">
        <w:r w:rsidRPr="00EB573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компьютерной памяти</w:t>
        </w:r>
      </w:hyperlink>
      <w:r w:rsidRPr="00EB5730">
        <w:rPr>
          <w:rFonts w:ascii="Times New Roman" w:hAnsi="Times New Roman" w:cs="Times New Roman"/>
          <w:sz w:val="28"/>
          <w:szCs w:val="28"/>
          <w:shd w:val="clear" w:color="auto" w:fill="FFFFFF"/>
        </w:rPr>
        <w:t>, отличающийся использованием </w:t>
      </w:r>
      <w:hyperlink r:id="rId53" w:tooltip="Полупроводниковые материалы" w:history="1">
        <w:r w:rsidRPr="00EB573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полупроводниковых материалов</w:t>
        </w:r>
      </w:hyperlink>
      <w:r w:rsidRPr="00EB5730">
        <w:rPr>
          <w:rFonts w:ascii="Times New Roman" w:hAnsi="Times New Roman" w:cs="Times New Roman"/>
          <w:sz w:val="28"/>
          <w:szCs w:val="28"/>
          <w:shd w:val="clear" w:color="auto" w:fill="FFFFFF"/>
        </w:rPr>
        <w:t>, </w:t>
      </w:r>
      <w:hyperlink r:id="rId54" w:tooltip="Энергозависимая память" w:history="1">
        <w:r w:rsidRPr="00EB573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энергозависимостью</w:t>
        </w:r>
      </w:hyperlink>
      <w:r w:rsidRPr="00EB57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и </w:t>
      </w:r>
      <w:r w:rsidRPr="00EB5730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возможностью доступа к данным, хранящимся в произвольных </w:t>
      </w:r>
      <w:hyperlink r:id="rId55" w:tooltip="Ячейка памяти" w:history="1">
        <w:r w:rsidRPr="00EB5730">
          <w:rPr>
            <w:rStyle w:val="a4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ячейках памяти</w:t>
        </w:r>
      </w:hyperlink>
      <w:r w:rsidRPr="00EB5730">
        <w:rPr>
          <w:rFonts w:ascii="Times New Roman" w:hAnsi="Times New Roman" w:cs="Times New Roman"/>
          <w:sz w:val="28"/>
          <w:szCs w:val="28"/>
        </w:rPr>
        <w:t>.</w:t>
      </w:r>
      <w:r w:rsidRPr="00EB57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Физически DRAM состоит из ячеек, созданных в полупроводниковом материале, в каждой из которых можно хранить определённый объём данных, строку от 1 до 4 бит. Совокупность ячеек такой памяти образуют условный «прямоугольник», состоящий из определённого количества строк и столбцов.</w:t>
      </w:r>
    </w:p>
    <w:p w14:paraId="72381851" w14:textId="284A3322" w:rsidR="00EB5730" w:rsidRDefault="004E5155" w:rsidP="00EB5730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hyperlink r:id="rId56" w:history="1">
        <w:r w:rsidR="00EB5730" w:rsidRPr="00EB5730">
          <w:rPr>
            <w:rStyle w:val="a4"/>
            <w:rFonts w:ascii="Times New Roman" w:hAnsi="Times New Roman" w:cs="Times New Roman"/>
            <w:b/>
            <w:bCs/>
            <w:color w:val="auto"/>
            <w:sz w:val="28"/>
            <w:szCs w:val="28"/>
            <w:u w:val="none"/>
            <w:shd w:val="clear" w:color="auto" w:fill="FFFFFF"/>
          </w:rPr>
          <w:t>Системная магистраль</w:t>
        </w:r>
      </w:hyperlink>
      <w:r w:rsidR="00EB5730" w:rsidRPr="00EB573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— </w:t>
      </w:r>
      <w:r w:rsidR="00010730">
        <w:rPr>
          <w:rFonts w:ascii="Times New Roman" w:hAnsi="Times New Roman" w:cs="Times New Roman"/>
          <w:sz w:val="28"/>
          <w:szCs w:val="28"/>
          <w:shd w:val="clear" w:color="auto" w:fill="FFFFFF"/>
        </w:rPr>
        <w:t>с</w:t>
      </w:r>
      <w:r w:rsidR="00EB5730" w:rsidRPr="00EB5730">
        <w:rPr>
          <w:rFonts w:ascii="Times New Roman" w:hAnsi="Times New Roman" w:cs="Times New Roman"/>
          <w:sz w:val="28"/>
          <w:szCs w:val="28"/>
          <w:shd w:val="clear" w:color="auto" w:fill="FFFFFF"/>
        </w:rPr>
        <w:t>истемный интерфейс или набор системных интерфейсов, используемые для взаимодействия центральных устройств системы обработки информации.</w:t>
      </w:r>
    </w:p>
    <w:p w14:paraId="1BB6EA34" w14:textId="77777777" w:rsidR="00EB5730" w:rsidRPr="00597530" w:rsidRDefault="00EB5730" w:rsidP="00EB5730">
      <w:pPr>
        <w:spacing w:after="0" w:line="240" w:lineRule="auto"/>
        <w:ind w:firstLine="510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E8B1F11" w14:textId="351DA03A" w:rsidR="00597530" w:rsidRDefault="00597530" w:rsidP="0059753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975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4. Шины FSB, Hyper Transport, PCI, PCI-E: назначение, основные параметры, быстродействие.</w:t>
      </w:r>
    </w:p>
    <w:p w14:paraId="6E94BFAC" w14:textId="77777777" w:rsidR="00377C04" w:rsidRPr="001E6CA4" w:rsidRDefault="00377C04" w:rsidP="001E6CA4">
      <w:pPr>
        <w:pStyle w:val="a3"/>
        <w:shd w:val="clear" w:color="auto" w:fill="F6F6EE"/>
        <w:spacing w:before="0" w:beforeAutospacing="0" w:after="0" w:afterAutospacing="0"/>
        <w:ind w:firstLine="510"/>
        <w:jc w:val="both"/>
        <w:rPr>
          <w:color w:val="000000"/>
          <w:sz w:val="28"/>
          <w:szCs w:val="28"/>
        </w:rPr>
      </w:pPr>
      <w:r w:rsidRPr="001E6CA4">
        <w:rPr>
          <w:color w:val="000000"/>
          <w:sz w:val="28"/>
          <w:szCs w:val="28"/>
        </w:rPr>
        <w:t xml:space="preserve">Front Side </w:t>
      </w:r>
      <w:proofErr w:type="spellStart"/>
      <w:r w:rsidRPr="001E6CA4">
        <w:rPr>
          <w:color w:val="000000"/>
          <w:sz w:val="28"/>
          <w:szCs w:val="28"/>
        </w:rPr>
        <w:t>Bus</w:t>
      </w:r>
      <w:proofErr w:type="spellEnd"/>
      <w:r w:rsidRPr="001E6CA4">
        <w:rPr>
          <w:color w:val="000000"/>
          <w:sz w:val="28"/>
          <w:szCs w:val="28"/>
        </w:rPr>
        <w:t xml:space="preserve"> (FSB) — это магистральный канал, обеспечивающий соединение процессора и внутренних устройств: памяти, видеокарты, устройств хранения информации и т. п.</w:t>
      </w:r>
    </w:p>
    <w:p w14:paraId="5B8A0D5D" w14:textId="77777777" w:rsidR="00377C04" w:rsidRPr="001E6CA4" w:rsidRDefault="00377C04" w:rsidP="001E6CA4">
      <w:pPr>
        <w:pStyle w:val="a3"/>
        <w:shd w:val="clear" w:color="auto" w:fill="F6F6EE"/>
        <w:spacing w:before="0" w:beforeAutospacing="0" w:after="0" w:afterAutospacing="0"/>
        <w:ind w:firstLine="510"/>
        <w:jc w:val="both"/>
        <w:rPr>
          <w:color w:val="000000"/>
          <w:sz w:val="28"/>
          <w:szCs w:val="28"/>
        </w:rPr>
      </w:pPr>
      <w:r w:rsidRPr="001E6CA4">
        <w:rPr>
          <w:color w:val="000000"/>
          <w:sz w:val="28"/>
          <w:szCs w:val="28"/>
        </w:rPr>
        <w:t xml:space="preserve">Наиболее часто можно встретить систему организации внешнего интерфейса процессора, которая предполагает, что параллельная мультиплексированная процессорная шина, носящая название FSB, соединяет процессор (порой два процессора, четыре или даже больше) и системный контроллер, который обеспечивает доступ к оперативной памяти и внешним устройствам. Этот системный контроллер обычно называется «северным мостом» (от англ. </w:t>
      </w:r>
      <w:proofErr w:type="spellStart"/>
      <w:r w:rsidRPr="001E6CA4">
        <w:rPr>
          <w:color w:val="000000"/>
          <w:sz w:val="28"/>
          <w:szCs w:val="28"/>
        </w:rPr>
        <w:t>Northbridge</w:t>
      </w:r>
      <w:proofErr w:type="spellEnd"/>
      <w:r w:rsidRPr="001E6CA4">
        <w:rPr>
          <w:color w:val="000000"/>
          <w:sz w:val="28"/>
          <w:szCs w:val="28"/>
        </w:rPr>
        <w:t xml:space="preserve">). Он, наряду с «южным мостом» (от англ. </w:t>
      </w:r>
      <w:proofErr w:type="spellStart"/>
      <w:r w:rsidRPr="001E6CA4">
        <w:rPr>
          <w:color w:val="000000"/>
          <w:sz w:val="28"/>
          <w:szCs w:val="28"/>
        </w:rPr>
        <w:t>Southbridge</w:t>
      </w:r>
      <w:proofErr w:type="spellEnd"/>
      <w:r w:rsidRPr="001E6CA4">
        <w:rPr>
          <w:color w:val="000000"/>
          <w:sz w:val="28"/>
          <w:szCs w:val="28"/>
        </w:rPr>
        <w:t xml:space="preserve">), входит в состав набора системной логики, который, однако, чаще фигурирует под названием «чипсет» (от англ. </w:t>
      </w:r>
      <w:proofErr w:type="spellStart"/>
      <w:r w:rsidRPr="001E6CA4">
        <w:rPr>
          <w:color w:val="000000"/>
          <w:sz w:val="28"/>
          <w:szCs w:val="28"/>
        </w:rPr>
        <w:t>Chipset</w:t>
      </w:r>
      <w:proofErr w:type="spellEnd"/>
      <w:r w:rsidRPr="001E6CA4">
        <w:rPr>
          <w:color w:val="000000"/>
          <w:sz w:val="28"/>
          <w:szCs w:val="28"/>
        </w:rPr>
        <w:t>).</w:t>
      </w:r>
    </w:p>
    <w:p w14:paraId="070ABCC6" w14:textId="5B340771" w:rsidR="00377C04" w:rsidRPr="00377C04" w:rsidRDefault="00377C04" w:rsidP="001E6CA4">
      <w:pPr>
        <w:shd w:val="clear" w:color="auto" w:fill="F6F6EE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377C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HyperTransport</w:t>
      </w:r>
      <w:proofErr w:type="spellEnd"/>
      <w:r w:rsidRPr="00377C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(ранее известная, как </w:t>
      </w:r>
      <w:proofErr w:type="spellStart"/>
      <w:r w:rsidRPr="00377C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Lightning</w:t>
      </w:r>
      <w:proofErr w:type="spellEnd"/>
      <w:r w:rsidRPr="00377C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Data Transport) – технология последовательной/параллельной связи, разработанная с использованием технологии P2P (от англ. «</w:t>
      </w:r>
      <w:proofErr w:type="spellStart"/>
      <w:r w:rsidRPr="00377C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point-to-point</w:t>
      </w:r>
      <w:proofErr w:type="spellEnd"/>
      <w:r w:rsidRPr="00377C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»), которая обеспечивает достаточно высокую скорость при низком уровне латентности (от англ. </w:t>
      </w:r>
      <w:proofErr w:type="spellStart"/>
      <w:r w:rsidRPr="00377C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Low-latency</w:t>
      </w:r>
      <w:proofErr w:type="spellEnd"/>
      <w:r w:rsidRPr="00377C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77C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responses</w:t>
      </w:r>
      <w:proofErr w:type="spellEnd"/>
      <w:r w:rsidRPr="00377C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), которая обеспечивает межпроцессорную связь, связь процессоров с сопроцессорами и процессоры с I/O </w:t>
      </w:r>
      <w:proofErr w:type="spellStart"/>
      <w:r w:rsidRPr="00377C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Controller</w:t>
      </w:r>
      <w:proofErr w:type="spellEnd"/>
      <w:r w:rsidRPr="00377C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377C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Hub</w:t>
      </w:r>
      <w:proofErr w:type="spellEnd"/>
      <w:r w:rsidRPr="00377C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 Имеет оригинальную схему на основе соединений, тоннелей, последовательного объединения нескольких тоннелей в цепь и мостов (для организации маршрутизации пакетов между цепями) для более простого масштабирования всей системы.</w:t>
      </w:r>
    </w:p>
    <w:p w14:paraId="4C98AAC2" w14:textId="0A6C7336" w:rsidR="00377C04" w:rsidRPr="001E6CA4" w:rsidRDefault="00377C04" w:rsidP="001E6CA4">
      <w:pPr>
        <w:shd w:val="clear" w:color="auto" w:fill="F6F6EE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proofErr w:type="spellStart"/>
      <w:r w:rsidRPr="00377C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HyperTransport</w:t>
      </w:r>
      <w:proofErr w:type="spellEnd"/>
      <w:r w:rsidRPr="00377C0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оптимизирует внутрисистемные связи заменой шин и мостов на их физическом уровне. Также тут используется DDR (от англ. Double Data Rate)</w:t>
      </w:r>
      <w:r w:rsidRPr="001E6CA4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38FA7B54" w14:textId="77777777" w:rsidR="00377C04" w:rsidRPr="001E6CA4" w:rsidRDefault="00377C04" w:rsidP="001E6CA4">
      <w:pPr>
        <w:pStyle w:val="a3"/>
        <w:shd w:val="clear" w:color="auto" w:fill="F6F6EE"/>
        <w:spacing w:before="0" w:beforeAutospacing="0" w:after="0" w:afterAutospacing="0"/>
        <w:ind w:firstLine="510"/>
        <w:jc w:val="both"/>
        <w:rPr>
          <w:color w:val="000000"/>
          <w:sz w:val="28"/>
          <w:szCs w:val="28"/>
        </w:rPr>
      </w:pPr>
      <w:r w:rsidRPr="001E6CA4">
        <w:rPr>
          <w:color w:val="000000"/>
          <w:sz w:val="28"/>
          <w:szCs w:val="28"/>
        </w:rPr>
        <w:t xml:space="preserve">PCI (от англ. </w:t>
      </w:r>
      <w:proofErr w:type="spellStart"/>
      <w:r w:rsidRPr="001E6CA4">
        <w:rPr>
          <w:color w:val="000000"/>
          <w:sz w:val="28"/>
          <w:szCs w:val="28"/>
        </w:rPr>
        <w:t>Peripheral</w:t>
      </w:r>
      <w:proofErr w:type="spellEnd"/>
      <w:r w:rsidRPr="001E6CA4">
        <w:rPr>
          <w:color w:val="000000"/>
          <w:sz w:val="28"/>
          <w:szCs w:val="28"/>
        </w:rPr>
        <w:t xml:space="preserve"> </w:t>
      </w:r>
      <w:proofErr w:type="spellStart"/>
      <w:r w:rsidRPr="001E6CA4">
        <w:rPr>
          <w:color w:val="000000"/>
          <w:sz w:val="28"/>
          <w:szCs w:val="28"/>
        </w:rPr>
        <w:t>Component</w:t>
      </w:r>
      <w:proofErr w:type="spellEnd"/>
      <w:r w:rsidRPr="001E6CA4">
        <w:rPr>
          <w:color w:val="000000"/>
          <w:sz w:val="28"/>
          <w:szCs w:val="28"/>
        </w:rPr>
        <w:t xml:space="preserve"> </w:t>
      </w:r>
      <w:proofErr w:type="spellStart"/>
      <w:r w:rsidRPr="001E6CA4">
        <w:rPr>
          <w:color w:val="000000"/>
          <w:sz w:val="28"/>
          <w:szCs w:val="28"/>
        </w:rPr>
        <w:t>Interconnect</w:t>
      </w:r>
      <w:proofErr w:type="spellEnd"/>
      <w:r w:rsidRPr="001E6CA4">
        <w:rPr>
          <w:color w:val="000000"/>
          <w:sz w:val="28"/>
          <w:szCs w:val="28"/>
        </w:rPr>
        <w:t xml:space="preserve"> </w:t>
      </w:r>
      <w:proofErr w:type="spellStart"/>
      <w:r w:rsidRPr="001E6CA4">
        <w:rPr>
          <w:color w:val="000000"/>
          <w:sz w:val="28"/>
          <w:szCs w:val="28"/>
        </w:rPr>
        <w:t>bus</w:t>
      </w:r>
      <w:proofErr w:type="spellEnd"/>
      <w:r w:rsidRPr="001E6CA4">
        <w:rPr>
          <w:color w:val="000000"/>
          <w:sz w:val="28"/>
          <w:szCs w:val="28"/>
        </w:rPr>
        <w:t>) – шина для соединения материнской платы с периферийными устройствами различного рода.</w:t>
      </w:r>
    </w:p>
    <w:p w14:paraId="7D8C9217" w14:textId="40A7C736" w:rsidR="00377C04" w:rsidRPr="001E6CA4" w:rsidRDefault="001E6CA4" w:rsidP="001E6CA4">
      <w:pPr>
        <w:shd w:val="clear" w:color="auto" w:fill="F6F6EE"/>
        <w:spacing w:after="0" w:line="240" w:lineRule="auto"/>
        <w:ind w:firstLine="51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6F6EE"/>
        </w:rPr>
      </w:pPr>
      <w:r w:rsidRPr="001E6CA4">
        <w:rPr>
          <w:rFonts w:ascii="Times New Roman" w:hAnsi="Times New Roman" w:cs="Times New Roman"/>
          <w:color w:val="000000"/>
          <w:sz w:val="28"/>
          <w:szCs w:val="28"/>
          <w:shd w:val="clear" w:color="auto" w:fill="F6F6EE"/>
        </w:rPr>
        <w:t>PCI Express получила свое кодовое название 3GIO (от англ. 3rd Generation I/O) – компьютерная шина, использующая последовательную передачу данных, обеспечиваемую высокопроизводительным физическим протоколом на основе программной модели шины PCI.</w:t>
      </w:r>
    </w:p>
    <w:p w14:paraId="7F9249DD" w14:textId="77777777" w:rsidR="001E6CA4" w:rsidRPr="00597530" w:rsidRDefault="001E6CA4" w:rsidP="00377C04">
      <w:pPr>
        <w:shd w:val="clear" w:color="auto" w:fill="F6F6EE"/>
        <w:spacing w:after="0" w:line="240" w:lineRule="auto"/>
        <w:rPr>
          <w:rFonts w:ascii="Trebuchet MS" w:eastAsia="Times New Roman" w:hAnsi="Trebuchet MS" w:cs="Times New Roman"/>
          <w:color w:val="000000"/>
          <w:sz w:val="20"/>
          <w:szCs w:val="20"/>
          <w:lang w:eastAsia="ru-RU"/>
        </w:rPr>
      </w:pPr>
    </w:p>
    <w:p w14:paraId="71D84046" w14:textId="7A3F716E" w:rsidR="00597530" w:rsidRDefault="00597530" w:rsidP="0059753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975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5. «Северный мост», «Южный мост»: состав, назначение.</w:t>
      </w:r>
    </w:p>
    <w:p w14:paraId="5957823B" w14:textId="77777777" w:rsidR="00C938E8" w:rsidRDefault="00C938E8" w:rsidP="00C938E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EEF8783" w14:textId="72950115" w:rsidR="00774021" w:rsidRPr="00774021" w:rsidRDefault="00774021" w:rsidP="00C938E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774021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North Bridge — это микросхема или, как его еще называют, контроллер. Он выступает связующим звеном при обмене данными между ЦП, GPU, а также оперативки.</w:t>
      </w:r>
      <w:r w:rsidRPr="00774021">
        <w:rPr>
          <w:rFonts w:ascii="Times New Roman" w:hAnsi="Times New Roman" w:cs="Times New Roman"/>
          <w:sz w:val="28"/>
          <w:szCs w:val="28"/>
        </w:rPr>
        <w:br/>
      </w:r>
      <w:r w:rsidRPr="00774021">
        <w:rPr>
          <w:rFonts w:ascii="Times New Roman" w:hAnsi="Times New Roman" w:cs="Times New Roman"/>
          <w:sz w:val="28"/>
          <w:szCs w:val="28"/>
          <w:shd w:val="clear" w:color="auto" w:fill="FFFFFF"/>
        </w:rPr>
        <w:t>Южный мост (ЮМ) — тоже часть чипсета и тоже представляет собой контроллер, однако роль у него немного другая. Этот компонент служит концентратором всего ввода-вывода ПК. </w:t>
      </w:r>
    </w:p>
    <w:tbl>
      <w:tblPr>
        <w:tblW w:w="6870" w:type="dxa"/>
        <w:tblCellSpacing w:w="0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6"/>
        <w:gridCol w:w="5318"/>
      </w:tblGrid>
      <w:tr w:rsidR="00774021" w:rsidRPr="00774021" w14:paraId="147AABA6" w14:textId="77777777" w:rsidTr="00774021">
        <w:trPr>
          <w:trHeight w:val="1575"/>
          <w:tblHeader/>
          <w:tblCellSpacing w:w="0" w:type="dxa"/>
        </w:trPr>
        <w:tc>
          <w:tcPr>
            <w:tcW w:w="687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E4F2F8"/>
            <w:tcMar>
              <w:top w:w="270" w:type="dxa"/>
              <w:left w:w="360" w:type="dxa"/>
              <w:bottom w:w="270" w:type="dxa"/>
              <w:right w:w="360" w:type="dxa"/>
            </w:tcMar>
            <w:hideMark/>
          </w:tcPr>
          <w:p w14:paraId="7D50813B" w14:textId="77777777" w:rsidR="00774021" w:rsidRPr="00774021" w:rsidRDefault="00774021" w:rsidP="0077402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</w:pPr>
            <w:r w:rsidRPr="00774021">
              <w:rPr>
                <w:rFonts w:ascii="Times New Roman" w:eastAsia="Times New Roman" w:hAnsi="Times New Roman" w:cs="Times New Roman"/>
                <w:b/>
                <w:bCs/>
                <w:sz w:val="28"/>
                <w:szCs w:val="28"/>
                <w:lang w:eastAsia="ru-RU"/>
              </w:rPr>
              <w:t>За что отвечает южный мост материнской платы</w:t>
            </w:r>
          </w:p>
        </w:tc>
      </w:tr>
      <w:tr w:rsidR="00774021" w:rsidRPr="00753320" w14:paraId="028BEC59" w14:textId="77777777" w:rsidTr="00774021">
        <w:trPr>
          <w:trHeight w:val="615"/>
          <w:tblCellSpacing w:w="0" w:type="dxa"/>
        </w:trPr>
        <w:tc>
          <w:tcPr>
            <w:tcW w:w="2790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7F8F9"/>
            <w:tcMar>
              <w:top w:w="270" w:type="dxa"/>
              <w:left w:w="360" w:type="dxa"/>
              <w:bottom w:w="270" w:type="dxa"/>
              <w:right w:w="360" w:type="dxa"/>
            </w:tcMar>
            <w:hideMark/>
          </w:tcPr>
          <w:p w14:paraId="4117B27B" w14:textId="77777777" w:rsidR="00774021" w:rsidRPr="00774021" w:rsidRDefault="00774021" w:rsidP="0077402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7402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Контроллеры шин</w:t>
            </w:r>
          </w:p>
        </w:tc>
        <w:tc>
          <w:tcPr>
            <w:tcW w:w="4050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7F8F9"/>
            <w:tcMar>
              <w:top w:w="270" w:type="dxa"/>
              <w:left w:w="360" w:type="dxa"/>
              <w:bottom w:w="270" w:type="dxa"/>
              <w:right w:w="360" w:type="dxa"/>
            </w:tcMar>
            <w:hideMark/>
          </w:tcPr>
          <w:p w14:paraId="4526F4D8" w14:textId="77777777" w:rsidR="00774021" w:rsidRPr="00774021" w:rsidRDefault="00774021" w:rsidP="0077402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7402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PCI </w:t>
            </w:r>
            <w:r w:rsidRPr="0077402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77402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PCI Express, </w:t>
            </w:r>
            <w:proofErr w:type="spellStart"/>
            <w:r w:rsidRPr="0077402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SMBus</w:t>
            </w:r>
            <w:proofErr w:type="spellEnd"/>
            <w:r w:rsidRPr="0077402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 12 C, LPC, Super I/O </w:t>
            </w:r>
          </w:p>
        </w:tc>
      </w:tr>
      <w:tr w:rsidR="00774021" w:rsidRPr="00774021" w14:paraId="31EE638A" w14:textId="77777777" w:rsidTr="00774021">
        <w:trPr>
          <w:trHeight w:val="1515"/>
          <w:tblCellSpacing w:w="0" w:type="dxa"/>
        </w:trPr>
        <w:tc>
          <w:tcPr>
            <w:tcW w:w="2790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7F8F9"/>
            <w:tcMar>
              <w:top w:w="270" w:type="dxa"/>
              <w:left w:w="360" w:type="dxa"/>
              <w:bottom w:w="270" w:type="dxa"/>
              <w:right w:w="360" w:type="dxa"/>
            </w:tcMar>
            <w:hideMark/>
          </w:tcPr>
          <w:p w14:paraId="4CF6B8B2" w14:textId="77777777" w:rsidR="00774021" w:rsidRPr="00774021" w:rsidRDefault="00774021" w:rsidP="0077402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gramStart"/>
            <w:r w:rsidRPr="0077402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DMA  контроллер</w:t>
            </w:r>
            <w:proofErr w:type="gramEnd"/>
          </w:p>
        </w:tc>
        <w:tc>
          <w:tcPr>
            <w:tcW w:w="4050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7F8F9"/>
            <w:tcMar>
              <w:top w:w="270" w:type="dxa"/>
              <w:left w:w="360" w:type="dxa"/>
              <w:bottom w:w="270" w:type="dxa"/>
              <w:right w:w="360" w:type="dxa"/>
            </w:tcMar>
            <w:hideMark/>
          </w:tcPr>
          <w:p w14:paraId="30185E82" w14:textId="77777777" w:rsidR="00774021" w:rsidRPr="00774021" w:rsidRDefault="00774021" w:rsidP="0077402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7402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для обмена данными между девайсами системы, или же между устройствами и основной памятью, в которых не участвует процессор</w:t>
            </w:r>
          </w:p>
        </w:tc>
      </w:tr>
      <w:tr w:rsidR="00774021" w:rsidRPr="00774021" w14:paraId="4F638B43" w14:textId="77777777" w:rsidTr="00774021">
        <w:trPr>
          <w:trHeight w:val="1515"/>
          <w:tblCellSpacing w:w="0" w:type="dxa"/>
        </w:trPr>
        <w:tc>
          <w:tcPr>
            <w:tcW w:w="2790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7F8F9"/>
            <w:tcMar>
              <w:top w:w="270" w:type="dxa"/>
              <w:left w:w="360" w:type="dxa"/>
              <w:bottom w:w="270" w:type="dxa"/>
              <w:right w:w="360" w:type="dxa"/>
            </w:tcMar>
            <w:hideMark/>
          </w:tcPr>
          <w:p w14:paraId="216D7575" w14:textId="77777777" w:rsidR="00774021" w:rsidRPr="00774021" w:rsidRDefault="00774021" w:rsidP="0077402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7402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Контроллер прерываний</w:t>
            </w:r>
          </w:p>
        </w:tc>
        <w:tc>
          <w:tcPr>
            <w:tcW w:w="4050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7F8F9"/>
            <w:tcMar>
              <w:top w:w="270" w:type="dxa"/>
              <w:left w:w="360" w:type="dxa"/>
              <w:bottom w:w="270" w:type="dxa"/>
              <w:right w:w="360" w:type="dxa"/>
            </w:tcMar>
            <w:hideMark/>
          </w:tcPr>
          <w:p w14:paraId="7F3FD88D" w14:textId="77777777" w:rsidR="00774021" w:rsidRPr="00774021" w:rsidRDefault="00774021" w:rsidP="0077402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7402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интегрированный блок CPU или микросхема, которая отвечает за возможность последовательной обработки запросов на прерывание от различных девайсов</w:t>
            </w:r>
          </w:p>
        </w:tc>
      </w:tr>
      <w:tr w:rsidR="00774021" w:rsidRPr="00774021" w14:paraId="31090030" w14:textId="77777777" w:rsidTr="00774021">
        <w:trPr>
          <w:trHeight w:val="1215"/>
          <w:tblCellSpacing w:w="0" w:type="dxa"/>
        </w:trPr>
        <w:tc>
          <w:tcPr>
            <w:tcW w:w="2790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7F8F9"/>
            <w:tcMar>
              <w:top w:w="270" w:type="dxa"/>
              <w:left w:w="360" w:type="dxa"/>
              <w:bottom w:w="270" w:type="dxa"/>
              <w:right w:w="360" w:type="dxa"/>
            </w:tcMar>
            <w:hideMark/>
          </w:tcPr>
          <w:p w14:paraId="38E274DD" w14:textId="77777777" w:rsidR="00774021" w:rsidRPr="00774021" w:rsidRDefault="00774021" w:rsidP="0077402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7402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IDE и SATA контроллеры</w:t>
            </w:r>
          </w:p>
        </w:tc>
        <w:tc>
          <w:tcPr>
            <w:tcW w:w="4050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7F8F9"/>
            <w:tcMar>
              <w:top w:w="270" w:type="dxa"/>
              <w:left w:w="360" w:type="dxa"/>
              <w:bottom w:w="270" w:type="dxa"/>
              <w:right w:w="360" w:type="dxa"/>
            </w:tcMar>
            <w:hideMark/>
          </w:tcPr>
          <w:p w14:paraId="62AA0EDC" w14:textId="77777777" w:rsidR="00774021" w:rsidRPr="00774021" w:rsidRDefault="00774021" w:rsidP="0077402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7402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параллельный интерфейс подключения, который используется для оптического привода и </w:t>
            </w:r>
            <w:hyperlink r:id="rId57" w:history="1">
              <w:r w:rsidRPr="00774021">
                <w:rPr>
                  <w:rFonts w:ascii="Times New Roman" w:eastAsia="Times New Roman" w:hAnsi="Times New Roman" w:cs="Times New Roman"/>
                  <w:sz w:val="28"/>
                  <w:szCs w:val="28"/>
                  <w:u w:val="single"/>
                  <w:lang w:eastAsia="ru-RU"/>
                </w:rPr>
                <w:t>жесткого диска</w:t>
              </w:r>
            </w:hyperlink>
          </w:p>
        </w:tc>
      </w:tr>
      <w:tr w:rsidR="00774021" w:rsidRPr="00753320" w14:paraId="1D513C83" w14:textId="77777777" w:rsidTr="00774021">
        <w:trPr>
          <w:trHeight w:val="660"/>
          <w:tblCellSpacing w:w="0" w:type="dxa"/>
        </w:trPr>
        <w:tc>
          <w:tcPr>
            <w:tcW w:w="2790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7F8F9"/>
            <w:tcMar>
              <w:top w:w="270" w:type="dxa"/>
              <w:left w:w="360" w:type="dxa"/>
              <w:bottom w:w="270" w:type="dxa"/>
              <w:right w:w="360" w:type="dxa"/>
            </w:tcMar>
            <w:hideMark/>
          </w:tcPr>
          <w:p w14:paraId="41590B5A" w14:textId="77777777" w:rsidR="00774021" w:rsidRPr="00774021" w:rsidRDefault="00774021" w:rsidP="0077402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7402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Управление питанием</w:t>
            </w:r>
          </w:p>
        </w:tc>
        <w:tc>
          <w:tcPr>
            <w:tcW w:w="4050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7F8F9"/>
            <w:tcMar>
              <w:top w:w="270" w:type="dxa"/>
              <w:left w:w="360" w:type="dxa"/>
              <w:bottom w:w="270" w:type="dxa"/>
              <w:right w:w="360" w:type="dxa"/>
            </w:tcMar>
            <w:hideMark/>
          </w:tcPr>
          <w:p w14:paraId="10155457" w14:textId="77777777" w:rsidR="00774021" w:rsidRPr="00774021" w:rsidRDefault="00774021" w:rsidP="0077402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77402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(Power management, APM </w:t>
            </w:r>
            <w:r w:rsidRPr="0077402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и</w:t>
            </w:r>
            <w:r w:rsidRPr="00774021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 ACPI)</w:t>
            </w:r>
          </w:p>
        </w:tc>
      </w:tr>
      <w:tr w:rsidR="00774021" w:rsidRPr="00774021" w14:paraId="3ABBCCA4" w14:textId="77777777" w:rsidTr="00774021">
        <w:trPr>
          <w:trHeight w:val="660"/>
          <w:tblCellSpacing w:w="0" w:type="dxa"/>
        </w:trPr>
        <w:tc>
          <w:tcPr>
            <w:tcW w:w="2790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7F8F9"/>
            <w:tcMar>
              <w:top w:w="270" w:type="dxa"/>
              <w:left w:w="360" w:type="dxa"/>
              <w:bottom w:w="270" w:type="dxa"/>
              <w:right w:w="360" w:type="dxa"/>
            </w:tcMar>
            <w:hideMark/>
          </w:tcPr>
          <w:p w14:paraId="508B3C30" w14:textId="77777777" w:rsidR="00774021" w:rsidRPr="00774021" w:rsidRDefault="00774021" w:rsidP="0077402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7402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Энергонезависимую память</w:t>
            </w:r>
          </w:p>
        </w:tc>
        <w:tc>
          <w:tcPr>
            <w:tcW w:w="4050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7F8F9"/>
            <w:tcMar>
              <w:top w:w="270" w:type="dxa"/>
              <w:left w:w="360" w:type="dxa"/>
              <w:bottom w:w="270" w:type="dxa"/>
              <w:right w:w="360" w:type="dxa"/>
            </w:tcMar>
            <w:hideMark/>
          </w:tcPr>
          <w:p w14:paraId="0890EC09" w14:textId="77777777" w:rsidR="00774021" w:rsidRPr="00774021" w:rsidRDefault="00774021" w:rsidP="0077402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7402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 BIOS (CMOS)</w:t>
            </w:r>
          </w:p>
        </w:tc>
      </w:tr>
      <w:tr w:rsidR="00774021" w:rsidRPr="00774021" w14:paraId="459AA9E0" w14:textId="77777777" w:rsidTr="00774021">
        <w:trPr>
          <w:trHeight w:val="615"/>
          <w:tblCellSpacing w:w="0" w:type="dxa"/>
        </w:trPr>
        <w:tc>
          <w:tcPr>
            <w:tcW w:w="2790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7F8F9"/>
            <w:tcMar>
              <w:top w:w="270" w:type="dxa"/>
              <w:left w:w="360" w:type="dxa"/>
              <w:bottom w:w="270" w:type="dxa"/>
              <w:right w:w="360" w:type="dxa"/>
            </w:tcMar>
            <w:hideMark/>
          </w:tcPr>
          <w:p w14:paraId="51A69255" w14:textId="77777777" w:rsidR="00774021" w:rsidRPr="00774021" w:rsidRDefault="00774021" w:rsidP="0077402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77402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lastRenderedPageBreak/>
              <w:t>Аудиочип</w:t>
            </w:r>
            <w:proofErr w:type="spellEnd"/>
          </w:p>
        </w:tc>
        <w:tc>
          <w:tcPr>
            <w:tcW w:w="4050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F7F8F9"/>
            <w:tcMar>
              <w:top w:w="270" w:type="dxa"/>
              <w:left w:w="360" w:type="dxa"/>
              <w:bottom w:w="270" w:type="dxa"/>
              <w:right w:w="360" w:type="dxa"/>
            </w:tcMar>
            <w:hideMark/>
          </w:tcPr>
          <w:p w14:paraId="7E48B026" w14:textId="77777777" w:rsidR="00774021" w:rsidRPr="00774021" w:rsidRDefault="00774021" w:rsidP="00774021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7402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например, стандартные AC’97, Intel HDA</w:t>
            </w:r>
          </w:p>
        </w:tc>
      </w:tr>
    </w:tbl>
    <w:p w14:paraId="02A67409" w14:textId="2DAE6006" w:rsidR="00774021" w:rsidRDefault="00774021" w:rsidP="0059753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2697B145" w14:textId="66554C0A" w:rsidR="00774021" w:rsidRPr="00774021" w:rsidRDefault="00774021" w:rsidP="00E04A4D">
      <w:pPr>
        <w:shd w:val="clear" w:color="auto" w:fill="FFFFFF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021">
        <w:rPr>
          <w:rFonts w:ascii="Times New Roman" w:eastAsia="Times New Roman" w:hAnsi="Times New Roman" w:cs="Times New Roman"/>
          <w:sz w:val="28"/>
          <w:szCs w:val="28"/>
          <w:lang w:eastAsia="ru-RU"/>
        </w:rPr>
        <w:t>Влияние Северного моста распространяется на:</w:t>
      </w:r>
    </w:p>
    <w:p w14:paraId="24786BB3" w14:textId="77777777" w:rsidR="00774021" w:rsidRPr="00774021" w:rsidRDefault="00774021" w:rsidP="00E04A4D">
      <w:pPr>
        <w:numPr>
          <w:ilvl w:val="0"/>
          <w:numId w:val="2"/>
        </w:numPr>
        <w:shd w:val="clear" w:color="auto" w:fill="FFFFFF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021">
        <w:rPr>
          <w:rFonts w:ascii="Times New Roman" w:eastAsia="Times New Roman" w:hAnsi="Times New Roman" w:cs="Times New Roman"/>
          <w:sz w:val="28"/>
          <w:szCs w:val="28"/>
          <w:lang w:eastAsia="ru-RU"/>
        </w:rPr>
        <w:t>максимальный показатель разрядности системной шины;</w:t>
      </w:r>
    </w:p>
    <w:p w14:paraId="3AC889E2" w14:textId="77777777" w:rsidR="00774021" w:rsidRPr="00774021" w:rsidRDefault="00774021" w:rsidP="00E04A4D">
      <w:pPr>
        <w:numPr>
          <w:ilvl w:val="0"/>
          <w:numId w:val="2"/>
        </w:numPr>
        <w:shd w:val="clear" w:color="auto" w:fill="FFFFFF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021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уровень разгона ЦПУ;</w:t>
      </w:r>
    </w:p>
    <w:p w14:paraId="3A5E68C0" w14:textId="77777777" w:rsidR="00774021" w:rsidRPr="00774021" w:rsidRDefault="00774021" w:rsidP="00E04A4D">
      <w:pPr>
        <w:numPr>
          <w:ilvl w:val="0"/>
          <w:numId w:val="2"/>
        </w:numPr>
        <w:shd w:val="clear" w:color="auto" w:fill="FFFFFF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021">
        <w:rPr>
          <w:rFonts w:ascii="Times New Roman" w:eastAsia="Times New Roman" w:hAnsi="Times New Roman" w:cs="Times New Roman"/>
          <w:sz w:val="28"/>
          <w:szCs w:val="28"/>
          <w:lang w:eastAsia="ru-RU"/>
        </w:rPr>
        <w:t>сколько можно поставить </w:t>
      </w:r>
      <w:hyperlink r:id="rId58" w:tgtFrame="_blank" w:history="1">
        <w:r w:rsidRPr="00774021">
          <w:rPr>
            <w:rFonts w:ascii="Times New Roman" w:eastAsia="Times New Roman" w:hAnsi="Times New Roman" w:cs="Times New Roman"/>
            <w:sz w:val="28"/>
            <w:szCs w:val="28"/>
            <w:lang w:eastAsia="ru-RU"/>
          </w:rPr>
          <w:t>оперативной памяти;</w:t>
        </w:r>
      </w:hyperlink>
    </w:p>
    <w:p w14:paraId="52E54E0A" w14:textId="77777777" w:rsidR="00774021" w:rsidRPr="00774021" w:rsidRDefault="00774021" w:rsidP="00E04A4D">
      <w:pPr>
        <w:numPr>
          <w:ilvl w:val="0"/>
          <w:numId w:val="2"/>
        </w:numPr>
        <w:shd w:val="clear" w:color="auto" w:fill="FFFFFF"/>
        <w:spacing w:after="0" w:line="240" w:lineRule="auto"/>
        <w:ind w:firstLine="51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74021">
        <w:rPr>
          <w:rFonts w:ascii="Times New Roman" w:eastAsia="Times New Roman" w:hAnsi="Times New Roman" w:cs="Times New Roman"/>
          <w:sz w:val="28"/>
          <w:szCs w:val="28"/>
          <w:lang w:eastAsia="ru-RU"/>
        </w:rPr>
        <w:t>уровень разгона GPU.</w:t>
      </w:r>
    </w:p>
    <w:p w14:paraId="5703563A" w14:textId="77777777" w:rsidR="00774021" w:rsidRPr="00597530" w:rsidRDefault="00774021" w:rsidP="0059753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026B551" w14:textId="65F432FB" w:rsidR="00597530" w:rsidRDefault="00597530" w:rsidP="0059753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59753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7. Факторы, влияющие на производительность ПК.</w:t>
      </w:r>
    </w:p>
    <w:p w14:paraId="662E37D4" w14:textId="77777777" w:rsidR="00DD0825" w:rsidRDefault="00DD0825" w:rsidP="00597530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454A1EB" w14:textId="14FDC2FE" w:rsidR="00900565" w:rsidRPr="00597530" w:rsidRDefault="00900565" w:rsidP="00597530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900565">
        <w:rPr>
          <w:rFonts w:ascii="Times New Roman" w:hAnsi="Times New Roman" w:cs="Times New Roman"/>
          <w:sz w:val="28"/>
          <w:szCs w:val="28"/>
          <w:shd w:val="clear" w:color="auto" w:fill="FFFFFF"/>
        </w:rPr>
        <w:t>1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</w:t>
      </w:r>
      <w:r w:rsidRPr="00900565">
        <w:rPr>
          <w:rFonts w:ascii="Times New Roman" w:hAnsi="Times New Roman" w:cs="Times New Roman"/>
          <w:sz w:val="28"/>
          <w:szCs w:val="28"/>
          <w:shd w:val="clear" w:color="auto" w:fill="FFFFFF"/>
        </w:rPr>
        <w:t>быстродействие микропроцессора — определяется тактовой частотой;</w:t>
      </w:r>
      <w:r w:rsidRPr="00900565">
        <w:rPr>
          <w:rFonts w:ascii="Times New Roman" w:hAnsi="Times New Roman" w:cs="Times New Roman"/>
          <w:sz w:val="28"/>
          <w:szCs w:val="28"/>
        </w:rPr>
        <w:br/>
      </w:r>
      <w:r w:rsidRPr="00900565">
        <w:rPr>
          <w:rFonts w:ascii="Times New Roman" w:hAnsi="Times New Roman" w:cs="Times New Roman"/>
          <w:sz w:val="28"/>
          <w:szCs w:val="28"/>
          <w:shd w:val="clear" w:color="auto" w:fill="FFFFFF"/>
        </w:rPr>
        <w:t>2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</w:t>
      </w:r>
      <w:r w:rsidRPr="00900565">
        <w:rPr>
          <w:rFonts w:ascii="Times New Roman" w:hAnsi="Times New Roman" w:cs="Times New Roman"/>
          <w:sz w:val="28"/>
          <w:szCs w:val="28"/>
          <w:shd w:val="clear" w:color="auto" w:fill="FFFFFF"/>
        </w:rPr>
        <w:t>пропускная способность системной шины — определяется скоростью обмена с внешними устройствами ПК;</w:t>
      </w:r>
      <w:r w:rsidRPr="00900565">
        <w:rPr>
          <w:rFonts w:ascii="Times New Roman" w:hAnsi="Times New Roman" w:cs="Times New Roman"/>
          <w:sz w:val="28"/>
          <w:szCs w:val="28"/>
        </w:rPr>
        <w:br/>
      </w:r>
      <w:r w:rsidRPr="00900565">
        <w:rPr>
          <w:rFonts w:ascii="Times New Roman" w:hAnsi="Times New Roman" w:cs="Times New Roman"/>
          <w:sz w:val="28"/>
          <w:szCs w:val="28"/>
          <w:shd w:val="clear" w:color="auto" w:fill="FFFFFF"/>
        </w:rPr>
        <w:t>3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</w:t>
      </w:r>
      <w:r w:rsidRPr="00900565">
        <w:rPr>
          <w:rFonts w:ascii="Times New Roman" w:hAnsi="Times New Roman" w:cs="Times New Roman"/>
          <w:sz w:val="28"/>
          <w:szCs w:val="28"/>
          <w:shd w:val="clear" w:color="auto" w:fill="FFFFFF"/>
        </w:rPr>
        <w:t>время обращения к внешним и внутренним запоминающим устройствам;</w:t>
      </w:r>
      <w:r w:rsidRPr="00900565">
        <w:rPr>
          <w:rFonts w:ascii="Times New Roman" w:hAnsi="Times New Roman" w:cs="Times New Roman"/>
          <w:sz w:val="28"/>
          <w:szCs w:val="28"/>
        </w:rPr>
        <w:br/>
      </w:r>
      <w:r w:rsidRPr="00900565">
        <w:rPr>
          <w:rFonts w:ascii="Times New Roman" w:hAnsi="Times New Roman" w:cs="Times New Roman"/>
          <w:sz w:val="28"/>
          <w:szCs w:val="28"/>
          <w:shd w:val="clear" w:color="auto" w:fill="FFFFFF"/>
        </w:rPr>
        <w:t>4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</w:t>
      </w:r>
      <w:r w:rsidRPr="00900565">
        <w:rPr>
          <w:rFonts w:ascii="Times New Roman" w:hAnsi="Times New Roman" w:cs="Times New Roman"/>
          <w:sz w:val="28"/>
          <w:szCs w:val="28"/>
          <w:shd w:val="clear" w:color="auto" w:fill="FFFFFF"/>
        </w:rPr>
        <w:t>емкость памяти внешних и внутренних запоминающих устройств;</w:t>
      </w:r>
      <w:r w:rsidRPr="00900565">
        <w:rPr>
          <w:rFonts w:ascii="Times New Roman" w:hAnsi="Times New Roman" w:cs="Times New Roman"/>
          <w:sz w:val="28"/>
          <w:szCs w:val="28"/>
        </w:rPr>
        <w:br/>
      </w:r>
      <w:r w:rsidRPr="00900565">
        <w:rPr>
          <w:rFonts w:ascii="Times New Roman" w:hAnsi="Times New Roman" w:cs="Times New Roman"/>
          <w:sz w:val="28"/>
          <w:szCs w:val="28"/>
          <w:shd w:val="clear" w:color="auto" w:fill="FFFFFF"/>
        </w:rPr>
        <w:t>5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) </w:t>
      </w:r>
      <w:r w:rsidRPr="00900565">
        <w:rPr>
          <w:rFonts w:ascii="Times New Roman" w:hAnsi="Times New Roman" w:cs="Times New Roman"/>
          <w:sz w:val="28"/>
          <w:szCs w:val="28"/>
          <w:shd w:val="clear" w:color="auto" w:fill="FFFFFF"/>
        </w:rPr>
        <w:t>быстродействие внешних устройств, подключаемых к ПК.</w:t>
      </w:r>
    </w:p>
    <w:p w14:paraId="7BF79C3C" w14:textId="77777777" w:rsidR="00597530" w:rsidRPr="00597530" w:rsidRDefault="00597530" w:rsidP="0080330D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597530" w:rsidRPr="0059753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AB48A1"/>
    <w:multiLevelType w:val="multilevel"/>
    <w:tmpl w:val="3F2042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5AF0BB1"/>
    <w:multiLevelType w:val="multilevel"/>
    <w:tmpl w:val="862E36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82F74AC"/>
    <w:multiLevelType w:val="multilevel"/>
    <w:tmpl w:val="7ADCE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350492254">
    <w:abstractNumId w:val="1"/>
  </w:num>
  <w:num w:numId="2" w16cid:durableId="1570265430">
    <w:abstractNumId w:val="0"/>
  </w:num>
  <w:num w:numId="3" w16cid:durableId="19934838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8E5"/>
    <w:rsid w:val="00003D25"/>
    <w:rsid w:val="00010730"/>
    <w:rsid w:val="00133F2F"/>
    <w:rsid w:val="001A43CF"/>
    <w:rsid w:val="001E6CA4"/>
    <w:rsid w:val="0021086C"/>
    <w:rsid w:val="003342B6"/>
    <w:rsid w:val="00377C04"/>
    <w:rsid w:val="003967E6"/>
    <w:rsid w:val="004603CE"/>
    <w:rsid w:val="004643D3"/>
    <w:rsid w:val="00467F03"/>
    <w:rsid w:val="004E5155"/>
    <w:rsid w:val="00597530"/>
    <w:rsid w:val="005D31F0"/>
    <w:rsid w:val="005F64A6"/>
    <w:rsid w:val="00620AFD"/>
    <w:rsid w:val="00643F3D"/>
    <w:rsid w:val="00731411"/>
    <w:rsid w:val="00752B23"/>
    <w:rsid w:val="00753320"/>
    <w:rsid w:val="00774021"/>
    <w:rsid w:val="007838E5"/>
    <w:rsid w:val="00795BA0"/>
    <w:rsid w:val="007E2FCE"/>
    <w:rsid w:val="007F54EA"/>
    <w:rsid w:val="0080330D"/>
    <w:rsid w:val="00874811"/>
    <w:rsid w:val="008D783E"/>
    <w:rsid w:val="00900565"/>
    <w:rsid w:val="00906D06"/>
    <w:rsid w:val="00957D07"/>
    <w:rsid w:val="009E2707"/>
    <w:rsid w:val="00AC4FC7"/>
    <w:rsid w:val="00AD0E52"/>
    <w:rsid w:val="00B20C53"/>
    <w:rsid w:val="00B246E9"/>
    <w:rsid w:val="00B4342B"/>
    <w:rsid w:val="00BF2C9B"/>
    <w:rsid w:val="00C938E8"/>
    <w:rsid w:val="00CE03D9"/>
    <w:rsid w:val="00D312FC"/>
    <w:rsid w:val="00D47E41"/>
    <w:rsid w:val="00D54C66"/>
    <w:rsid w:val="00D655B9"/>
    <w:rsid w:val="00DB5F4E"/>
    <w:rsid w:val="00DD0825"/>
    <w:rsid w:val="00DF68A0"/>
    <w:rsid w:val="00E04A4D"/>
    <w:rsid w:val="00E41B8C"/>
    <w:rsid w:val="00EB5730"/>
    <w:rsid w:val="00EF10BF"/>
    <w:rsid w:val="00F45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E83ECA"/>
  <w15:chartTrackingRefBased/>
  <w15:docId w15:val="{E8A7956C-6716-4847-9021-89E7F94D0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783E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33F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text">
    <w:name w:val="text"/>
    <w:basedOn w:val="a"/>
    <w:rsid w:val="00133F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774021"/>
    <w:rPr>
      <w:color w:val="0000FF"/>
      <w:u w:val="single"/>
    </w:rPr>
  </w:style>
  <w:style w:type="character" w:styleId="a5">
    <w:name w:val="Strong"/>
    <w:basedOn w:val="a0"/>
    <w:uiPriority w:val="22"/>
    <w:qFormat/>
    <w:rsid w:val="00EB573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83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2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5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64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36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18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03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07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2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470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21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16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6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hyperlink" Target="https://ru.wikipedia.org/wiki/%D0%92%D1%8B%D1%87%D0%B8%D1%81%D0%BB%D0%B8%D1%82%D0%B5%D0%BB%D1%8C%D0%BD%D0%B0%D1%8F_%D0%BC%D0%BE%D1%89%D0%BD%D0%BE%D1%81%D1%82%D1%8C_%D0%BA%D0%BE%D0%BC%D0%BF%D1%8C%D1%8E%D1%82%D0%B5%D1%80%D0%B0" TargetMode="External"/><Relationship Id="rId50" Type="http://schemas.openxmlformats.org/officeDocument/2006/relationships/hyperlink" Target="https://ru.wikipedia.org/wiki/%D0%90%D1%80%D1%85%D0%B8%D1%82%D0%B5%D0%BA%D1%82%D1%83%D1%80%D0%B0_%D0%BF%D1%80%D0%BE%D1%86%D0%B5%D1%81%D1%81%D0%BE%D1%80%D0%B0" TargetMode="External"/><Relationship Id="rId55" Type="http://schemas.openxmlformats.org/officeDocument/2006/relationships/hyperlink" Target="https://ru.wikipedia.org/wiki/%D0%AF%D1%87%D0%B5%D0%B9%D0%BA%D0%B0_%D0%BF%D0%B0%D0%BC%D1%8F%D1%82%D0%B8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hyperlink" Target="https://ru.wikipedia.org/wiki/%D0%A2%D0%B0%D0%BA%D1%82%D0%BE%D0%B2%D1%8B%D0%B9_%D1%81%D0%B8%D0%B3%D0%BD%D0%B0%D0%BB" TargetMode="External"/><Relationship Id="rId59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hyperlink" Target="https://ru.wikipedia.org/wiki/%D0%AD%D0%BD%D0%B5%D1%80%D0%B3%D0%BE%D0%B7%D0%B0%D0%B2%D0%B8%D1%81%D0%B8%D0%BC%D0%B0%D1%8F_%D0%BF%D0%B0%D0%BC%D1%8F%D1%82%D1%8C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hyperlink" Target="https://ru.wikipedia.org/wiki/%D0%9F%D0%BE%D0%BB%D1%83%D0%BF%D1%80%D0%BE%D0%B2%D0%BE%D0%B4%D0%BD%D0%B8%D0%BA%D0%BE%D0%B2%D1%8B%D0%B5_%D0%BC%D0%B0%D1%82%D0%B5%D1%80%D0%B8%D0%B0%D0%BB%D1%8B" TargetMode="External"/><Relationship Id="rId58" Type="http://schemas.openxmlformats.org/officeDocument/2006/relationships/hyperlink" Target="https://www.moyo.ua/comp-and-periphery/periphery-and-compon/ddr-dlya-pc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hyperlink" Target="https://ru.wikipedia.org/wiki/%D0%A2%D0%B5%D1%85%D0%BD%D0%BE%D0%BB%D0%BE%D0%B3%D0%B8%D1%87%D0%B5%D1%81%D0%BA%D0%B8%D0%B9_%D0%BF%D1%80%D0%BE%D1%86%D0%B5%D1%81%D1%81_%D0%B2_%D1%8D%D0%BB%D0%B5%D0%BA%D1%82%D1%80%D0%BE%D0%BD%D0%BD%D0%BE%D0%B9_%D0%BF%D1%80%D0%BE%D0%BC%D1%8B%D1%88%D0%BB%D0%B5%D0%BD%D0%BD%D0%BE%D1%81%D1%82%D0%B8" TargetMode="External"/><Relationship Id="rId57" Type="http://schemas.openxmlformats.org/officeDocument/2006/relationships/hyperlink" Target="https://www.moyo.ua/comp-and-periphery/periphery-and-compon/int-storage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hyperlink" Target="https://ru.wikipedia.org/wiki/%D0%9A%D0%BE%D0%BC%D0%BF%D1%8C%D1%8E%D1%82%D0%B5%D1%80%D0%BD%D0%B0%D1%8F_%D0%BF%D0%B0%D0%BC%D1%8F%D1%82%D1%8C" TargetMode="External"/><Relationship Id="rId6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jpg"/><Relationship Id="rId48" Type="http://schemas.openxmlformats.org/officeDocument/2006/relationships/hyperlink" Target="https://ru.wikipedia.org/wiki/%D0%9B%D0%B8%D1%82%D0%BE%D0%B3%D1%80%D0%B0%D1%84%D0%B8%D1%8F_(%D0%BC%D0%B8%D0%BA%D1%80%D0%BE%D1%8D%D0%BB%D0%B5%D0%BA%D1%82%D1%80%D0%BE%D0%BD%D0%B8%D0%BA%D0%B0)" TargetMode="External"/><Relationship Id="rId56" Type="http://schemas.openxmlformats.org/officeDocument/2006/relationships/hyperlink" Target="https://technical_translator_dictionary.academic.ru/229817/%D1%81%D0%B8%D1%81%D1%82%D0%B5%D0%BC%D0%BD%D0%B0%D1%8F_%D0%BC%D0%B0%D0%B3%D0%B8%D1%81%D1%82%D1%80%D0%B0%D0%BB%D1%8C" TargetMode="External"/><Relationship Id="rId8" Type="http://schemas.openxmlformats.org/officeDocument/2006/relationships/image" Target="media/image4.png"/><Relationship Id="rId51" Type="http://schemas.openxmlformats.org/officeDocument/2006/relationships/hyperlink" Target="https://ru.wikipedia.org/wiki/%D0%90%D0%BD%D0%B3%D0%BB%D0%B8%D0%B9%D1%81%D0%BA%D0%B8%D0%B9_%D1%8F%D0%B7%D1%8B%D0%BA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18</Pages>
  <Words>2194</Words>
  <Characters>12511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gaechka</dc:creator>
  <cp:keywords/>
  <dc:description/>
  <cp:lastModifiedBy>gaechka</cp:lastModifiedBy>
  <cp:revision>33</cp:revision>
  <dcterms:created xsi:type="dcterms:W3CDTF">2022-03-20T19:57:00Z</dcterms:created>
  <dcterms:modified xsi:type="dcterms:W3CDTF">2022-04-25T14:07:00Z</dcterms:modified>
</cp:coreProperties>
</file>