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rPr>
          <w:rFonts w:ascii="Aptos Display" w:hAnsi="Aptos Display"/>
          <w:b/>
          <w:color w:val="000000"/>
          <w:sz w:val="50"/>
        </w:rPr>
        <w:t>Programació de la situació d’aprenentatge 12</w:t>
      </w:r>
    </w:p>
    <w:p>
      <w:pPr>
        <w:spacing w:after="280"/>
      </w:pPr>
      <w:r>
        <w:rPr>
          <w:rFonts w:ascii="Aptos Display" w:hAnsi="Aptos Display"/>
          <w:b/>
          <w:color w:val="075766"/>
          <w:sz w:val="34"/>
        </w:rPr>
        <w:t>Quin passat explica el nostre present</w:t>
      </w:r>
    </w:p>
    <w:p>
      <w:r>
        <w:rPr>
          <w:rFonts w:ascii="Aptos" w:hAnsi="Aptos"/>
          <w:b/>
          <w:color w:val="000000"/>
          <w:sz w:val="22"/>
        </w:rPr>
        <w:t>Història del Món Contemporani · 1r de Batxillerat</w:t>
        <w:br/>
      </w:r>
      <w:r>
        <w:rPr>
          <w:rFonts w:ascii="Aptos" w:hAnsi="Aptos"/>
          <w:b w:val="0"/>
          <w:color w:val="000000"/>
          <w:sz w:val="22"/>
        </w:rPr>
        <w:t>IES Gregori Maians · Oliva · Curs 2026-2027</w:t>
      </w:r>
    </w:p>
    <w:p/>
    <w:p>
      <w:r>
        <w:rPr>
          <w:rFonts w:ascii="Aptos" w:hAnsi="Aptos"/>
          <w:b/>
          <w:color w:val="000000"/>
          <w:sz w:val="22"/>
        </w:rPr>
        <w:t xml:space="preserve">Finalitat. </w:t>
      </w:r>
      <w:r>
        <w:rPr>
          <w:rFonts w:ascii="Aptos" w:hAnsi="Aptos"/>
          <w:b w:val="0"/>
          <w:color w:val="000000"/>
          <w:sz w:val="22"/>
        </w:rPr>
        <w:t>La SA12 obri i tanca el curs. Al setembre recull les idees prèvies de l’alumnat sobre els reptes del món actual; al juny les converteix en una explicació històrica fonamentada en processos, fonts i conceptes treballats durant l’any.</w:t>
      </w:r>
    </w:p>
    <w:p>
      <w:pPr>
        <w:pStyle w:val="Heading1"/>
      </w:pPr>
      <w:r>
        <w:t>1. Identificació i sentit curricular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7370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Concreció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Títol</w:t>
            </w:r>
          </w:p>
        </w:tc>
        <w:tc>
          <w:tcPr>
            <w:tcW w:type="dxa" w:w="737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Quin passat explica el nostre present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Duració</w:t>
            </w:r>
          </w:p>
        </w:tc>
        <w:tc>
          <w:tcPr>
            <w:tcW w:type="dxa" w:w="737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8 sessions: quatre inicials al setembre i quatre finals al juny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Pregunta guia</w:t>
            </w:r>
          </w:p>
        </w:tc>
        <w:tc>
          <w:tcPr>
            <w:tcW w:type="dxa" w:w="737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Quins processos dels segles XIX i XX expliquen millor el món en què vivim?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Repte</w:t>
            </w:r>
          </w:p>
        </w:tc>
        <w:tc>
          <w:tcPr>
            <w:tcW w:type="dxa" w:w="737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Investigar les arrels històriques d’un problema actual i revisar la hipòtesi inicial.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Producte final</w:t>
            </w:r>
          </w:p>
        </w:tc>
        <w:tc>
          <w:tcPr>
            <w:tcW w:type="dxa" w:w="737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Atles visual de les arrels del present i defensa oral breu.</w:t>
            </w:r>
          </w:p>
        </w:tc>
      </w:tr>
      <w:tr>
        <w:trPr>
          <w:cantSplit/>
        </w:trPr>
        <w:tc>
          <w:tcPr>
            <w:tcW w:type="dxa" w:w="22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Agrupaments</w:t>
            </w:r>
          </w:p>
        </w:tc>
        <w:tc>
          <w:tcPr>
            <w:tcW w:type="dxa" w:w="737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Treball individual, parelles, equips heterogenis de 3 o 4 i grup classe.</w:t>
            </w:r>
          </w:p>
        </w:tc>
      </w:tr>
    </w:tbl>
    <w:p>
      <w:pPr>
        <w:spacing w:after="20"/>
      </w:pPr>
    </w:p>
    <w:p>
      <w:pPr>
        <w:pStyle w:val="Heading1"/>
      </w:pPr>
      <w:r>
        <w:t>2. Justificació</w:t>
      </w:r>
    </w:p>
    <w:p>
      <w:r>
        <w:t>La situació parteix de notícies, mapes i discursos sobre geopolítica, desigualtat, migracions, democràcia, tecnologia i crisi ambiental. Aquest enfocament permet diagnosticar coneixements previs i mostrar que el present no es pot comprendre mitjançant una causa única. La recuperació del producte inicial al final del curs fa visible el progrés i afavoreix la metacognició.</w:t>
      </w:r>
    </w:p>
    <w:p>
      <w:r>
        <w:t>La síntesi geopolítica del manual s’utilitza com a font secundària que cal analitzar: l’alumnat identifica la seua selecció d’actors, les formes de poder que prioritza, els silencis, les generalitzacions i els elements que necessiten actualització.</w:t>
      </w:r>
    </w:p>
    <w:p>
      <w:pPr>
        <w:pStyle w:val="Heading1"/>
      </w:pPr>
      <w:r>
        <w:t>3. Competències i aprenentatges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Buscar, seleccionar, contrastar i contextualitzar informació procedent de fonts diverses.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Interpretar processos mitjançant causalitat, conseqüència, canvi, permanència i simultaneïtat.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Relacionar el passat contemporani amb problemes socials i polítics actuals sense caure en determinismes.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Analitzar desigualtats, conflictes, ideologies, democràcies i sistemes de poder.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Construir explicacions històriques sustentades en evidències i comunicar-les amb claredat.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Participar de manera responsable en processos d’investigació i producció cooperativa.</w:t>
      </w:r>
    </w:p>
    <w:p>
      <w:pPr>
        <w:pStyle w:val="Heading1"/>
      </w:pPr>
      <w:r>
        <w:t>4. Sabers bàsics mobilitzats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Àmbit</w:t>
            </w:r>
          </w:p>
        </w:tc>
        <w:tc>
          <w:tcPr>
            <w:tcW w:type="dxa" w:w="7257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Sabers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Societats en el temps</w:t>
            </w:r>
          </w:p>
        </w:tc>
        <w:tc>
          <w:tcPr>
            <w:tcW w:type="dxa" w:w="725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Cronologia; causalitat; revolucions liberals; industrialització; nacionalismes; imperialisme; guerres mundials; totalitarismes; Guerra Freda; descolonització i globalització.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Reptes del món actual</w:t>
            </w:r>
          </w:p>
        </w:tc>
        <w:tc>
          <w:tcPr>
            <w:tcW w:type="dxa" w:w="725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Potències i actors internacionals; conflictes; desigualtats; migracions; crisi ambiental; tecnologia; transformació del treball; democràcia i desinformació.</w:t>
            </w:r>
          </w:p>
        </w:tc>
      </w:tr>
      <w:tr>
        <w:trPr>
          <w:cantSplit/>
        </w:trPr>
        <w:tc>
          <w:tcPr>
            <w:tcW w:type="dxa" w:w="238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Compromís cívic</w:t>
            </w:r>
          </w:p>
        </w:tc>
        <w:tc>
          <w:tcPr>
            <w:tcW w:type="dxa" w:w="725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Drets humans; cultura democràtica; igualtat; sostenibilitat; diversitat; alfabetització mediàtica i ús responsable de la IA.</w:t>
            </w:r>
          </w:p>
        </w:tc>
      </w:tr>
    </w:tbl>
    <w:p>
      <w:pPr>
        <w:spacing w:after="20"/>
      </w:pPr>
    </w:p>
    <w:p>
      <w:pPr>
        <w:pStyle w:val="Heading1"/>
      </w:pPr>
      <w:r>
        <w:t>5. Seqüència de sessions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680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Sessió</w:t>
            </w:r>
          </w:p>
        </w:tc>
        <w:tc>
          <w:tcPr>
            <w:tcW w:type="dxa" w:w="1928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Títol</w:t>
            </w:r>
          </w:p>
        </w:tc>
        <w:tc>
          <w:tcPr>
            <w:tcW w:type="dxa" w:w="1587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3572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Desenvolupament</w:t>
            </w:r>
          </w:p>
        </w:tc>
        <w:tc>
          <w:tcPr>
            <w:tcW w:type="dxa" w:w="1701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Evidència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món en una portada</w:t>
            </w:r>
          </w:p>
        </w:tc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Activació i diagnòstic</w:t>
            </w:r>
          </w:p>
        </w:tc>
        <w:tc>
          <w:tcPr>
            <w:tcW w:type="dxa" w:w="35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Lectura de notícies i formulació d’una pregunta investigable.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Fitxa diagnòstica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Qui té poder al món?</w:t>
            </w:r>
          </w:p>
        </w:tc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Lectura crítica</w:t>
            </w:r>
          </w:p>
        </w:tc>
        <w:tc>
          <w:tcPr>
            <w:tcW w:type="dxa" w:w="35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Anàlisi i actualització de la síntesi geopolítica del manual.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Fitxa Manual sota la lupa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Cartografia del poder</w:t>
            </w:r>
          </w:p>
        </w:tc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Investigació cooperativa</w:t>
            </w:r>
          </w:p>
        </w:tc>
        <w:tc>
          <w:tcPr>
            <w:tcW w:type="dxa" w:w="35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Mapa d’actors, aliances, dependències, conflictes i fluxos.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Mapa geopolític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Primera hipòtesi</w:t>
            </w:r>
          </w:p>
        </w:tc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Síntesi inicial</w:t>
            </w:r>
          </w:p>
        </w:tc>
        <w:tc>
          <w:tcPr>
            <w:tcW w:type="dxa" w:w="35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Relació provisional entre un repte actual i els seus antecedents.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Mapa inicial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Abans pensàvem</w:t>
            </w:r>
          </w:p>
        </w:tc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Metacognició</w:t>
            </w:r>
          </w:p>
        </w:tc>
        <w:tc>
          <w:tcPr>
            <w:tcW w:type="dxa" w:w="35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Revisió del mapa inicial després del recorregut anual.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Taula abans i ara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Laboratori de fonts</w:t>
            </w:r>
          </w:p>
        </w:tc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Contrast</w:t>
            </w:r>
          </w:p>
        </w:tc>
        <w:tc>
          <w:tcPr>
            <w:tcW w:type="dxa" w:w="35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Anàlisi d’una font històrica, una notícia, un mapa i una dada.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Matriu de fonts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Construïm l’atles</w:t>
            </w:r>
          </w:p>
        </w:tc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Producció</w:t>
            </w:r>
          </w:p>
        </w:tc>
        <w:tc>
          <w:tcPr>
            <w:tcW w:type="dxa" w:w="35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Elaboració de l’atles amb cronologia, causes i evidències.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Atles visual</w:t>
            </w:r>
          </w:p>
        </w:tc>
      </w:tr>
      <w:tr>
        <w:trPr>
          <w:cantSplit/>
        </w:trPr>
        <w:tc>
          <w:tcPr>
            <w:tcW w:type="dxa" w:w="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9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Fira del present</w:t>
            </w:r>
          </w:p>
        </w:tc>
        <w:tc>
          <w:tcPr>
            <w:tcW w:type="dxa" w:w="158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Comunicació i transferència</w:t>
            </w:r>
          </w:p>
        </w:tc>
        <w:tc>
          <w:tcPr>
            <w:tcW w:type="dxa" w:w="35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Defensa oral, coavaluació i reflexió individual.</w:t>
            </w:r>
          </w:p>
        </w:tc>
        <w:tc>
          <w:tcPr>
            <w:tcW w:type="dxa" w:w="170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Defensa i ticket final</w:t>
            </w:r>
          </w:p>
        </w:tc>
      </w:tr>
    </w:tbl>
    <w:p>
      <w:pPr>
        <w:spacing w:after="20"/>
      </w:pPr>
    </w:p>
    <w:p>
      <w:pPr>
        <w:pStyle w:val="Heading1"/>
      </w:pPr>
      <w:r>
        <w:t>6. Desenvolupament operatiu</w:t>
      </w:r>
    </w:p>
    <w:p>
      <w:pPr>
        <w:pStyle w:val="Heading2"/>
      </w:pPr>
      <w:r>
        <w:t>Sessió 1 El món en una portada</w:t>
      </w:r>
    </w:p>
    <w:p>
      <w:r>
        <w:t>Presentació de cinc o sis reptes actuals. Rutina Veig Pense Em pregunte. Diferenciació entre fet, opinió i interpretació. Cada equip transforma una preocupació en una pregunta investigable.</w:t>
      </w:r>
    </w:p>
    <w:p>
      <w:pPr>
        <w:pStyle w:val="Heading2"/>
      </w:pPr>
      <w:r>
        <w:t>Sessió 2 Qui té poder al món</w:t>
      </w:r>
    </w:p>
    <w:p>
      <w:r>
        <w:t>Observació de la síntesi del manual. Repartiment d’actors entre equips experts. Identificació de formes de poder militar, econòmic, tecnològic, energètic, cultural i diplomàtic. Contrast amb una font institucional actual.</w:t>
      </w:r>
    </w:p>
    <w:p>
      <w:pPr>
        <w:pStyle w:val="Heading2"/>
      </w:pPr>
      <w:r>
        <w:t>Sessió 3 Cartografia del poder</w:t>
      </w:r>
    </w:p>
    <w:p>
      <w:r>
        <w:t>Construcció d’un mapa que represente actors, aliances, dependències, conflictes i fluxos. Posada en comú i discussió sobre si l’ordre actual és unipolar, bipolar o multipolar.</w:t>
      </w:r>
    </w:p>
    <w:p>
      <w:pPr>
        <w:pStyle w:val="Heading2"/>
      </w:pPr>
      <w:r>
        <w:t>Sessió 4 Primera hipòtesi</w:t>
      </w:r>
    </w:p>
    <w:p>
      <w:r>
        <w:t>Selecció d’un repte. Esquema problema actual, causes conegudes, antecedents possibles i preguntes pendents. Conservació del producte sense correcció definitiva.</w:t>
      </w:r>
    </w:p>
    <w:p>
      <w:pPr>
        <w:pStyle w:val="Heading2"/>
      </w:pPr>
      <w:r>
        <w:t>Sessió 5 Abans pensàvem</w:t>
      </w:r>
    </w:p>
    <w:p>
      <w:r>
        <w:t>Recuperació del mapa de setembre. Detecció d’encerts, errors, simplificacions, anacronismes i connexions noves. Incorporació de processos estudiats durant el curs.</w:t>
      </w:r>
    </w:p>
    <w:p>
      <w:pPr>
        <w:pStyle w:val="Heading2"/>
      </w:pPr>
      <w:r>
        <w:t>Sessió 6 Laboratori de fonts</w:t>
      </w:r>
    </w:p>
    <w:p>
      <w:r>
        <w:t>Contrast d’autoria, data, context, finalitat, utilitat, fiabilitat i límits. Redacció d’una conclusió provisional amb almenys tres evidències diferents.</w:t>
      </w:r>
    </w:p>
    <w:p>
      <w:pPr>
        <w:pStyle w:val="Heading2"/>
      </w:pPr>
      <w:r>
        <w:t>Sessió 7 Construïm l’atles</w:t>
      </w:r>
    </w:p>
    <w:p>
      <w:r>
        <w:t>Producció visual en una pàgina o format digital. Ha d’incloure pregunta, tesi, cronologia, xarxa causal, mapa, fonts, canvis, permanències i conclusió.</w:t>
      </w:r>
    </w:p>
    <w:p>
      <w:pPr>
        <w:pStyle w:val="Heading2"/>
      </w:pPr>
      <w:r>
        <w:t>Sessió 8 Fira del present</w:t>
      </w:r>
    </w:p>
    <w:p>
      <w:r>
        <w:t>Defensa oral de dos o tres minuts. Coavaluació amb dues fortaleses i una pregunta. Reflexió individual sobre la idea que més ha canviat durant el curs.</w:t>
      </w:r>
    </w:p>
    <w:p>
      <w:pPr>
        <w:pStyle w:val="Heading1"/>
      </w:pPr>
      <w:r>
        <w:t>7. Avaluació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4252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Evidència</w:t>
            </w:r>
          </w:p>
        </w:tc>
        <w:tc>
          <w:tcPr>
            <w:tcW w:type="dxa" w:w="3175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Instrument</w:t>
            </w:r>
          </w:p>
        </w:tc>
        <w:tc>
          <w:tcPr>
            <w:tcW w:type="dxa" w:w="2154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Funció</w:t>
            </w:r>
          </w:p>
        </w:tc>
      </w:tr>
      <w:tr>
        <w:trPr>
          <w:cantSplit/>
        </w:trPr>
        <w:tc>
          <w:tcPr>
            <w:tcW w:type="dxa" w:w="42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Fitxa diagnòstica i mapa inicial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Llista de control</w:t>
            </w:r>
          </w:p>
        </w:tc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Diagnòstica</w:t>
            </w:r>
          </w:p>
        </w:tc>
      </w:tr>
      <w:tr>
        <w:trPr>
          <w:cantSplit/>
        </w:trPr>
        <w:tc>
          <w:tcPr>
            <w:tcW w:type="dxa" w:w="42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Fitxa Manual sota la lupa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Escala de valoració</w:t>
            </w:r>
          </w:p>
        </w:tc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Formativa</w:t>
            </w:r>
          </w:p>
        </w:tc>
      </w:tr>
      <w:tr>
        <w:trPr>
          <w:cantSplit/>
        </w:trPr>
        <w:tc>
          <w:tcPr>
            <w:tcW w:type="dxa" w:w="42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Mapa geopolític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Rúbrica breu</w:t>
            </w:r>
          </w:p>
        </w:tc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Formativa</w:t>
            </w:r>
          </w:p>
        </w:tc>
      </w:tr>
      <w:tr>
        <w:trPr>
          <w:cantSplit/>
        </w:trPr>
        <w:tc>
          <w:tcPr>
            <w:tcW w:type="dxa" w:w="42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Matriu de fonts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Rúbrica d’anàlisi</w:t>
            </w:r>
          </w:p>
        </w:tc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Qualificadora</w:t>
            </w:r>
          </w:p>
        </w:tc>
      </w:tr>
      <w:tr>
        <w:trPr>
          <w:cantSplit/>
        </w:trPr>
        <w:tc>
          <w:tcPr>
            <w:tcW w:type="dxa" w:w="42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Atles visual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Rúbrica de producte</w:t>
            </w:r>
          </w:p>
        </w:tc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Qualificadora</w:t>
            </w:r>
          </w:p>
        </w:tc>
      </w:tr>
      <w:tr>
        <w:trPr>
          <w:cantSplit/>
        </w:trPr>
        <w:tc>
          <w:tcPr>
            <w:tcW w:type="dxa" w:w="42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Defensa oral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Escala de valoració</w:t>
            </w:r>
          </w:p>
        </w:tc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Qualificadora</w:t>
            </w:r>
          </w:p>
        </w:tc>
      </w:tr>
      <w:tr>
        <w:trPr>
          <w:cantSplit/>
        </w:trPr>
        <w:tc>
          <w:tcPr>
            <w:tcW w:type="dxa" w:w="42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Reflexió individual</w:t>
            </w:r>
          </w:p>
        </w:tc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Autoavaluació</w:t>
            </w:r>
          </w:p>
        </w:tc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Metacognitiva</w:t>
            </w:r>
          </w:p>
        </w:tc>
      </w:tr>
    </w:tbl>
    <w:p>
      <w:pPr>
        <w:spacing w:after="20"/>
      </w:pPr>
    </w:p>
    <w:p>
      <w:r>
        <w:t>Les evidències qualificables de la fase final s’integren en el 30 % corresponent a activitats, treballs, comentaris de fonts, situacions d’aprenentatge i produccions de l’alumnat. La fase inicial té principalment una funció diagnòstica i formativa.</w:t>
      </w:r>
    </w:p>
    <w:p>
      <w:pPr>
        <w:pStyle w:val="Heading1"/>
      </w:pPr>
      <w:r>
        <w:t>8. Rúbrica resumida del producte final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984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Criteri</w:t>
            </w:r>
          </w:p>
        </w:tc>
        <w:tc>
          <w:tcPr>
            <w:tcW w:type="dxa" w:w="1984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4 Avançat</w:t>
            </w:r>
          </w:p>
        </w:tc>
        <w:tc>
          <w:tcPr>
            <w:tcW w:type="dxa" w:w="1984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3 Adequat</w:t>
            </w:r>
          </w:p>
        </w:tc>
        <w:tc>
          <w:tcPr>
            <w:tcW w:type="dxa" w:w="1984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2 En procés</w:t>
            </w:r>
          </w:p>
        </w:tc>
        <w:tc>
          <w:tcPr>
            <w:tcW w:type="dxa" w:w="1814"/>
            <w:shd w:fill="0757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1 Inicial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Explicació històrica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Tesi clara, complexa i ben contextualitzada.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Tesi clara amb context suficient.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Explicació parcial o poc connectada.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Descripció sense explicació.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Causalitat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Relaciona causes profundes, detonants i conseqüències.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Diferencia causes i conseqüències.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Enumera factors amb connexions limitades.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Presenta una causa única o confusa.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Fonts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Fonts diverses, contrastades i ben integrades.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Fonts adequades i contextualitzades.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Ús descriptiu o contrast limitat.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Fonts escasses o sense identificar.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Passat i present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Connexions justificades amb canvis i permanències.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Connexions pertinents i comprensibles.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Connexions simples o poc justificades.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EF8F7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Anacronismes o relacions arbitràries.</w:t>
            </w:r>
          </w:p>
        </w:tc>
      </w:tr>
      <w:tr>
        <w:trPr>
          <w:cantSplit/>
        </w:trPr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Comunicació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Disseny funcional i defensa precisa.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Presentació ordenada i clara.</w:t>
            </w:r>
          </w:p>
        </w:tc>
        <w:tc>
          <w:tcPr>
            <w:tcW w:type="dxa" w:w="1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Organització millorable.</w:t>
            </w:r>
          </w:p>
        </w:tc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Producte incomplet o difícil de seguir.</w:t>
            </w:r>
          </w:p>
        </w:tc>
      </w:tr>
    </w:tbl>
    <w:p>
      <w:pPr>
        <w:spacing w:after="20"/>
      </w:pPr>
    </w:p>
    <w:p>
      <w:pPr>
        <w:pStyle w:val="Heading1"/>
      </w:pPr>
      <w:r>
        <w:t>9. Inclusió educativa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Instruccions fragmentades, anticipació de la seqüència i models visuals.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Lectures adaptades amb vocabulari explicat i paràgrafs breus.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Fonts amb diferents nivells de complexitat i suport gràfic.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Possibilitat de comunicar el producte mitjançant text, àudio, vídeo o infografia.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Agrupaments heterogenis amb rols rotatoris i bastides per a l’argumentació.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Ampliació voluntària per investigar actors no estatals o comparar indicadors.</w:t>
      </w:r>
    </w:p>
    <w:p>
      <w:pPr>
        <w:pStyle w:val="Heading1"/>
      </w:pPr>
      <w:r>
        <w:t>10. Recursos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Recurs editable SA12 en eXeLearning.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Síntesi geopolítica del manual com a font secundària de partida.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Mapamundi polític i plantilles de xarxa causal i cronologia.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Fonts actualitzades d’organismes institucionals i premsa contrastada.</w:t>
      </w:r>
    </w:p>
    <w:p>
      <w:pPr>
        <w:pStyle w:val="ListBullet"/>
        <w:spacing w:after="60"/>
      </w:pPr>
      <w:r>
        <w:rPr>
          <w:rFonts w:ascii="Aptos" w:hAnsi="Aptos"/>
          <w:b w:val="0"/>
          <w:color w:val="000000"/>
          <w:sz w:val="21"/>
        </w:rPr>
        <w:t>Portafolis de connexions elaborat al final de cada situació d’aprenentatge.</w:t>
      </w:r>
    </w:p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26B73"/>
        <w:sz w:val="17"/>
      </w:rPr>
      <w:t>Història del Món Contemporani · SA12 · IES Gregori Maians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 de la situació d’aprenentatge 12</dc:title>
  <dc:subject>Història del Món Contemporani 1r de Batxillerat</dc:subject>
  <dc:creator>Miquel Gregori Escrivà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