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</w:rPr>
      </w:pPr>
      <w:r>
        <w:rPr>
          <w:b w:val="0"/>
          <w:color w:val="2D73B4"/>
        </w:rPr>
        <w:t>Pauta</w:t>
      </w:r>
      <w:r>
        <w:rPr>
          <w:b w:val="0"/>
          <w:color w:val="2D73B4"/>
          <w:spacing w:val="-6"/>
        </w:rPr>
        <w:t> </w:t>
      </w:r>
      <w:r>
        <w:rPr>
          <w:b w:val="0"/>
          <w:color w:val="2D73B4"/>
        </w:rPr>
        <w:t>de</w:t>
      </w:r>
      <w:r>
        <w:rPr>
          <w:b w:val="0"/>
          <w:color w:val="2D73B4"/>
          <w:spacing w:val="-6"/>
        </w:rPr>
        <w:t> </w:t>
      </w:r>
      <w:r>
        <w:rPr>
          <w:b w:val="0"/>
          <w:color w:val="2D73B4"/>
        </w:rPr>
        <w:t>Autoevaluación</w:t>
      </w:r>
      <w:r>
        <w:rPr>
          <w:b w:val="0"/>
          <w:color w:val="2D73B4"/>
          <w:spacing w:val="-6"/>
        </w:rPr>
        <w:t> </w:t>
      </w:r>
      <w:r>
        <w:rPr>
          <w:b w:val="0"/>
          <w:color w:val="2D73B4"/>
        </w:rPr>
        <w:t>de</w:t>
      </w:r>
      <w:r>
        <w:rPr>
          <w:b w:val="0"/>
          <w:color w:val="2D73B4"/>
          <w:spacing w:val="-5"/>
        </w:rPr>
        <w:t> </w:t>
      </w:r>
      <w:r>
        <w:rPr>
          <w:b w:val="0"/>
          <w:color w:val="2D73B4"/>
          <w:spacing w:val="-2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Pauta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Reflexión</w:t>
      </w:r>
      <w:r>
        <w:rPr>
          <w:spacing w:val="-7"/>
          <w:sz w:val="22"/>
        </w:rPr>
        <w:t> </w:t>
      </w:r>
      <w:r>
        <w:rPr>
          <w:sz w:val="22"/>
        </w:rPr>
        <w:t>Definición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119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119" w:right="247"/>
        <w:jc w:val="both"/>
      </w:pPr>
      <w:r>
        <w:rPr/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BodyText"/>
        <w:spacing w:before="159"/>
        <w:ind w:left="119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183" w:after="0"/>
        <w:ind w:left="914" w:right="243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tabla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competencias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tu</w:t>
      </w:r>
      <w:r>
        <w:rPr>
          <w:spacing w:val="40"/>
          <w:sz w:val="24"/>
        </w:rPr>
        <w:t> </w:t>
      </w:r>
      <w:r>
        <w:rPr>
          <w:sz w:val="24"/>
        </w:rPr>
        <w:t>perfil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egreso</w:t>
      </w:r>
      <w:r>
        <w:rPr>
          <w:spacing w:val="40"/>
          <w:sz w:val="24"/>
        </w:rPr>
        <w:t> </w:t>
      </w:r>
      <w:r>
        <w:rPr>
          <w:sz w:val="24"/>
        </w:rPr>
        <w:t>(las</w:t>
      </w:r>
      <w:r>
        <w:rPr>
          <w:spacing w:val="40"/>
          <w:sz w:val="24"/>
        </w:rPr>
        <w:t> </w:t>
      </w:r>
      <w:r>
        <w:rPr>
          <w:sz w:val="24"/>
        </w:rPr>
        <w:t>puedes</w:t>
      </w:r>
      <w:r>
        <w:rPr>
          <w:spacing w:val="40"/>
          <w:sz w:val="24"/>
        </w:rPr>
        <w:t> </w:t>
      </w:r>
      <w:r>
        <w:rPr>
          <w:sz w:val="24"/>
        </w:rPr>
        <w:t>revisar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tu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8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8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8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 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0"/>
        <w:rPr>
          <w:sz w:val="20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20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9"/>
              <w:rPr>
                <w:sz w:val="24"/>
              </w:rPr>
            </w:pPr>
            <w:r>
              <w:rPr>
                <w:spacing w:val="-2"/>
                <w:sz w:val="24"/>
              </w:rPr>
              <w:t>Excelente </w:t>
            </w:r>
            <w:r>
              <w:rPr>
                <w:sz w:val="24"/>
              </w:rPr>
              <w:t>Dominio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12" w:right="20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4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Aceptable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 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80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insuficiente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 aspectos de manera 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33"/>
              <w:rPr>
                <w:sz w:val="24"/>
              </w:rPr>
            </w:pPr>
            <w:r>
              <w:rPr>
                <w:sz w:val="24"/>
              </w:rPr>
              <w:t>Dominio no logrado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ningún aspecto de manera clara.</w:t>
            </w:r>
          </w:p>
        </w:tc>
      </w:tr>
    </w:tbl>
    <w:p>
      <w:pPr>
        <w:pStyle w:val="BodyText"/>
      </w:pP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40" w:lineRule="auto" w:before="0" w:after="0"/>
        <w:ind w:left="913" w:right="0" w:hanging="359"/>
        <w:jc w:val="left"/>
        <w:rPr>
          <w:sz w:val="24"/>
        </w:rPr>
      </w:pP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comentarios</w:t>
      </w:r>
      <w:r>
        <w:rPr>
          <w:spacing w:val="-4"/>
          <w:sz w:val="24"/>
        </w:rPr>
        <w:t> </w:t>
      </w:r>
      <w:r>
        <w:rPr>
          <w:sz w:val="24"/>
        </w:rPr>
        <w:t>escribe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marcaste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880" w:bottom="64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8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Nicolas</w:t>
            </w:r>
            <w:r>
              <w:rPr>
                <w:color w:val="757070"/>
                <w:spacing w:val="-5"/>
                <w:sz w:val="24"/>
              </w:rPr>
              <w:t> </w:t>
            </w:r>
            <w:r>
              <w:rPr>
                <w:color w:val="757070"/>
                <w:sz w:val="24"/>
              </w:rPr>
              <w:t>Alberto</w:t>
            </w:r>
            <w:r>
              <w:rPr>
                <w:color w:val="757070"/>
                <w:spacing w:val="-5"/>
                <w:sz w:val="24"/>
              </w:rPr>
              <w:t> </w:t>
            </w:r>
            <w:r>
              <w:rPr>
                <w:color w:val="757070"/>
                <w:sz w:val="24"/>
              </w:rPr>
              <w:t>Zuñiga</w:t>
            </w:r>
            <w:r>
              <w:rPr>
                <w:color w:val="757070"/>
                <w:spacing w:val="-5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Muñoz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1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Informatica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pacing w:val="-4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77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spacing w:before="136"/>
              <w:rPr>
                <w:sz w:val="18"/>
              </w:rPr>
            </w:pPr>
          </w:p>
          <w:p>
            <w:pPr>
              <w:pStyle w:val="TableParagraph"/>
              <w:spacing w:before="1"/>
              <w:ind w:left="603" w:right="200" w:hanging="382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Perfil 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1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7"/>
              <w:rPr>
                <w:sz w:val="18"/>
              </w:rPr>
            </w:pPr>
          </w:p>
          <w:p>
            <w:pPr>
              <w:pStyle w:val="TableParagraph"/>
              <w:ind w:left="8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212"/>
              <w:ind w:left="190" w:right="134" w:hanging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before="212"/>
              <w:ind w:left="145" w:right="126" w:firstLine="18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before="212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before="212"/>
              <w:ind w:left="158" w:right="145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212"/>
              <w:ind w:left="340" w:right="176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2" w:right="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Programación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06" w:right="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refiere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programación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en Python ya que es el lenguaje que utilizo en mi área de </w:t>
            </w:r>
            <w:r>
              <w:rPr>
                <w:b/>
                <w:spacing w:val="-2"/>
                <w:sz w:val="18"/>
              </w:rPr>
              <w:t>especialización.</w:t>
            </w:r>
          </w:p>
        </w:tc>
      </w:tr>
      <w:tr>
        <w:trPr>
          <w:trHeight w:val="88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Base</w:t>
            </w:r>
            <w:r>
              <w:rPr>
                <w:b/>
                <w:color w:val="FF0000"/>
                <w:spacing w:val="-3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3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Datos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26" w:right="113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Aun me falta mejorar, cosa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intentare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hacer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tema de la programación de bases 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datos.</w:t>
            </w:r>
          </w:p>
        </w:tc>
      </w:tr>
      <w:tr>
        <w:trPr>
          <w:trHeight w:val="110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2" w:right="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Ingeniería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Software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16" w:right="106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He trabajado con diversas metodologías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trabajo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creo poder realizar proyectos ya sean con enfoque ágil o </w:t>
            </w:r>
            <w:r>
              <w:rPr>
                <w:b/>
                <w:spacing w:val="-2"/>
                <w:sz w:val="18"/>
              </w:rPr>
              <w:t>tradicional.</w:t>
            </w:r>
          </w:p>
        </w:tc>
      </w:tr>
      <w:tr>
        <w:trPr>
          <w:trHeight w:val="154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2" w:right="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Machine</w:t>
            </w:r>
            <w:r>
              <w:rPr>
                <w:b/>
                <w:color w:val="FF0000"/>
                <w:spacing w:val="-7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Learning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05" w:right="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Siento que puedo realizar modelos predictivos y de clasificación de machine learning de manera efectiva, debido a que he estado estudiando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esto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sería 1 año entero.</w:t>
            </w:r>
          </w:p>
        </w:tc>
      </w:tr>
      <w:tr>
        <w:trPr>
          <w:trHeight w:val="132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2" w:right="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Deep</w:t>
            </w:r>
            <w:r>
              <w:rPr>
                <w:b/>
                <w:color w:val="FF0000"/>
                <w:spacing w:val="-4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Learning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15" w:right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Siento que he podido acoplarme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bien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idea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 generar modelos de redes neuronales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poder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llegar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 generar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planes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efectivos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 base a los mismos.</w:t>
            </w:r>
          </w:p>
        </w:tc>
      </w:tr>
      <w:tr>
        <w:trPr>
          <w:trHeight w:val="110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476" w:right="16" w:hanging="282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Evaluación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y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Gestión De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Proyectos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26" w:right="115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Siento que podría llegar a efectuar buenos planes de proyectos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debido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años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de estudio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demostrado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en cada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semestre.</w:t>
            </w:r>
          </w:p>
        </w:tc>
      </w:tr>
      <w:tr>
        <w:trPr>
          <w:trHeight w:val="66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2" w:right="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Trabajo</w:t>
            </w:r>
            <w:r>
              <w:rPr>
                <w:b/>
                <w:color w:val="FF0000"/>
                <w:spacing w:val="-5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en</w:t>
            </w:r>
            <w:r>
              <w:rPr>
                <w:b/>
                <w:color w:val="FF0000"/>
                <w:spacing w:val="-4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Equipo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33" w:right="121" w:firstLine="45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Suelo trabajar en equipo y no me cuesta realizar labores en conjunto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mis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compañeros.</w:t>
            </w:r>
          </w:p>
        </w:tc>
      </w:tr>
      <w:tr>
        <w:trPr>
          <w:trHeight w:val="566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540" w:right="470" w:hanging="48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Innovación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y </w:t>
            </w:r>
            <w:r>
              <w:rPr>
                <w:b/>
                <w:color w:val="FF0000"/>
                <w:spacing w:val="-2"/>
                <w:sz w:val="18"/>
              </w:rPr>
              <w:t>Creatividad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96" w:right="63" w:firstLine="15"/>
              <w:rPr>
                <w:b/>
                <w:sz w:val="18"/>
              </w:rPr>
            </w:pPr>
            <w:r>
              <w:rPr>
                <w:b/>
                <w:sz w:val="18"/>
              </w:rPr>
              <w:t>Podría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solucionar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problemas referentes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proyectos</w:t>
            </w:r>
            <w:r>
              <w:rPr>
                <w:b/>
                <w:spacing w:val="-5"/>
                <w:sz w:val="18"/>
              </w:rPr>
              <w:t> en</w:t>
            </w:r>
          </w:p>
        </w:tc>
      </w:tr>
    </w:tbl>
    <w:p>
      <w:pPr>
        <w:spacing w:after="0"/>
        <w:rPr>
          <w:sz w:val="18"/>
        </w:rPr>
        <w:sectPr>
          <w:headerReference w:type="default" r:id="rId7"/>
          <w:footerReference w:type="default" r:id="rId8"/>
          <w:pgSz w:w="12240" w:h="15840"/>
          <w:pgMar w:header="567" w:footer="446" w:top="1880" w:bottom="640" w:left="960" w:right="840"/>
          <w:pgNumType w:start="1"/>
        </w:sect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440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77" w:right="63" w:firstLine="12"/>
              <w:rPr>
                <w:b/>
                <w:sz w:val="18"/>
              </w:rPr>
            </w:pPr>
            <w:r>
              <w:rPr>
                <w:b/>
                <w:sz w:val="18"/>
              </w:rPr>
              <w:t>base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formas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nuevas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que se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implementen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mismo.</w:t>
            </w:r>
          </w:p>
        </w:tc>
      </w:tr>
      <w:tr>
        <w:trPr>
          <w:trHeight w:val="66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2" w:right="2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Pensamiento</w:t>
            </w:r>
            <w:r>
              <w:rPr>
                <w:b/>
                <w:color w:val="FF0000"/>
                <w:spacing w:val="11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Critico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06" w:right="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Siempre me informo sobre las situaciones acontecidas al momento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tomar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decisiones.</w:t>
            </w:r>
          </w:p>
        </w:tc>
      </w:tr>
      <w:tr>
        <w:trPr>
          <w:trHeight w:val="110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2" w:right="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Aprendizaje</w:t>
            </w:r>
            <w:r>
              <w:rPr>
                <w:b/>
                <w:color w:val="FF0000"/>
                <w:spacing w:val="11"/>
                <w:sz w:val="18"/>
              </w:rPr>
              <w:t> </w:t>
            </w:r>
            <w:r>
              <w:rPr>
                <w:b/>
                <w:color w:val="FF0000"/>
                <w:spacing w:val="-2"/>
                <w:sz w:val="18"/>
              </w:rPr>
              <w:t>Continuo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11" w:right="98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 gusta ir aprendiendo más sobre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voy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haciendo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para poder aprender y estar mas preparado para el futuro </w:t>
            </w:r>
            <w:r>
              <w:rPr>
                <w:b/>
                <w:spacing w:val="-2"/>
                <w:sz w:val="18"/>
              </w:rPr>
              <w:t>constante.</w:t>
            </w:r>
          </w:p>
        </w:tc>
      </w:tr>
    </w:tbl>
    <w:sectPr>
      <w:pgSz w:w="12240" w:h="15840"/>
      <w:pgMar w:header="567" w:footer="446" w:top="1880" w:bottom="64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0992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5935488" id="docshape2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1504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00012pt;margin-top:757.900024pt;width:7.6pt;height:13pt;mso-position-horizontal-relative:page;mso-position-vertical-relative:page;z-index:-15934976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3040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5933440" id="docshape5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3552">
              <wp:simplePos x="0" y="0"/>
              <wp:positionH relativeFrom="page">
                <wp:posOffset>6981190</wp:posOffset>
              </wp:positionH>
              <wp:positionV relativeFrom="page">
                <wp:posOffset>9625330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00012pt;margin-top:757.900024pt;width:12.6pt;height:13pt;mso-position-horizontal-relative:page;mso-position-vertical-relative:page;z-index:-15932928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9968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0480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349998pt;margin-top:27.329687pt;width:203.45pt;height:31.45pt;mso-position-horizontal-relative:page;mso-position-vertical-relative:page;z-index:-15936000" type="#_x0000_t202" id="docshape1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2016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2528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349998pt;margin-top:27.329687pt;width:203.45pt;height:31.45pt;mso-position-horizontal-relative:page;mso-position-vertical-relative:page;z-index:-15933952" type="#_x0000_t202" id="docshape4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5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right="256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2024-10-28T13:03:43Z</dcterms:created>
  <dcterms:modified xsi:type="dcterms:W3CDTF">2024-10-28T13:03:43Z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2024-10-28T00:00:00Z</vt:filetime>
  </property>
  <property fmtid="{D5CDD505-2E9C-101B-9397-08002B2CF9AE}" pid="5" name="Producer">
    <vt:lpwstr>PSPDFKit</vt:lpwstr>
  </property>
</Properties>
</file>