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4696"/>
        <w:gridCol w:w="2531"/>
        <w:gridCol w:w="918"/>
      </w:tblGrid>
      <w:tr w:rsidR="004659BB" w:rsidRPr="004659BB" w:rsidTr="004659BB">
        <w:trPr>
          <w:trHeight w:val="84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de definición de requisitos funcionales</w:t>
            </w:r>
          </w:p>
        </w:tc>
      </w:tr>
      <w:tr w:rsidR="00EA48F7" w:rsidRPr="004659BB" w:rsidTr="004659BB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 requisito funcional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 y </w:t>
            </w: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Necesaria</w:t>
            </w:r>
          </w:p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</w:tr>
      <w:tr w:rsidR="00EA48F7" w:rsidRPr="004659BB" w:rsidTr="004659BB">
        <w:trPr>
          <w:trHeight w:val="1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RF01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Registrar Usuario:  El sistema va 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permitir que el usuario registre sus datos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Corre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nombre,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A48F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País, </w:t>
            </w: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teléfono,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Usuario, contraseña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</w:p>
        </w:tc>
      </w:tr>
      <w:tr w:rsidR="00EA48F7" w:rsidRPr="004659BB" w:rsidTr="004659BB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RF02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Ingresar: Permitir al usuario ingresar al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Correo, clave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ingresada en el anterior campo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59BB" w:rsidRPr="004659BB" w:rsidRDefault="004659BB" w:rsidP="0046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659BB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</w:p>
        </w:tc>
      </w:tr>
      <w:tr w:rsidR="00EA48F7" w:rsidRPr="004659BB" w:rsidTr="004659BB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Pr="004659BB" w:rsidRDefault="004659BB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RF03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Pr="004659BB" w:rsidRDefault="004659BB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Ingreso de datos: Permitir al usuario ingresar su consumo de agua diario, semanal, mensual o anual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Pr="004659BB" w:rsidRDefault="004659BB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de consumo en metros cúbicos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Pr="004659BB" w:rsidRDefault="004659BB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Usuario </w:t>
            </w:r>
          </w:p>
        </w:tc>
      </w:tr>
      <w:tr w:rsidR="00EA48F7" w:rsidRPr="004659BB" w:rsidTr="004659BB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Default="004659BB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RF04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Default="00EA48F7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Calcular: Con los datos ingresados del usuario calcular si el ingreso es menor o mayor al consumo de ahorro y al país donde habitan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Default="00EA48F7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de consumo de los países más importantes del mundo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9BB" w:rsidRDefault="00EA48F7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Sistema </w:t>
            </w:r>
          </w:p>
        </w:tc>
      </w:tr>
      <w:tr w:rsidR="00EA48F7" w:rsidRPr="004659BB" w:rsidTr="004659BB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8F7" w:rsidRDefault="00EA48F7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8F7" w:rsidRDefault="00EA48F7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Imprimir: Sacar el resultado positivo y negativo dependiendo de el consumo de ahorro de agua recomendado en su país por esto la información anterior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8F7" w:rsidRDefault="009008F5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Consumo adecuado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ahorro que cada persona debería aplicar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8F7" w:rsidRDefault="009008F5" w:rsidP="0046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Sistema </w:t>
            </w:r>
          </w:p>
        </w:tc>
      </w:tr>
    </w:tbl>
    <w:p w:rsidR="00575EE1" w:rsidRDefault="00575EE1"/>
    <w:sectPr w:rsidR="00575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BB"/>
    <w:rsid w:val="004659BB"/>
    <w:rsid w:val="00575EE1"/>
    <w:rsid w:val="009008F5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D321"/>
  <w15:chartTrackingRefBased/>
  <w15:docId w15:val="{26D66AB5-2244-488C-A60F-81F76CE1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Patiño Londoño</dc:creator>
  <cp:keywords/>
  <dc:description/>
  <cp:lastModifiedBy>Jeronimo Patiño Londoño</cp:lastModifiedBy>
  <cp:revision>1</cp:revision>
  <dcterms:created xsi:type="dcterms:W3CDTF">2021-08-05T21:42:00Z</dcterms:created>
  <dcterms:modified xsi:type="dcterms:W3CDTF">2021-08-05T22:04:00Z</dcterms:modified>
</cp:coreProperties>
</file>