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3A" w:rsidRDefault="00ED713A" w:rsidP="00ED71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 + ING</w:t>
      </w:r>
    </w:p>
    <w:p w:rsidR="00ED713A" w:rsidRPr="00D51F9C" w:rsidRDefault="00ED713A" w:rsidP="00ED713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</w:rPr>
        <w:t>Involve</w:t>
      </w:r>
      <w:proofErr w:type="spellEnd"/>
      <w:r>
        <w:rPr>
          <w:rFonts w:ascii="Arial" w:hAnsi="Arial" w:cs="Arial"/>
          <w:b/>
        </w:rPr>
        <w:t xml:space="preserve">: </w:t>
      </w:r>
    </w:p>
    <w:p w:rsidR="00ED713A" w:rsidRDefault="00ED713A" w:rsidP="00ED713A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proofErr w:type="spellStart"/>
      <w:r w:rsidRPr="00D51F9C">
        <w:rPr>
          <w:rFonts w:ascii="Arial" w:hAnsi="Arial" w:cs="Arial"/>
          <w:color w:val="000000" w:themeColor="text1"/>
        </w:rPr>
        <w:t>The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"https://dictionary.cambridge.org/dictionary/english-spanish/operation" \o "operation"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operation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t>involves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"https://dictionary.cambridge.org/dictionary/english-spanish/putt" \o "putt"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putt</w:t>
      </w:r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ing</w:t>
      </w:r>
      <w:proofErr w:type="spellEnd"/>
      <w:r w:rsidRPr="00D51F9C">
        <w:rPr>
          <w:rFonts w:ascii="Arial" w:hAnsi="Arial" w:cs="Arial"/>
          <w:color w:val="000000" w:themeColor="text1"/>
        </w:rPr>
        <w:t> a </w:t>
      </w:r>
      <w:proofErr w:type="spellStart"/>
      <w:r>
        <w:fldChar w:fldCharType="begin"/>
      </w:r>
      <w:r>
        <w:instrText xml:space="preserve"> HYPERLINK "https://dictionary.cambridge.org/dictionary/english-spanish/small" \o "small"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small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"https://dictionary.cambridge.org/dictionary/english-spanish/tube" \o "tube"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tube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t>into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hyperlink r:id="rId5" w:tooltip="your" w:history="1">
        <w:proofErr w:type="spellStart"/>
        <w:r w:rsidRPr="00D51F9C">
          <w:rPr>
            <w:rStyle w:val="Hipervnculo"/>
            <w:rFonts w:ascii="Arial" w:hAnsi="Arial" w:cs="Arial"/>
            <w:color w:val="000000" w:themeColor="text1"/>
            <w:u w:val="none"/>
          </w:rPr>
          <w:t>your</w:t>
        </w:r>
        <w:proofErr w:type="spellEnd"/>
      </w:hyperlink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fldChar w:fldCharType="begin"/>
      </w:r>
      <w:r w:rsidRPr="00D51F9C">
        <w:rPr>
          <w:rFonts w:ascii="Arial" w:hAnsi="Arial" w:cs="Arial"/>
          <w:color w:val="000000" w:themeColor="text1"/>
        </w:rPr>
        <w:instrText xml:space="preserve"> HYPERLINK "https://dictionary.cambridge.org/dictionary/english-spanish/heart" \o "heart" </w:instrText>
      </w:r>
      <w:r w:rsidRPr="00D51F9C">
        <w:rPr>
          <w:rFonts w:ascii="Arial" w:hAnsi="Arial" w:cs="Arial"/>
          <w:color w:val="000000" w:themeColor="text1"/>
        </w:rP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heart</w:t>
      </w:r>
      <w:proofErr w:type="spellEnd"/>
      <w:r w:rsidRPr="00D51F9C">
        <w:rPr>
          <w:rFonts w:ascii="Arial" w:hAnsi="Arial" w:cs="Arial"/>
          <w:color w:val="000000" w:themeColor="text1"/>
        </w:rPr>
        <w:fldChar w:fldCharType="end"/>
      </w:r>
      <w:r w:rsidRPr="00D51F9C">
        <w:rPr>
          <w:rFonts w:ascii="Arial" w:hAnsi="Arial" w:cs="Arial"/>
          <w:color w:val="000000" w:themeColor="text1"/>
        </w:rPr>
        <w:t>.</w:t>
      </w:r>
    </w:p>
    <w:p w:rsidR="00E51410" w:rsidRDefault="00E51410" w:rsidP="00E51410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Overhear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</w:p>
    <w:p w:rsidR="00E51410" w:rsidRPr="00E51410" w:rsidRDefault="00E51410" w:rsidP="00E51410">
      <w:pPr>
        <w:pStyle w:val="Prrafodelista"/>
        <w:numPr>
          <w:ilvl w:val="0"/>
          <w:numId w:val="20"/>
        </w:numPr>
        <w:rPr>
          <w:rFonts w:ascii="Arial" w:hAnsi="Arial" w:cs="Arial"/>
          <w:i/>
          <w:color w:val="000000" w:themeColor="text1"/>
        </w:rPr>
      </w:pPr>
      <w:bookmarkStart w:id="0" w:name="_GoBack"/>
      <w:r w:rsidRPr="00521CB2">
        <w:rPr>
          <w:rFonts w:ascii="Arial" w:hAnsi="Arial" w:cs="Arial"/>
          <w:i/>
          <w:color w:val="000000" w:themeColor="text1"/>
        </w:rPr>
        <w:t xml:space="preserve">He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overheard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his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"https://dictionary.cambridge.org/es/diccionario/ingles/daughter" \o "daughter"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daughter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"https://dictionary.cambridge.org/es/diccionario/ingles/tell" \o "tell"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tell</w:t>
      </w:r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ing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her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"https://dictionary.cambridge.org/es/diccionario/ingles/doll" \o "doll"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doll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not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to be so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"https://dictionary.cambridge.org/es/diccionario/ingles/naughty" \o "naughty"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naughty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.</w:t>
      </w:r>
    </w:p>
    <w:bookmarkEnd w:id="0"/>
    <w:p w:rsidR="00ED713A" w:rsidRPr="00ED713A" w:rsidRDefault="00ED713A" w:rsidP="00ED713A">
      <w:pPr>
        <w:jc w:val="both"/>
        <w:rPr>
          <w:rFonts w:ascii="Arial" w:hAnsi="Arial" w:cs="Arial"/>
          <w:b/>
          <w:sz w:val="2"/>
          <w:szCs w:val="2"/>
        </w:rPr>
      </w:pPr>
    </w:p>
    <w:p w:rsidR="00ED713A" w:rsidRDefault="00ED713A" w:rsidP="00ED71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VERBI + TO + INFINITIVE</w:t>
      </w:r>
    </w:p>
    <w:p w:rsidR="00ED713A" w:rsidRDefault="00ED713A" w:rsidP="00ED713A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D713A">
        <w:rPr>
          <w:rFonts w:ascii="Arial" w:hAnsi="Arial" w:cs="Arial"/>
          <w:b/>
        </w:rPr>
        <w:t>Advice</w:t>
      </w:r>
      <w:proofErr w:type="spellEnd"/>
      <w:r w:rsidRPr="00ED713A">
        <w:rPr>
          <w:rFonts w:ascii="Arial" w:hAnsi="Arial" w:cs="Arial"/>
          <w:b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ED713A" w:rsidRPr="00D83B00" w:rsidRDefault="00ED713A" w:rsidP="00ED713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ED713A">
        <w:rPr>
          <w:rFonts w:ascii="Arial" w:hAnsi="Arial" w:cs="Arial"/>
          <w:color w:val="000000" w:themeColor="text1"/>
        </w:rPr>
        <w:t>My</w:t>
      </w:r>
      <w:proofErr w:type="spellEnd"/>
      <w:r w:rsidRPr="00ED713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713A">
        <w:rPr>
          <w:rFonts w:ascii="Arial" w:hAnsi="Arial" w:cs="Arial"/>
          <w:color w:val="000000" w:themeColor="text1"/>
        </w:rPr>
        <w:t>advice</w:t>
      </w:r>
      <w:proofErr w:type="spellEnd"/>
      <w:r w:rsidRPr="00ED713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713A">
        <w:rPr>
          <w:rFonts w:ascii="Arial" w:hAnsi="Arial" w:cs="Arial"/>
          <w:color w:val="000000" w:themeColor="text1"/>
        </w:rPr>
        <w:t>is</w:t>
      </w:r>
      <w:proofErr w:type="spellEnd"/>
      <w:r w:rsidRPr="00ED713A">
        <w:rPr>
          <w:rFonts w:ascii="Arial" w:hAnsi="Arial" w:cs="Arial"/>
          <w:color w:val="000000" w:themeColor="text1"/>
        </w:rPr>
        <w:t> to </w:t>
      </w:r>
      <w:proofErr w:type="spellStart"/>
      <w:r w:rsidRPr="00ED713A">
        <w:rPr>
          <w:rFonts w:ascii="Arial" w:hAnsi="Arial" w:cs="Arial"/>
          <w:color w:val="000000" w:themeColor="text1"/>
        </w:rPr>
        <w:t>go</w:t>
      </w:r>
      <w:proofErr w:type="spellEnd"/>
      <w:r w:rsidRPr="00ED713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713A">
        <w:rPr>
          <w:rFonts w:ascii="Arial" w:hAnsi="Arial" w:cs="Arial"/>
          <w:color w:val="000000" w:themeColor="text1"/>
        </w:rPr>
        <w:t>by</w:t>
      </w:r>
      <w:proofErr w:type="spellEnd"/>
      <w:r w:rsidRPr="00ED713A">
        <w:rPr>
          <w:rFonts w:ascii="Arial" w:hAnsi="Arial" w:cs="Arial"/>
          <w:color w:val="000000" w:themeColor="text1"/>
        </w:rPr>
        <w:t> </w:t>
      </w:r>
      <w:proofErr w:type="spellStart"/>
      <w:r w:rsidRPr="00ED713A">
        <w:rPr>
          <w:rFonts w:ascii="Arial" w:hAnsi="Arial" w:cs="Arial"/>
          <w:color w:val="000000" w:themeColor="text1"/>
        </w:rPr>
        <w:fldChar w:fldCharType="begin"/>
      </w:r>
      <w:r w:rsidRPr="00ED713A">
        <w:rPr>
          <w:rFonts w:ascii="Arial" w:hAnsi="Arial" w:cs="Arial"/>
          <w:color w:val="000000" w:themeColor="text1"/>
        </w:rPr>
        <w:instrText xml:space="preserve"> HYPERLINK "https://dictionary.cambridge.org/dictionary/english-spanish/train" \o "train" </w:instrText>
      </w:r>
      <w:r w:rsidRPr="00ED713A">
        <w:rPr>
          <w:rFonts w:ascii="Arial" w:hAnsi="Arial" w:cs="Arial"/>
          <w:color w:val="000000" w:themeColor="text1"/>
        </w:rPr>
        <w:fldChar w:fldCharType="separate"/>
      </w:r>
      <w:r w:rsidRPr="00ED713A">
        <w:rPr>
          <w:rStyle w:val="Hipervnculo"/>
          <w:rFonts w:ascii="Arial" w:hAnsi="Arial" w:cs="Arial"/>
          <w:color w:val="000000" w:themeColor="text1"/>
          <w:u w:val="none"/>
        </w:rPr>
        <w:t>train</w:t>
      </w:r>
      <w:proofErr w:type="spellEnd"/>
      <w:r w:rsidRPr="00ED713A">
        <w:rPr>
          <w:rFonts w:ascii="Arial" w:hAnsi="Arial" w:cs="Arial"/>
          <w:color w:val="000000" w:themeColor="text1"/>
        </w:rPr>
        <w:fldChar w:fldCharType="end"/>
      </w:r>
      <w:r w:rsidRPr="00ED713A">
        <w:rPr>
          <w:rFonts w:ascii="Arial" w:hAnsi="Arial" w:cs="Arial"/>
          <w:color w:val="000000" w:themeColor="text1"/>
        </w:rPr>
        <w:t>.</w:t>
      </w:r>
    </w:p>
    <w:p w:rsidR="00D83B00" w:rsidRDefault="00D83B00" w:rsidP="00D83B0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Appeal:</w:t>
      </w:r>
    </w:p>
    <w:p w:rsidR="00D83B00" w:rsidRPr="00D83B00" w:rsidRDefault="00D83B00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83B00">
        <w:rPr>
          <w:rFonts w:ascii="Arial" w:hAnsi="Arial" w:cs="Arial"/>
          <w:color w:val="000000" w:themeColor="text1"/>
        </w:rPr>
        <w:t>The</w:t>
      </w:r>
      <w:proofErr w:type="spellEnd"/>
      <w:r w:rsidRPr="00D83B00">
        <w:rPr>
          <w:rFonts w:ascii="Arial" w:hAnsi="Arial" w:cs="Arial"/>
          <w:color w:val="000000" w:themeColor="text1"/>
        </w:rPr>
        <w:t> </w:t>
      </w:r>
      <w:hyperlink r:id="rId6" w:tooltip="police" w:history="1">
        <w:proofErr w:type="spellStart"/>
        <w:r w:rsidRPr="00D83B00">
          <w:rPr>
            <w:rStyle w:val="Hipervnculo"/>
            <w:rFonts w:ascii="Arial" w:hAnsi="Arial" w:cs="Arial"/>
            <w:color w:val="000000" w:themeColor="text1"/>
            <w:u w:val="none"/>
          </w:rPr>
          <w:t>police</w:t>
        </w:r>
        <w:proofErr w:type="spellEnd"/>
      </w:hyperlink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t>have</w:t>
      </w:r>
      <w:proofErr w:type="spellEnd"/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fldChar w:fldCharType="begin"/>
      </w:r>
      <w:r w:rsidRPr="00D83B00">
        <w:rPr>
          <w:rFonts w:ascii="Arial" w:hAnsi="Arial" w:cs="Arial"/>
          <w:color w:val="000000" w:themeColor="text1"/>
        </w:rPr>
        <w:instrText xml:space="preserve"> HYPERLINK "https://dictionary.cambridge.org/es/diccionario/ingles/issue" \o "issued" </w:instrText>
      </w:r>
      <w:r w:rsidRPr="00D83B00">
        <w:rPr>
          <w:rFonts w:ascii="Arial" w:hAnsi="Arial" w:cs="Arial"/>
          <w:color w:val="000000" w:themeColor="text1"/>
        </w:rPr>
        <w:fldChar w:fldCharType="separate"/>
      </w:r>
      <w:r w:rsidRPr="00D83B00">
        <w:rPr>
          <w:rStyle w:val="Hipervnculo"/>
          <w:rFonts w:ascii="Arial" w:hAnsi="Arial" w:cs="Arial"/>
          <w:color w:val="000000" w:themeColor="text1"/>
          <w:u w:val="none"/>
        </w:rPr>
        <w:t>issued</w:t>
      </w:r>
      <w:proofErr w:type="spellEnd"/>
      <w:r w:rsidRPr="00D83B00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 </w:t>
      </w:r>
      <w:proofErr w:type="spellStart"/>
      <w:r>
        <w:rPr>
          <w:rFonts w:ascii="Arial" w:hAnsi="Arial" w:cs="Arial"/>
          <w:color w:val="000000" w:themeColor="text1"/>
        </w:rPr>
        <w:t>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D83B00">
        <w:rPr>
          <w:rFonts w:ascii="Arial" w:hAnsi="Arial" w:cs="Arial"/>
          <w:color w:val="000000" w:themeColor="text1"/>
        </w:rPr>
        <w:t>appeal to </w:t>
      </w:r>
      <w:proofErr w:type="spellStart"/>
      <w:r w:rsidRPr="00D83B00">
        <w:rPr>
          <w:rFonts w:ascii="Arial" w:hAnsi="Arial" w:cs="Arial"/>
          <w:color w:val="000000" w:themeColor="text1"/>
        </w:rPr>
        <w:t>the</w:t>
      </w:r>
      <w:proofErr w:type="spellEnd"/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fldChar w:fldCharType="begin"/>
      </w:r>
      <w:r w:rsidRPr="00D83B00">
        <w:rPr>
          <w:rFonts w:ascii="Arial" w:hAnsi="Arial" w:cs="Arial"/>
          <w:color w:val="000000" w:themeColor="text1"/>
        </w:rPr>
        <w:instrText xml:space="preserve"> HYPERLINK "https://dictionary.cambridge.org/es/diccionario/ingles/public" \o "public" </w:instrText>
      </w:r>
      <w:r w:rsidRPr="00D83B00">
        <w:rPr>
          <w:rFonts w:ascii="Arial" w:hAnsi="Arial" w:cs="Arial"/>
          <w:color w:val="000000" w:themeColor="text1"/>
        </w:rPr>
        <w:fldChar w:fldCharType="separate"/>
      </w:r>
      <w:r w:rsidRPr="00D83B00">
        <w:rPr>
          <w:rStyle w:val="Hipervnculo"/>
          <w:rFonts w:ascii="Arial" w:hAnsi="Arial" w:cs="Arial"/>
          <w:color w:val="000000" w:themeColor="text1"/>
          <w:u w:val="none"/>
        </w:rPr>
        <w:t>public</w:t>
      </w:r>
      <w:proofErr w:type="spellEnd"/>
      <w:r w:rsidRPr="00D83B00">
        <w:rPr>
          <w:rFonts w:ascii="Arial" w:hAnsi="Arial" w:cs="Arial"/>
          <w:color w:val="000000" w:themeColor="text1"/>
        </w:rPr>
        <w:fldChar w:fldCharType="end"/>
      </w:r>
      <w:r w:rsidRPr="00D83B00">
        <w:rPr>
          <w:rFonts w:ascii="Arial" w:hAnsi="Arial" w:cs="Arial"/>
          <w:color w:val="000000" w:themeColor="text1"/>
        </w:rPr>
        <w:t> to </w:t>
      </w:r>
      <w:proofErr w:type="spellStart"/>
      <w:r w:rsidRPr="00D83B00">
        <w:rPr>
          <w:rFonts w:ascii="Arial" w:hAnsi="Arial" w:cs="Arial"/>
          <w:color w:val="000000" w:themeColor="text1"/>
        </w:rPr>
        <w:fldChar w:fldCharType="begin"/>
      </w:r>
      <w:r w:rsidRPr="00D83B00">
        <w:rPr>
          <w:rFonts w:ascii="Arial" w:hAnsi="Arial" w:cs="Arial"/>
          <w:color w:val="000000" w:themeColor="text1"/>
        </w:rPr>
        <w:instrText xml:space="preserve"> HYPERLINK "https://dictionary.cambridge.org/es/diccionario/ingles/stay" \o "stay" </w:instrText>
      </w:r>
      <w:r w:rsidRPr="00D83B00">
        <w:rPr>
          <w:rFonts w:ascii="Arial" w:hAnsi="Arial" w:cs="Arial"/>
          <w:color w:val="000000" w:themeColor="text1"/>
        </w:rPr>
        <w:fldChar w:fldCharType="separate"/>
      </w:r>
      <w:r w:rsidRPr="00D83B00">
        <w:rPr>
          <w:rStyle w:val="Hipervnculo"/>
          <w:rFonts w:ascii="Arial" w:hAnsi="Arial" w:cs="Arial"/>
          <w:color w:val="000000" w:themeColor="text1"/>
          <w:u w:val="none"/>
        </w:rPr>
        <w:t>stay</w:t>
      </w:r>
      <w:proofErr w:type="spellEnd"/>
      <w:r w:rsidRPr="00D83B00">
        <w:rPr>
          <w:rFonts w:ascii="Arial" w:hAnsi="Arial" w:cs="Arial"/>
          <w:color w:val="000000" w:themeColor="text1"/>
        </w:rPr>
        <w:fldChar w:fldCharType="end"/>
      </w:r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t>away</w:t>
      </w:r>
      <w:proofErr w:type="spellEnd"/>
      <w:r w:rsidRPr="00D83B0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83B00">
        <w:rPr>
          <w:rFonts w:ascii="Arial" w:hAnsi="Arial" w:cs="Arial"/>
          <w:color w:val="000000" w:themeColor="text1"/>
        </w:rPr>
        <w:t>from</w:t>
      </w:r>
      <w:proofErr w:type="spellEnd"/>
      <w:r w:rsidRPr="00D83B0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83B00">
        <w:rPr>
          <w:rFonts w:ascii="Arial" w:hAnsi="Arial" w:cs="Arial"/>
          <w:color w:val="000000" w:themeColor="text1"/>
        </w:rPr>
        <w:t>the</w:t>
      </w:r>
      <w:proofErr w:type="spellEnd"/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fldChar w:fldCharType="begin"/>
      </w:r>
      <w:r w:rsidRPr="00D83B00">
        <w:rPr>
          <w:rFonts w:ascii="Arial" w:hAnsi="Arial" w:cs="Arial"/>
          <w:color w:val="000000" w:themeColor="text1"/>
        </w:rPr>
        <w:instrText xml:space="preserve"> HYPERLINK "https://dictionary.cambridge.org/es/diccionario/ingles/area" \o "area" </w:instrText>
      </w:r>
      <w:r w:rsidRPr="00D83B00">
        <w:rPr>
          <w:rFonts w:ascii="Arial" w:hAnsi="Arial" w:cs="Arial"/>
          <w:color w:val="000000" w:themeColor="text1"/>
        </w:rPr>
        <w:fldChar w:fldCharType="separate"/>
      </w:r>
      <w:r w:rsidRPr="00D83B00">
        <w:rPr>
          <w:rStyle w:val="Hipervnculo"/>
          <w:rFonts w:ascii="Arial" w:hAnsi="Arial" w:cs="Arial"/>
          <w:color w:val="000000" w:themeColor="text1"/>
          <w:u w:val="none"/>
        </w:rPr>
        <w:t>area</w:t>
      </w:r>
      <w:proofErr w:type="spellEnd"/>
      <w:r w:rsidRPr="00D83B00">
        <w:rPr>
          <w:rFonts w:ascii="Arial" w:hAnsi="Arial" w:cs="Arial"/>
          <w:color w:val="000000" w:themeColor="text1"/>
        </w:rPr>
        <w:fldChar w:fldCharType="end"/>
      </w:r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t>over</w:t>
      </w:r>
      <w:proofErr w:type="spellEnd"/>
      <w:r w:rsidRPr="00D83B0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83B00">
        <w:rPr>
          <w:rFonts w:ascii="Arial" w:hAnsi="Arial" w:cs="Arial"/>
          <w:color w:val="000000" w:themeColor="text1"/>
        </w:rPr>
        <w:t>the</w:t>
      </w:r>
      <w:proofErr w:type="spellEnd"/>
      <w:r w:rsidRPr="00D83B00">
        <w:rPr>
          <w:rFonts w:ascii="Arial" w:hAnsi="Arial" w:cs="Arial"/>
          <w:color w:val="000000" w:themeColor="text1"/>
        </w:rPr>
        <w:t> </w:t>
      </w:r>
      <w:proofErr w:type="spellStart"/>
      <w:r w:rsidRPr="00D83B00">
        <w:rPr>
          <w:rFonts w:ascii="Arial" w:hAnsi="Arial" w:cs="Arial"/>
          <w:color w:val="000000" w:themeColor="text1"/>
        </w:rPr>
        <w:fldChar w:fldCharType="begin"/>
      </w:r>
      <w:r w:rsidRPr="00D83B00">
        <w:rPr>
          <w:rFonts w:ascii="Arial" w:hAnsi="Arial" w:cs="Arial"/>
          <w:color w:val="000000" w:themeColor="text1"/>
        </w:rPr>
        <w:instrText xml:space="preserve"> HYPERLINK "https://dictionary.cambridge.org/es/diccionario/ingles/weekend" \o "weekend" </w:instrText>
      </w:r>
      <w:r w:rsidRPr="00D83B00">
        <w:rPr>
          <w:rFonts w:ascii="Arial" w:hAnsi="Arial" w:cs="Arial"/>
          <w:color w:val="000000" w:themeColor="text1"/>
        </w:rPr>
        <w:fldChar w:fldCharType="separate"/>
      </w:r>
      <w:r w:rsidRPr="00D83B00">
        <w:rPr>
          <w:rStyle w:val="Hipervnculo"/>
          <w:rFonts w:ascii="Arial" w:hAnsi="Arial" w:cs="Arial"/>
          <w:color w:val="000000" w:themeColor="text1"/>
          <w:u w:val="none"/>
        </w:rPr>
        <w:t>weekend</w:t>
      </w:r>
      <w:proofErr w:type="spellEnd"/>
      <w:r w:rsidRPr="00D83B00">
        <w:rPr>
          <w:rFonts w:ascii="Arial" w:hAnsi="Arial" w:cs="Arial"/>
          <w:color w:val="000000" w:themeColor="text1"/>
        </w:rPr>
        <w:fldChar w:fldCharType="end"/>
      </w:r>
      <w:r w:rsidRPr="00D83B00">
        <w:rPr>
          <w:rFonts w:ascii="Arial" w:hAnsi="Arial" w:cs="Arial"/>
          <w:color w:val="000000" w:themeColor="text1"/>
        </w:rPr>
        <w:t>.</w:t>
      </w:r>
    </w:p>
    <w:p w:rsidR="00D83B00" w:rsidRDefault="00D83B00" w:rsidP="00D83B00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D83B00">
        <w:rPr>
          <w:rFonts w:ascii="Arial" w:hAnsi="Arial" w:cs="Arial"/>
          <w:b/>
          <w:sz w:val="20"/>
          <w:szCs w:val="20"/>
        </w:rPr>
        <w:t>Arrange</w:t>
      </w:r>
      <w:proofErr w:type="spellEnd"/>
      <w:r w:rsidRPr="00D83B00">
        <w:rPr>
          <w:rFonts w:ascii="Arial" w:hAnsi="Arial" w:cs="Arial"/>
          <w:b/>
          <w:sz w:val="20"/>
          <w:szCs w:val="20"/>
        </w:rPr>
        <w:t>:</w:t>
      </w:r>
    </w:p>
    <w:p w:rsidR="00D83B00" w:rsidRPr="00D83B00" w:rsidRDefault="00D83B00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They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"https://dictionary.cambridge.org/es/diccionario/ingles/dinner" \o "dinner"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dinner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7" w:tooltip="following" w:history="1">
        <w:proofErr w:type="spellStart"/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following</w:t>
        </w:r>
        <w:proofErr w:type="spellEnd"/>
      </w:hyperlink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"https://dictionary.cambridge.org/es/diccionario/ingles/month" \o "month"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month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733B5D" w:rsidRDefault="00733B5D" w:rsidP="00D83B00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Intend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</w:p>
    <w:p w:rsidR="00E51410" w:rsidRPr="00E51410" w:rsidRDefault="00733B5D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33B5D">
        <w:rPr>
          <w:rFonts w:ascii="Arial" w:hAnsi="Arial" w:cs="Arial"/>
          <w:color w:val="000000" w:themeColor="text1"/>
        </w:rPr>
        <w:t>We</w:t>
      </w:r>
      <w:proofErr w:type="spellEnd"/>
      <w:r w:rsidRPr="00733B5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3B5D">
        <w:rPr>
          <w:rFonts w:ascii="Arial" w:hAnsi="Arial" w:cs="Arial"/>
          <w:color w:val="000000" w:themeColor="text1"/>
        </w:rPr>
        <w:t>intend</w:t>
      </w:r>
      <w:proofErr w:type="spellEnd"/>
      <w:r w:rsidRPr="00733B5D">
        <w:rPr>
          <w:rFonts w:ascii="Arial" w:hAnsi="Arial" w:cs="Arial"/>
          <w:color w:val="000000" w:themeColor="text1"/>
        </w:rPr>
        <w:t> to </w:t>
      </w:r>
      <w:proofErr w:type="spellStart"/>
      <w:r w:rsidRPr="00733B5D">
        <w:rPr>
          <w:rFonts w:ascii="Arial" w:hAnsi="Arial" w:cs="Arial"/>
          <w:color w:val="000000" w:themeColor="text1"/>
        </w:rPr>
        <w:t>go</w:t>
      </w:r>
      <w:proofErr w:type="spellEnd"/>
      <w:r w:rsidRPr="00733B5D">
        <w:rPr>
          <w:rFonts w:ascii="Arial" w:hAnsi="Arial" w:cs="Arial"/>
          <w:color w:val="000000" w:themeColor="text1"/>
        </w:rPr>
        <w:t xml:space="preserve"> to </w:t>
      </w:r>
      <w:hyperlink r:id="rId8" w:tooltip="Australia" w:history="1">
        <w:r w:rsidRPr="00733B5D">
          <w:rPr>
            <w:rStyle w:val="Hipervnculo"/>
            <w:rFonts w:ascii="Arial" w:hAnsi="Arial" w:cs="Arial"/>
            <w:color w:val="000000" w:themeColor="text1"/>
            <w:u w:val="none"/>
          </w:rPr>
          <w:t>Australia</w:t>
        </w:r>
      </w:hyperlink>
      <w:r w:rsidRPr="00733B5D">
        <w:rPr>
          <w:rFonts w:ascii="Arial" w:hAnsi="Arial" w:cs="Arial"/>
          <w:color w:val="000000" w:themeColor="text1"/>
        </w:rPr>
        <w:t> </w:t>
      </w:r>
      <w:proofErr w:type="spellStart"/>
      <w:r w:rsidRPr="00733B5D">
        <w:rPr>
          <w:rFonts w:ascii="Arial" w:hAnsi="Arial" w:cs="Arial"/>
          <w:color w:val="000000" w:themeColor="text1"/>
        </w:rPr>
        <w:t>next</w:t>
      </w:r>
      <w:proofErr w:type="spellEnd"/>
      <w:r w:rsidRPr="00733B5D">
        <w:rPr>
          <w:rFonts w:ascii="Arial" w:hAnsi="Arial" w:cs="Arial"/>
          <w:color w:val="000000" w:themeColor="text1"/>
        </w:rPr>
        <w:t> </w:t>
      </w:r>
      <w:proofErr w:type="spellStart"/>
      <w:r w:rsidRPr="00733B5D">
        <w:rPr>
          <w:rFonts w:ascii="Arial" w:hAnsi="Arial" w:cs="Arial"/>
          <w:color w:val="000000" w:themeColor="text1"/>
        </w:rPr>
        <w:fldChar w:fldCharType="begin"/>
      </w:r>
      <w:r w:rsidRPr="00733B5D">
        <w:rPr>
          <w:rFonts w:ascii="Arial" w:hAnsi="Arial" w:cs="Arial"/>
          <w:color w:val="000000" w:themeColor="text1"/>
        </w:rPr>
        <w:instrText xml:space="preserve"> HYPERLINK "https://dictionary.cambridge.org/es/diccionario/ingles/year" \o "year" </w:instrText>
      </w:r>
      <w:r w:rsidRPr="00733B5D">
        <w:rPr>
          <w:rFonts w:ascii="Arial" w:hAnsi="Arial" w:cs="Arial"/>
          <w:color w:val="000000" w:themeColor="text1"/>
        </w:rPr>
        <w:fldChar w:fldCharType="separate"/>
      </w:r>
      <w:r w:rsidRPr="00733B5D">
        <w:rPr>
          <w:rStyle w:val="Hipervnculo"/>
          <w:rFonts w:ascii="Arial" w:hAnsi="Arial" w:cs="Arial"/>
          <w:color w:val="000000" w:themeColor="text1"/>
          <w:u w:val="none"/>
        </w:rPr>
        <w:t>year</w:t>
      </w:r>
      <w:proofErr w:type="spellEnd"/>
      <w:r w:rsidRPr="00733B5D">
        <w:rPr>
          <w:rFonts w:ascii="Arial" w:hAnsi="Arial" w:cs="Arial"/>
          <w:color w:val="000000" w:themeColor="text1"/>
        </w:rPr>
        <w:fldChar w:fldCharType="end"/>
      </w:r>
      <w:r w:rsidRPr="00733B5D">
        <w:rPr>
          <w:rFonts w:ascii="Arial" w:hAnsi="Arial" w:cs="Arial"/>
          <w:color w:val="000000" w:themeColor="text1"/>
        </w:rPr>
        <w:t>.</w:t>
      </w:r>
    </w:p>
    <w:p w:rsidR="00D83B00" w:rsidRDefault="00D83B00" w:rsidP="00D83B00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Relieved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D83B00" w:rsidRPr="002449D8" w:rsidRDefault="00D83B00" w:rsidP="00D83B00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proofErr w:type="spellStart"/>
      <w:r w:rsidRPr="002449D8">
        <w:rPr>
          <w:rFonts w:ascii="Arial" w:hAnsi="Arial" w:cs="Arial"/>
          <w:color w:val="000000" w:themeColor="text1"/>
        </w:rPr>
        <w:t>I'm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so </w:t>
      </w:r>
      <w:proofErr w:type="spellStart"/>
      <w:r w:rsidRPr="002449D8">
        <w:rPr>
          <w:rFonts w:ascii="Arial" w:hAnsi="Arial" w:cs="Arial"/>
          <w:color w:val="000000" w:themeColor="text1"/>
        </w:rPr>
        <w:t>relieved</w:t>
      </w:r>
      <w:proofErr w:type="spellEnd"/>
      <w:r w:rsidRPr="002449D8">
        <w:rPr>
          <w:rFonts w:ascii="Arial" w:hAnsi="Arial" w:cs="Arial"/>
          <w:color w:val="000000" w:themeColor="text1"/>
        </w:rPr>
        <w:t> to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"https://dictionary.cambridge.org/es/diccionario/ingles/find" \o "find"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find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you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- I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"https://dictionary.cambridge.org/es/diccionario/ingles/thought" \o "thought"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thought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you'd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already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gone</w:t>
      </w:r>
      <w:proofErr w:type="spellEnd"/>
      <w:r w:rsidRPr="002449D8">
        <w:rPr>
          <w:rFonts w:ascii="Arial" w:hAnsi="Arial" w:cs="Arial"/>
          <w:color w:val="000000" w:themeColor="text1"/>
        </w:rPr>
        <w:t>.</w:t>
      </w:r>
    </w:p>
    <w:p w:rsidR="00D83B00" w:rsidRPr="00D83B00" w:rsidRDefault="00D83B00" w:rsidP="00D83B00">
      <w:pPr>
        <w:jc w:val="both"/>
        <w:rPr>
          <w:rFonts w:ascii="Arial" w:hAnsi="Arial" w:cs="Arial"/>
          <w:b/>
          <w:sz w:val="20"/>
          <w:szCs w:val="20"/>
        </w:rPr>
      </w:pPr>
    </w:p>
    <w:sectPr w:rsidR="00D83B00" w:rsidRPr="00D83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1DB"/>
    <w:multiLevelType w:val="hybridMultilevel"/>
    <w:tmpl w:val="47C00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F4769F"/>
    <w:multiLevelType w:val="multilevel"/>
    <w:tmpl w:val="E116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173E6"/>
    <w:multiLevelType w:val="hybridMultilevel"/>
    <w:tmpl w:val="DD9E8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402F"/>
    <w:multiLevelType w:val="multilevel"/>
    <w:tmpl w:val="027EEC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D34B6"/>
    <w:multiLevelType w:val="hybridMultilevel"/>
    <w:tmpl w:val="B6D81C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69620B"/>
    <w:multiLevelType w:val="hybridMultilevel"/>
    <w:tmpl w:val="1BA85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F1355"/>
    <w:multiLevelType w:val="hybridMultilevel"/>
    <w:tmpl w:val="8ADA554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C3553C"/>
    <w:multiLevelType w:val="multilevel"/>
    <w:tmpl w:val="32A684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D6B3F"/>
    <w:multiLevelType w:val="hybridMultilevel"/>
    <w:tmpl w:val="185AA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0665F"/>
    <w:multiLevelType w:val="multilevel"/>
    <w:tmpl w:val="466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D4306"/>
    <w:multiLevelType w:val="hybridMultilevel"/>
    <w:tmpl w:val="1A9AE6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F7259D"/>
    <w:multiLevelType w:val="hybridMultilevel"/>
    <w:tmpl w:val="418E49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83706"/>
    <w:multiLevelType w:val="hybridMultilevel"/>
    <w:tmpl w:val="470E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F2D"/>
    <w:multiLevelType w:val="multilevel"/>
    <w:tmpl w:val="4034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34B54"/>
    <w:multiLevelType w:val="hybridMultilevel"/>
    <w:tmpl w:val="385A3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15DE5"/>
    <w:multiLevelType w:val="hybridMultilevel"/>
    <w:tmpl w:val="A58A3B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FA09DD"/>
    <w:multiLevelType w:val="multilevel"/>
    <w:tmpl w:val="281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F4C0C"/>
    <w:multiLevelType w:val="hybridMultilevel"/>
    <w:tmpl w:val="6F1E5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53006"/>
    <w:multiLevelType w:val="multilevel"/>
    <w:tmpl w:val="048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A2865"/>
    <w:multiLevelType w:val="multilevel"/>
    <w:tmpl w:val="B8B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9"/>
  </w:num>
  <w:num w:numId="5">
    <w:abstractNumId w:val="3"/>
  </w:num>
  <w:num w:numId="6">
    <w:abstractNumId w:val="1"/>
  </w:num>
  <w:num w:numId="7">
    <w:abstractNumId w:val="18"/>
  </w:num>
  <w:num w:numId="8">
    <w:abstractNumId w:val="2"/>
  </w:num>
  <w:num w:numId="9">
    <w:abstractNumId w:val="19"/>
  </w:num>
  <w:num w:numId="10">
    <w:abstractNumId w:val="13"/>
  </w:num>
  <w:num w:numId="11">
    <w:abstractNumId w:val="14"/>
  </w:num>
  <w:num w:numId="12">
    <w:abstractNumId w:val="4"/>
  </w:num>
  <w:num w:numId="13">
    <w:abstractNumId w:val="11"/>
  </w:num>
  <w:num w:numId="14">
    <w:abstractNumId w:val="0"/>
  </w:num>
  <w:num w:numId="15">
    <w:abstractNumId w:val="10"/>
  </w:num>
  <w:num w:numId="16">
    <w:abstractNumId w:val="6"/>
  </w:num>
  <w:num w:numId="17">
    <w:abstractNumId w:val="15"/>
  </w:num>
  <w:num w:numId="18">
    <w:abstractNumId w:val="8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62"/>
    <w:rsid w:val="00171295"/>
    <w:rsid w:val="001C753B"/>
    <w:rsid w:val="00475A32"/>
    <w:rsid w:val="00733B5D"/>
    <w:rsid w:val="00910362"/>
    <w:rsid w:val="009F6EE2"/>
    <w:rsid w:val="00A15584"/>
    <w:rsid w:val="00AB6863"/>
    <w:rsid w:val="00B94770"/>
    <w:rsid w:val="00BF2A66"/>
    <w:rsid w:val="00C86DE1"/>
    <w:rsid w:val="00CD037F"/>
    <w:rsid w:val="00D83B00"/>
    <w:rsid w:val="00E51410"/>
    <w:rsid w:val="00ED713A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FCEA"/>
  <w15:chartTrackingRefBased/>
  <w15:docId w15:val="{8D13519C-35B4-48C6-8F5F-8E46881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styleId="nfasis">
    <w:name w:val="Emphasis"/>
    <w:basedOn w:val="Fuentedeprrafopredeter"/>
    <w:uiPriority w:val="20"/>
    <w:qFormat/>
    <w:rsid w:val="00BF2A6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F2A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F2A6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D7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5244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032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46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0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2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597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92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494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9677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16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9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561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47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910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60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2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174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30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00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9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5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4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60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93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1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32606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64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3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535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5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78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8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75855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1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0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8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es/diccionario/ingles/austra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es/diccionario/ingles/follow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es/diccionario/ingles/police" TargetMode="External"/><Relationship Id="rId5" Type="http://schemas.openxmlformats.org/officeDocument/2006/relationships/hyperlink" Target="https://dictionary.cambridge.org/dictionary/english-spanish/you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6</cp:revision>
  <dcterms:created xsi:type="dcterms:W3CDTF">2023-05-24T05:21:00Z</dcterms:created>
  <dcterms:modified xsi:type="dcterms:W3CDTF">2023-05-31T07:40:00Z</dcterms:modified>
</cp:coreProperties>
</file>