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6E0F1D"/>
          <w:sz w:val="28"/>
          <w:szCs w:val="28"/>
        </w:rPr>
        <w:t xml:space="preserve">UNIVERSIDAD NACIONAL DE SAN ANTONIO ABAD DEL CUSCO</w:t>
      </w:r>
    </w:p>
    <w:p>
      <w:pPr>
        <w:spacing w:after="80" w:before="0"/>
        <w:jc w:val="center"/>
      </w:pPr>
      <w:r>
        <w:rPr>
          <w:rFonts w:ascii="Arial" w:cs="Arial" w:eastAsia="Arial" w:hAnsi="Arial"/>
          <w:color w:val="000000"/>
          <w:sz w:val="20"/>
          <w:szCs w:val="20"/>
        </w:rPr>
        <w:t xml:space="preserve">FACULTAD DE INGENIERÍA ELÉCTRICA, ELECTRÓNICA, INFORMÁTICA Y MECÁNICA</w:t>
      </w:r>
    </w:p>
    <w:p>
      <w:pPr>
        <w:spacing w:after="200" w:before="0"/>
        <w:jc w:val="center"/>
      </w:pPr>
      <w:r>
        <w:rPr>
          <w:rFonts w:ascii="Arial" w:cs="Arial" w:eastAsia="Arial" w:hAnsi="Arial"/>
          <w:b/>
          <w:bCs/>
          <w:color w:val="000000"/>
          <w:sz w:val="22"/>
          <w:szCs w:val="22"/>
        </w:rPr>
        <w:t xml:space="preserve">ESCUELA PROFESIONAL DE INGENIERÍA INFORMÁTICA Y DE SISTEMAS</w:t>
      </w:r>
    </w:p>
    <w:p>
      <w:pPr>
        <w:pBdr>
          <w:bottom w:val="single" w:color="6E0F1D" w:sz="18" w:space="1"/>
        </w:pBdr>
        <w:spacing w:after="60"/>
      </w:pPr>
    </w:p>
    <w:p>
      <w:pPr>
        <w:pBdr>
          <w:bottom w:val="single" w:color="B8860B" w:sz="8" w:space="1"/>
        </w:pBdr>
        <w:spacing w:after="60"/>
      </w:pPr>
    </w:p>
    <w:p>
      <w:pPr>
        <w:spacing w:after="300" w:before="500"/>
        <w:jc w:val="center"/>
      </w:pPr>
      <w:r>
        <w:rPr>
          <w:rFonts w:ascii="Arial" w:cs="Arial" w:eastAsia="Arial" w:hAnsi="Arial"/>
          <w:b/>
          <w:bCs/>
          <w:color w:val="B8860B"/>
          <w:sz w:val="26"/>
          <w:szCs w:val="26"/>
        </w:rPr>
        <w:t xml:space="preserve">PROYECTO SEMESTRAL — ENTREGA 1</w:t>
      </w:r>
    </w:p>
    <w:p>
      <w:pPr>
        <w:spacing w:after="200" w:before="0"/>
        <w:jc w:val="center"/>
      </w:pPr>
      <w:r>
        <w:rPr>
          <w:rFonts w:ascii="Arial" w:cs="Arial" w:eastAsia="Arial" w:hAnsi="Arial"/>
          <w:b/>
          <w:bCs/>
          <w:color w:val="6E0F1D"/>
          <w:sz w:val="34"/>
          <w:szCs w:val="34"/>
        </w:rPr>
        <w:t xml:space="preserve">Asignación de vueltas a buses de una misma ruta con ventanas de inicio y tiempos de viaje dependientes del tráfico</w:t>
      </w:r>
    </w:p>
    <w:p>
      <w:pPr>
        <w:spacing w:after="500" w:before="0"/>
        <w:jc w:val="center"/>
      </w:pPr>
      <w:r>
        <w:rPr>
          <w:rFonts w:ascii="Arial" w:cs="Arial" w:eastAsia="Arial" w:hAnsi="Arial"/>
          <w:i/>
          <w:iCs/>
          <w:color w:val="000000"/>
          <w:sz w:val="23"/>
          <w:szCs w:val="23"/>
        </w:rPr>
        <w:t xml:space="preserve">Heurísticas List Scheduling y LPT para máquinas paralelas idénticas aplicadas al transporte urbano de Cusco</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Asignatura</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Algoritmos Avanzados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Docente</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Héctor Eduardo Ugarte Rojas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Grupo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Grupo 4</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Tema asignado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Optimización de asignación de trabajos en máquinas idénticas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Atributo del graduado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AG_C06 – Aprendizaje a lo largo de la vida</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Hito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Entrega 1 – Cierre del primer periodo</w:t>
            </w:r>
          </w:p>
        </w:tc>
      </w:tr>
    </w:tbl>
    <w:p>
      <w:pPr>
        <w:spacing w:after="3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5400"/>
        <w:gridCol w:w="2600"/>
      </w:tblGrid>
      <w:tr>
        <w:tc>
          <w:tcPr>
            <w:tcW w:type="dxa" w:w="5400"/>
            <w:tcBorders>
              <w:top w:val="single" w:color="D9C9A3" w:sz="4"/>
              <w:left w:val="single" w:color="D9C9A3" w:sz="4"/>
              <w:bottom w:val="single" w:color="D9C9A3" w:sz="4"/>
              <w:right w:val="single" w:color="D9C9A3" w:sz="4"/>
            </w:tcBorders>
            <w:shd w:fill="6E0F1D" w:color="auto" w:val="clear"/>
            <w:tcMar>
              <w:top w:type="dxa" w:w="60"/>
              <w:left w:type="dxa" w:w="120"/>
              <w:bottom w:type="dxa" w:w="60"/>
              <w:right w:type="dxa" w:w="120"/>
            </w:tcMar>
          </w:tcPr>
          <w:p>
            <w:r>
              <w:rPr>
                <w:b/>
                <w:bCs/>
                <w:color w:val="FFFFFF"/>
                <w:sz w:val="20"/>
                <w:szCs w:val="20"/>
              </w:rPr>
              <w:t xml:space="preserve">Integrantes</w:t>
            </w:r>
          </w:p>
        </w:tc>
        <w:tc>
          <w:tcPr>
            <w:tcW w:type="dxa" w:w="2600"/>
            <w:tcBorders>
              <w:top w:val="single" w:color="D9C9A3" w:sz="4"/>
              <w:left w:val="single" w:color="D9C9A3" w:sz="4"/>
              <w:bottom w:val="single" w:color="D9C9A3" w:sz="4"/>
              <w:right w:val="single" w:color="D9C9A3" w:sz="4"/>
            </w:tcBorders>
            <w:shd w:fill="6E0F1D" w:color="auto" w:val="clear"/>
            <w:tcMar>
              <w:top w:type="dxa" w:w="60"/>
              <w:left w:type="dxa" w:w="120"/>
              <w:bottom w:type="dxa" w:w="60"/>
              <w:right w:type="dxa" w:w="120"/>
            </w:tcMar>
          </w:tcPr>
          <w:p>
            <w:r>
              <w:rPr>
                <w:b/>
                <w:bCs/>
                <w:color w:val="FFFFFF"/>
                <w:sz w:val="20"/>
                <w:szCs w:val="20"/>
              </w:rPr>
              <w:t xml:space="preserve">Código</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Aguilar Quispe, Yon</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111276</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Choque Mamani, Brayan Isau</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215719</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Huacani de la Cruz, Dany</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081561</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Moreano Villena, Miguel Angel</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211859</w:t>
            </w:r>
          </w:p>
        </w:tc>
      </w:tr>
    </w:tbl>
    <w:p>
      <w:pPr>
        <w:spacing w:after="80" w:before="700"/>
        <w:jc w:val="center"/>
      </w:pPr>
      <w:r>
        <w:rPr>
          <w:rFonts w:ascii="Arial" w:cs="Arial" w:eastAsia="Arial" w:hAnsi="Arial"/>
          <w:color w:val="000000"/>
          <w:sz w:val="22"/>
          <w:szCs w:val="22"/>
        </w:rPr>
        <w:t xml:space="preserve">Cusco – Perú</w:t>
      </w:r>
    </w:p>
    <w:p>
      <w:pPr>
        <w:spacing w:after="80" w:before="0"/>
        <w:jc w:val="center"/>
      </w:pPr>
      <w:r>
        <w:rPr>
          <w:rFonts w:ascii="Arial" w:cs="Arial" w:eastAsia="Arial" w:hAnsi="Arial"/>
          <w:color w:val="000000"/>
          <w:sz w:val="22"/>
          <w:szCs w:val="22"/>
        </w:rPr>
        <w:t xml:space="preserve">Octubre de 2026 · Semestre académico 2026-II</w:t>
      </w:r>
    </w:p>
    <w:p>
      <w:r>
        <w:br w:type="page"/>
      </w:r>
    </w:p>
    <w:p>
      <w:pPr>
        <w:sectPr>
          <w:pgSz w:w="11906" w:h="16838" w:orient="portrait"/>
          <w:pgMar w:top="1418" w:right="1418" w:bottom="1418" w:left="1418" w:header="708" w:footer="708" w:gutter="0"/>
          <w:pgNumType/>
          <w:docGrid w:linePitch="360"/>
        </w:sectPr>
      </w:pPr>
    </w:p>
    <w:p>
      <w:pPr>
        <w:pStyle w:val="Heading1"/>
      </w:pPr>
      <w:r>
        <w:t xml:space="preserve">Resumen</w:t>
      </w:r>
    </w:p>
    <w:p>
      <w:pPr>
        <w:spacing w:after="120" w:before="0" w:line="300"/>
        <w:jc w:val="both"/>
      </w:pPr>
      <w:r>
        <w:t xml:space="preserve">Este trabajo aborda la </w:t>
      </w:r>
      <w:r>
        <w:rPr>
          <w:b/>
          <w:bCs/>
        </w:rPr>
        <w:t xml:space="preserve">asignación de vueltas a los buses de una misma ruta</w:t>
      </w:r>
      <w:r>
        <w:t xml:space="preserve"> del transporte urbano de Cusco, formulada como un problema de programación de trabajos en máquinas paralelas idénticas: cada bus es una máquina y cada vuelta origen–destino–origen es un trabajo. El objetivo es asignar cada vuelta a un bus de su propia flota y fijar su hora de salida para atender la mayor cantidad de vueltas y, entre esas soluciones, minimizar la carga máxima de conducción por bus (L</w:t>
      </w:r>
      <w:r>
        <w:rPr>
          <w:vertAlign w:val="subscript"/>
        </w:rPr>
        <w:t xml:space="preserve">max</w:t>
      </w:r>
      <w:r>
        <w:t xml:space="preserve">). El modelo respeta ventanas de inicio, una jornada de 06:00 a 22:00 y un almuerzo de dos horas por bus.</w:t>
      </w:r>
    </w:p>
    <w:p>
      <w:pPr>
        <w:spacing w:after="120" w:before="0" w:line="300"/>
        <w:jc w:val="both"/>
      </w:pPr>
      <w:r>
        <w:t xml:space="preserve">El tráfico se incorpora mediante un tiempo de viaje p</w:t>
      </w:r>
      <w:r>
        <w:rPr>
          <w:vertAlign w:val="subscript"/>
        </w:rPr>
        <w:t xml:space="preserve">j</w:t>
      </w:r>
      <w:r>
        <w:t xml:space="preserve">(s</w:t>
      </w:r>
      <w:r>
        <w:rPr>
          <w:vertAlign w:val="subscript"/>
        </w:rPr>
        <w:t xml:space="preserve">j</w:t>
      </w:r>
      <w:r>
        <w:t xml:space="preserve">) que depende de la hora de salida s</w:t>
      </w:r>
      <w:r>
        <w:rPr>
          <w:vertAlign w:val="subscript"/>
        </w:rPr>
        <w:t xml:space="preserve">j</w:t>
      </w:r>
      <w:r>
        <w:t xml:space="preserve">. Se calcula con un perfil de congestión por franjas horarias, con velocidad constante en cada franja, de modo que salir más tarde nunca implica llegar antes (propiedad FIFO). Se definen tres escenarios experimentales: sin tráfico (T0), perfil normalizado (T1) y perfil pesimista (T2). Los factores de congestión son parámetros definidos por el grupo y no mediciones oficiales.</w:t>
      </w:r>
    </w:p>
    <w:p>
      <w:pPr>
        <w:spacing w:after="120" w:before="0" w:line="300"/>
        <w:jc w:val="both"/>
      </w:pPr>
      <w:r>
        <w:t xml:space="preserve">Se implementaron en Python las heurísticas </w:t>
      </w:r>
      <w:r>
        <w:rPr>
          <w:b/>
          <w:bCs/>
        </w:rPr>
        <w:t xml:space="preserve">List Scheduling (LS)</w:t>
      </w:r>
      <w:r>
        <w:t xml:space="preserve"> y </w:t>
      </w:r>
      <w:r>
        <w:rPr>
          <w:b/>
          <w:bCs/>
        </w:rPr>
        <w:t xml:space="preserve">LPT</w:t>
      </w:r>
      <w:r>
        <w:t xml:space="preserve"> adaptadas a ventanas, almuerzo y tráfico, junto con un verificador independiente de restricciones y un conjunto de pruebas automatizadas. La experimentación preliminar usa 35 empresas/rutas de la fuente de referencia (4 733 vueltas) en los tres escenarios de tráfico.</w:t>
      </w:r>
    </w:p>
    <w:p>
      <w:pPr>
        <w:spacing w:after="120" w:before="0" w:line="300"/>
        <w:jc w:val="both"/>
      </w:pPr>
      <w:r>
        <w:t xml:space="preserve">Los resultados preliminares muestran que, sin tráfico, LS y LPT producen la misma solución. Con tráfico, LS obtiene mejores resultados en las instancias evaluadas: en el escenario T1 deja 155 vueltas sin atender frente a 293 de LPT, y su brecha media de L</w:t>
      </w:r>
      <w:r>
        <w:rPr>
          <w:vertAlign w:val="subscript"/>
        </w:rPr>
        <w:t xml:space="preserve">max</w:t>
      </w:r>
      <w:r>
        <w:t xml:space="preserve"> respecto de la cota inferior es 13.6 % frente a 19.4 %. Estos resultados indican que, cuando las vueltas tienen ventanas de inicio y duraciones dependientes de la hora, procesarlas en orden temporal es más adecuado que priorizar las de mayor duración. El prototipo es ejecutable y reproducible, y muestra la viabilidad del enfoque.</w:t>
      </w:r>
    </w:p>
    <w:p>
      <w:pPr>
        <w:spacing w:after="200" w:before="0" w:line="300"/>
        <w:jc w:val="both"/>
      </w:pPr>
      <w:r>
        <w:rPr>
          <w:b/>
          <w:bCs/>
        </w:rPr>
        <w:t xml:space="preserve">Palabras clave:</w:t>
      </w:r>
      <w:r>
        <w:t xml:space="preserve"> máquinas paralelas idénticas, List Scheduling, LPT, tiempos de viaje dependientes del tiempo, ventanas de inicio, transporte urbano.</w:t>
      </w:r>
    </w:p>
    <w:p>
      <w:pPr>
        <w:pBdr>
          <w:bottom w:val="single" w:color="B8860B" w:sz="8" w:space="4"/>
        </w:pBdr>
        <w:spacing w:after="200" w:before="240"/>
      </w:pPr>
      <w:r>
        <w:rPr>
          <w:b/>
          <w:bCs/>
          <w:color w:val="6E0F1D"/>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Introducción</w:t>
      </w:r>
    </w:p>
    <w:p>
      <w:pPr>
        <w:pStyle w:val="Heading2"/>
        <w:keepNext/>
      </w:pPr>
      <w:r>
        <w:t xml:space="preserve">1.1 Contexto</w:t>
      </w:r>
    </w:p>
    <w:p>
      <w:pPr>
        <w:spacing w:after="120" w:before="0" w:line="300"/>
        <w:jc w:val="both"/>
      </w:pPr>
      <w:r>
        <w:t xml:space="preserve">El transporte urbano de Cusco opera mediante empresas que atienden una ruta fija con su propia flota. Cada día, la empresa debe decidir qué bus realiza cada vuelta y a qué hora sale, respetando la frecuencia de servicio, el descanso del personal y una jornada limitada. Una mala asignación concentra horas de conducción en algunos buses mientras otros quedan ociosos, y puede dejar sin cubrir salidas en las horas de mayor demanda (Ibarra-Rojas et al., 2015).</w:t>
      </w:r>
    </w:p>
    <w:p>
      <w:pPr>
        <w:pStyle w:val="Heading2"/>
        <w:keepNext/>
      </w:pPr>
      <w:r>
        <w:t xml:space="preserve">1.2 Problema</w:t>
      </w:r>
    </w:p>
    <w:p>
      <w:pPr>
        <w:spacing w:after="120" w:before="0" w:line="300"/>
        <w:jc w:val="both"/>
      </w:pPr>
      <w:r>
        <w:t xml:space="preserve">Dada una empresa/ruta con M buses idénticos y un conjunto de vueltas con ventana de inicio, se busca </w:t>
      </w:r>
      <w:r>
        <w:rPr>
          <w:b/>
          <w:bCs/>
        </w:rPr>
        <w:t xml:space="preserve">asignar cada vuelta a un bus de su propia ruta y fijar su hora de salida</w:t>
      </w:r>
      <w:r>
        <w:t xml:space="preserve">. La solución debe respetar la jornada de 06:00 a 22:00, el almuerzo de cada bus y la duración de cada vuelta según el tráfico. Se busca atender la mayor cantidad de vueltas y, entre esas soluciones, minimizar la carga de conducción del bus más cargado (L</w:t>
      </w:r>
      <w:r>
        <w:rPr>
          <w:vertAlign w:val="subscript"/>
        </w:rPr>
        <w:t xml:space="preserve">max</w:t>
      </w:r>
      <w:r>
        <w:t xml:space="preserve">).</w:t>
      </w:r>
    </w:p>
    <w:p>
      <w:pPr>
        <w:spacing w:after="120" w:before="0" w:line="300"/>
        <w:jc w:val="both"/>
      </w:pPr>
      <w:r>
        <w:t xml:space="preserve">Sin ventanas ni tráfico, el problema corresponde al problema clásico de programación en máquinas paralelas idénticas, que es NP-difícil (Garey y Johnson, 1979). Las ventanas de inicio, el almuerzo y el tráfico lo hacen más restrictivo y justifican el uso de heurísticas eficientes evaluadas experimentalmente.</w:t>
      </w:r>
    </w:p>
    <w:p>
      <w:pPr>
        <w:pStyle w:val="Heading2"/>
        <w:keepNext/>
      </w:pPr>
      <w:r>
        <w:t xml:space="preserve">1.3 Importancia de los tiempos de viaje dependientes de la hora</w:t>
      </w:r>
    </w:p>
    <w:p>
      <w:pPr>
        <w:spacing w:after="120" w:before="0" w:line="300"/>
        <w:jc w:val="both"/>
      </w:pPr>
      <w:r>
        <w:t xml:space="preserve">Una vuelta que sale en hora punta tarda más que la misma vuelta en horario valle. Si se supone una duración constante, se subestima la carga de los buses que trabajan en las puntas y se sobreestima la de los que trabajan en el valle; además, la hora de salida deja de influir en el resultado. Por eso el modelo representa la duración como una función p</w:t>
      </w:r>
      <w:r>
        <w:rPr>
          <w:vertAlign w:val="subscript"/>
        </w:rPr>
        <w:t xml:space="preserve">j</w:t>
      </w:r>
      <w:r>
        <w:t xml:space="preserve">(s</w:t>
      </w:r>
      <w:r>
        <w:rPr>
          <w:vertAlign w:val="subscript"/>
        </w:rPr>
        <w:t xml:space="preserve">j</w:t>
      </w:r>
      <w:r>
        <w:t xml:space="preserve">) de la hora de salida, construida a partir de un perfil de congestión por franjas (Ichoua, Gendreau y Potvin, 2003).</w:t>
      </w:r>
    </w:p>
    <w:p>
      <w:pPr>
        <w:pStyle w:val="Heading2"/>
        <w:keepNext/>
      </w:pPr>
      <w:r>
        <w:t xml:space="preserve">1.4 Objetivos</w:t>
      </w:r>
    </w:p>
    <w:p>
      <w:pPr>
        <w:pStyle w:val="Heading3"/>
        <w:keepNext/>
      </w:pPr>
      <w:r>
        <w:t xml:space="preserve">Objetivo general</w:t>
      </w:r>
    </w:p>
    <w:p>
      <w:pPr>
        <w:spacing w:after="120" w:before="0" w:line="300"/>
        <w:jc w:val="both"/>
      </w:pPr>
      <w:r>
        <w:t xml:space="preserve">Desarrollar y evaluar experimentalmente una solución computacional basada en algoritmos de programación en máquinas idénticas para asignar las vueltas de las rutas de transporte urbano de Cusco, considerando ventanas de inicio, almuerzo y tiempos de viaje dependientes del tráfico.</w:t>
      </w:r>
    </w:p>
    <w:p>
      <w:pPr>
        <w:pStyle w:val="Heading3"/>
        <w:keepNext/>
      </w:pPr>
      <w:r>
        <w:t xml:space="preserve">Objetivos específicos</w:t>
      </w:r>
    </w:p>
    <w:p>
      <w:pPr>
        <w:pStyle w:val="ListParagraph"/>
        <w:numPr>
          <w:ilvl w:val="0"/>
          <w:numId w:val="2"/>
        </w:numPr>
        <w:spacing w:after="60" w:line="290"/>
        <w:jc w:val="both"/>
      </w:pPr>
      <w:r>
        <w:t xml:space="preserve">Formular el problema con entradas, salidas, restricciones, supuestos, función objetivo y un modelo explícito de tráfico.</w:t>
      </w:r>
    </w:p>
    <w:p>
      <w:pPr>
        <w:pStyle w:val="ListParagraph"/>
        <w:numPr>
          <w:ilvl w:val="0"/>
          <w:numId w:val="2"/>
        </w:numPr>
        <w:spacing w:after="60" w:line="290"/>
        <w:jc w:val="both"/>
      </w:pPr>
      <w:r>
        <w:t xml:space="preserve">Estudiar de forma autónoma los fundamentos de programación en máquinas paralelas y de tiempos de viaje dependientes del tiempo.</w:t>
      </w:r>
    </w:p>
    <w:p>
      <w:pPr>
        <w:pStyle w:val="ListParagraph"/>
        <w:numPr>
          <w:ilvl w:val="0"/>
          <w:numId w:val="2"/>
        </w:numPr>
        <w:spacing w:after="60" w:line="290"/>
        <w:jc w:val="both"/>
      </w:pPr>
      <w:r>
        <w:t xml:space="preserve">Implementar List Scheduling y LPT adaptados a ventanas, almuerzo y tráfico.</w:t>
      </w:r>
    </w:p>
    <w:p>
      <w:pPr>
        <w:pStyle w:val="ListParagraph"/>
        <w:numPr>
          <w:ilvl w:val="0"/>
          <w:numId w:val="2"/>
        </w:numPr>
        <w:spacing w:after="60" w:line="290"/>
        <w:jc w:val="both"/>
      </w:pPr>
      <w:r>
        <w:t xml:space="preserve">Validar la corrección mediante un verificador de restricciones, una instancia resuelta a mano y un plan de pruebas.</w:t>
      </w:r>
    </w:p>
    <w:p>
      <w:pPr>
        <w:pStyle w:val="ListParagraph"/>
        <w:numPr>
          <w:ilvl w:val="0"/>
          <w:numId w:val="2"/>
        </w:numPr>
        <w:spacing w:after="60" w:line="290"/>
        <w:jc w:val="both"/>
      </w:pPr>
      <w:r>
        <w:t xml:space="preserve">Comparar preliminarmente LS y LPT en las 35 rutas experimentales y en tres escenarios de tráfico.</w:t>
      </w:r>
    </w:p>
    <w:p>
      <w:pPr>
        <w:pStyle w:val="ListParagraph"/>
        <w:numPr>
          <w:ilvl w:val="0"/>
          <w:numId w:val="2"/>
        </w:numPr>
        <w:spacing w:after="60" w:line="290"/>
        <w:jc w:val="both"/>
      </w:pPr>
      <w:r>
        <w:t xml:space="preserve">Analizar críticamente los resultados, los supuestos y las limitaciones.</w:t>
      </w:r>
    </w:p>
    <w:p>
      <w:pPr>
        <w:pStyle w:val="Heading2"/>
        <w:keepNext/>
      </w:pPr>
      <w:r>
        <w:t xml:space="preserve">1.5 Metodología general</w:t>
      </w:r>
    </w:p>
    <w:p>
      <w:pPr>
        <w:pStyle w:val="ListParagraph"/>
        <w:numPr>
          <w:ilvl w:val="0"/>
          <w:numId w:val="3"/>
        </w:numPr>
        <w:spacing w:after="60" w:line="290"/>
        <w:jc w:val="both"/>
      </w:pPr>
      <w:r>
        <w:rPr>
          <w:b/>
          <w:bCs/>
        </w:rPr>
        <w:t xml:space="preserve">Formulación:</w:t>
      </w:r>
      <w:r>
        <w:t xml:space="preserve"> modelo de máquinas idénticas con ventanas, almuerzo y tiempo de viaje p</w:t>
      </w:r>
      <w:r>
        <w:rPr>
          <w:vertAlign w:val="subscript"/>
        </w:rPr>
        <w:t xml:space="preserve">j</w:t>
      </w:r>
      <w:r>
        <w:t xml:space="preserve">(s</w:t>
      </w:r>
      <w:r>
        <w:rPr>
          <w:vertAlign w:val="subscript"/>
        </w:rPr>
        <w:t xml:space="preserve">j</w:t>
      </w:r>
      <w:r>
        <w:t xml:space="preserve">).</w:t>
      </w:r>
    </w:p>
    <w:p>
      <w:pPr>
        <w:pStyle w:val="ListParagraph"/>
        <w:numPr>
          <w:ilvl w:val="0"/>
          <w:numId w:val="3"/>
        </w:numPr>
        <w:spacing w:after="60" w:line="290"/>
        <w:jc w:val="both"/>
      </w:pPr>
      <w:r>
        <w:rPr>
          <w:b/>
          <w:bCs/>
        </w:rPr>
        <w:t xml:space="preserve">Datos:</w:t>
      </w:r>
      <w:r>
        <w:t xml:space="preserve"> construcción de instancias reproducibles a partir de los parámetros de 35 empresas/rutas y de supuestos experimentales explícitos.</w:t>
      </w:r>
    </w:p>
    <w:p>
      <w:pPr>
        <w:pStyle w:val="ListParagraph"/>
        <w:numPr>
          <w:ilvl w:val="0"/>
          <w:numId w:val="3"/>
        </w:numPr>
        <w:spacing w:after="60" w:line="290"/>
        <w:jc w:val="both"/>
      </w:pPr>
      <w:r>
        <w:rPr>
          <w:b/>
          <w:bCs/>
        </w:rPr>
        <w:t xml:space="preserve">Diseño e implementación:</w:t>
      </w:r>
      <w:r>
        <w:t xml:space="preserve"> List Scheduling y LPT con inserción en huecos de la línea de tiempo de cada bus.</w:t>
      </w:r>
    </w:p>
    <w:p>
      <w:pPr>
        <w:pStyle w:val="ListParagraph"/>
        <w:numPr>
          <w:ilvl w:val="0"/>
          <w:numId w:val="3"/>
        </w:numPr>
        <w:spacing w:after="60" w:line="290"/>
        <w:jc w:val="both"/>
      </w:pPr>
      <w:r>
        <w:rPr>
          <w:b/>
          <w:bCs/>
        </w:rPr>
        <w:t xml:space="preserve">Validación:</w:t>
      </w:r>
      <w:r>
        <w:t xml:space="preserve"> verificador independiente, cálculo manual y pruebas automatizadas.</w:t>
      </w:r>
    </w:p>
    <w:p>
      <w:pPr>
        <w:pStyle w:val="ListParagraph"/>
        <w:numPr>
          <w:ilvl w:val="0"/>
          <w:numId w:val="3"/>
        </w:numPr>
        <w:spacing w:after="60" w:line="290"/>
        <w:jc w:val="both"/>
      </w:pPr>
      <w:r>
        <w:rPr>
          <w:b/>
          <w:bCs/>
        </w:rPr>
        <w:t xml:space="preserve">Experimentación preliminar:</w:t>
      </w:r>
      <w:r>
        <w:t xml:space="preserve"> comparación de LS y LPT sobre las 35 rutas en tres escenarios de tráfico.</w:t>
      </w:r>
    </w:p>
    <w:p>
      <w:pPr>
        <w:spacing w:after="120" w:before="0" w:line="300"/>
        <w:jc w:val="both"/>
      </w:pPr>
      <w:r>
        <w:t xml:space="preserve">La metodología global del proyecto contempla además, en etapas posteriores, la comparación con métodos exactos de referencia (Ramificación y Poda y CP-SAT) en instancias pequeñas y la evaluación de la robustez ante la variabilidad del tráfico. En la presente Entrega 1 se implementan y comparan List Scheduling y LPT.</w:t>
      </w:r>
    </w:p>
    <w:p>
      <w:pPr>
        <w:pStyle w:val="Heading2"/>
        <w:keepNext/>
      </w:pPr>
      <w:r>
        <w:t xml:space="preserve">1.6 Alcance y delimitación</w:t>
      </w:r>
    </w:p>
    <w:p>
      <w:pPr>
        <w:spacing w:after="40" w:before="0" w:line="300"/>
        <w:jc w:val="both"/>
      </w:pPr>
      <w:r>
        <w:rPr>
          <w:b/>
          <w:bCs/>
        </w:rPr>
        <w:t xml:space="preserve">Incluye:</w:t>
      </w:r>
    </w:p>
    <w:p>
      <w:pPr>
        <w:pStyle w:val="ListParagraph"/>
        <w:numPr>
          <w:ilvl w:val="0"/>
          <w:numId w:val="4"/>
        </w:numPr>
        <w:spacing w:after="60" w:line="290"/>
        <w:jc w:val="both"/>
      </w:pPr>
      <w:r>
        <w:t xml:space="preserve">35 empresas/rutas experimentales, cada una como instancia independiente;</w:t>
      </w:r>
    </w:p>
    <w:p>
      <w:pPr>
        <w:pStyle w:val="ListParagraph"/>
        <w:numPr>
          <w:ilvl w:val="0"/>
          <w:numId w:val="4"/>
        </w:numPr>
        <w:spacing w:after="60" w:line="290"/>
        <w:jc w:val="both"/>
      </w:pPr>
      <w:r>
        <w:t xml:space="preserve">los buses de una misma ruta como máquinas idénticas;</w:t>
      </w:r>
    </w:p>
    <w:p>
      <w:pPr>
        <w:pStyle w:val="ListParagraph"/>
        <w:numPr>
          <w:ilvl w:val="0"/>
          <w:numId w:val="4"/>
        </w:numPr>
        <w:spacing w:after="60" w:line="290"/>
        <w:jc w:val="both"/>
      </w:pPr>
      <w:r>
        <w:t xml:space="preserve">las vueltas completas origen → destino → origen como trabajos;</w:t>
      </w:r>
    </w:p>
    <w:p>
      <w:pPr>
        <w:pStyle w:val="ListParagraph"/>
        <w:numPr>
          <w:ilvl w:val="0"/>
          <w:numId w:val="4"/>
        </w:numPr>
        <w:spacing w:after="60" w:line="290"/>
        <w:jc w:val="both"/>
      </w:pPr>
      <w:r>
        <w:t xml:space="preserve">ventanas de inicio para cada vuelta;</w:t>
      </w:r>
    </w:p>
    <w:p>
      <w:pPr>
        <w:pStyle w:val="ListParagraph"/>
        <w:numPr>
          <w:ilvl w:val="0"/>
          <w:numId w:val="4"/>
        </w:numPr>
        <w:spacing w:after="60" w:line="290"/>
        <w:jc w:val="both"/>
      </w:pPr>
      <w:r>
        <w:t xml:space="preserve">una jornada de operación de 06:00 a 22:00;</w:t>
      </w:r>
    </w:p>
    <w:p>
      <w:pPr>
        <w:pStyle w:val="ListParagraph"/>
        <w:numPr>
          <w:ilvl w:val="0"/>
          <w:numId w:val="4"/>
        </w:numPr>
        <w:spacing w:after="60" w:line="290"/>
        <w:jc w:val="both"/>
      </w:pPr>
      <w:r>
        <w:t xml:space="preserve">un periodo de almuerzo de 2 h por bus;</w:t>
      </w:r>
    </w:p>
    <w:p>
      <w:pPr>
        <w:pStyle w:val="ListParagraph"/>
        <w:numPr>
          <w:ilvl w:val="0"/>
          <w:numId w:val="4"/>
        </w:numPr>
        <w:spacing w:after="60" w:line="290"/>
        <w:jc w:val="both"/>
      </w:pPr>
      <w:r>
        <w:t xml:space="preserve">tiempos de viaje dependientes de la hora mediante perfiles de tráfico experimentales;</w:t>
      </w:r>
    </w:p>
    <w:p>
      <w:pPr>
        <w:pStyle w:val="ListParagraph"/>
        <w:numPr>
          <w:ilvl w:val="0"/>
          <w:numId w:val="4"/>
        </w:numPr>
        <w:spacing w:after="60" w:line="290"/>
        <w:jc w:val="both"/>
      </w:pPr>
      <w:r>
        <w:t xml:space="preserve">List Scheduling (LS);</w:t>
      </w:r>
    </w:p>
    <w:p>
      <w:pPr>
        <w:pStyle w:val="ListParagraph"/>
        <w:numPr>
          <w:ilvl w:val="0"/>
          <w:numId w:val="4"/>
        </w:numPr>
        <w:spacing w:after="60" w:line="290"/>
        <w:jc w:val="both"/>
      </w:pPr>
      <w:r>
        <w:t xml:space="preserve">Longest Processing Time (LPT);</w:t>
      </w:r>
    </w:p>
    <w:p>
      <w:pPr>
        <w:pStyle w:val="ListParagraph"/>
        <w:numPr>
          <w:ilvl w:val="0"/>
          <w:numId w:val="4"/>
        </w:numPr>
        <w:spacing w:after="60" w:line="290"/>
        <w:jc w:val="both"/>
      </w:pPr>
      <w:r>
        <w:t xml:space="preserve">un prototipo ejecutable;</w:t>
      </w:r>
    </w:p>
    <w:p>
      <w:pPr>
        <w:pStyle w:val="ListParagraph"/>
        <w:numPr>
          <w:ilvl w:val="0"/>
          <w:numId w:val="4"/>
        </w:numPr>
        <w:spacing w:after="60" w:line="290"/>
        <w:jc w:val="both"/>
      </w:pPr>
      <w:r>
        <w:t xml:space="preserve">la validación de las soluciones;</w:t>
      </w:r>
    </w:p>
    <w:p>
      <w:pPr>
        <w:pStyle w:val="ListParagraph"/>
        <w:numPr>
          <w:ilvl w:val="0"/>
          <w:numId w:val="4"/>
        </w:numPr>
        <w:spacing w:after="60" w:line="290"/>
        <w:jc w:val="both"/>
      </w:pPr>
      <w:r>
        <w:t xml:space="preserve">una experimentación inicial reproducible.</w:t>
      </w:r>
    </w:p>
    <w:p>
      <w:pPr>
        <w:spacing w:after="40" w:before="80" w:line="300"/>
        <w:jc w:val="both"/>
      </w:pPr>
      <w:r>
        <w:rPr>
          <w:b/>
          <w:bCs/>
        </w:rPr>
        <w:t xml:space="preserve">No incluye en esta etapa:</w:t>
      </w:r>
    </w:p>
    <w:p>
      <w:pPr>
        <w:pStyle w:val="ListParagraph"/>
        <w:numPr>
          <w:ilvl w:val="0"/>
          <w:numId w:val="4"/>
        </w:numPr>
        <w:spacing w:after="60" w:line="290"/>
        <w:jc w:val="both"/>
      </w:pPr>
      <w:r>
        <w:t xml:space="preserve">el cambio de buses entre rutas;</w:t>
      </w:r>
    </w:p>
    <w:p>
      <w:pPr>
        <w:pStyle w:val="ListParagraph"/>
        <w:numPr>
          <w:ilvl w:val="0"/>
          <w:numId w:val="4"/>
        </w:numPr>
        <w:spacing w:after="60" w:line="290"/>
        <w:jc w:val="both"/>
      </w:pPr>
      <w:r>
        <w:t xml:space="preserve">el ruteo de vehículos;</w:t>
      </w:r>
    </w:p>
    <w:p>
      <w:pPr>
        <w:pStyle w:val="ListParagraph"/>
        <w:numPr>
          <w:ilvl w:val="0"/>
          <w:numId w:val="4"/>
        </w:numPr>
        <w:spacing w:after="60" w:line="290"/>
        <w:jc w:val="both"/>
      </w:pPr>
      <w:r>
        <w:t xml:space="preserve">datos de GPS en tiempo real;</w:t>
      </w:r>
    </w:p>
    <w:p>
      <w:pPr>
        <w:pStyle w:val="ListParagraph"/>
        <w:numPr>
          <w:ilvl w:val="0"/>
          <w:numId w:val="4"/>
        </w:numPr>
        <w:spacing w:after="60" w:line="290"/>
        <w:jc w:val="both"/>
      </w:pPr>
      <w:r>
        <w:t xml:space="preserve">la simulación microscópica de tráfico (Lopez et al., 2018);</w:t>
      </w:r>
    </w:p>
    <w:p>
      <w:pPr>
        <w:pStyle w:val="ListParagraph"/>
        <w:numPr>
          <w:ilvl w:val="0"/>
          <w:numId w:val="4"/>
        </w:numPr>
        <w:spacing w:after="60" w:line="290"/>
        <w:jc w:val="both"/>
      </w:pPr>
      <w:r>
        <w:t xml:space="preserve">el modelamiento de semáforos o de la infraestructura vial;</w:t>
      </w:r>
    </w:p>
    <w:p>
      <w:pPr>
        <w:pStyle w:val="ListParagraph"/>
        <w:numPr>
          <w:ilvl w:val="0"/>
          <w:numId w:val="4"/>
        </w:numPr>
        <w:spacing w:after="60" w:line="290"/>
        <w:jc w:val="both"/>
      </w:pPr>
      <w:r>
        <w:t xml:space="preserve">Ramificación y Poda y CP-SAT completamente desarrollados;</w:t>
      </w:r>
    </w:p>
    <w:p>
      <w:pPr>
        <w:pStyle w:val="ListParagraph"/>
        <w:numPr>
          <w:ilvl w:val="0"/>
          <w:numId w:val="4"/>
        </w:numPr>
        <w:spacing w:after="60" w:line="290"/>
        <w:jc w:val="both"/>
      </w:pPr>
      <w:r>
        <w:t xml:space="preserve">el análisis experimental completo del proyecto final.</w:t>
      </w:r>
    </w:p>
    <w:p>
      <w:pPr>
        <w:pStyle w:val="Heading2"/>
        <w:keepNext/>
      </w:pPr>
      <w:r>
        <w:t xml:space="preserve">1.7 Organización del documento</w:t>
      </w:r>
    </w:p>
    <w:p>
      <w:pPr>
        <w:spacing w:after="120" w:before="0" w:line="300"/>
        <w:jc w:val="both"/>
      </w:pPr>
      <w:r>
        <w:t xml:space="preserve">La sección 2 resume los fundamentos y el aprendizaje autónomo, y la 3 el stack tecnológico. La sección 4 formula el problema, la 5 presenta el diseño algorítmico de LS y LPT y la 6 el diseño del sistema. La sección 7 resuelve una instancia pequeña paso a paso, la 8 presenta el plan de pruebas y la 9 la metodología experimental. La sección 10 muestra el prototipo y los resultados preliminares, la 11 los analiza y la 12 presenta las conclusiones de esta entrega.</w:t>
      </w:r>
    </w:p>
    <w:p>
      <w:pPr>
        <w:pStyle w:val="Heading1"/>
        <w:pageBreakBefore/>
      </w:pPr>
      <w:r>
        <w:t xml:space="preserve">2. Fundamentos y aprendizaje autónomo</w:t>
      </w:r>
    </w:p>
    <w:p>
      <w:pPr>
        <w:pStyle w:val="Heading2"/>
        <w:keepNext/>
      </w:pPr>
      <w:r>
        <w:t xml:space="preserve">2.1 Conceptos y algoritmos</w:t>
      </w:r>
    </w:p>
    <w:p>
      <w:pPr>
        <w:spacing w:after="120" w:before="0" w:line="300"/>
        <w:jc w:val="both"/>
      </w:pPr>
      <w:r>
        <w:rPr>
          <w:b/>
          <w:bCs/>
        </w:rPr>
        <w:t xml:space="preserve">Programación en máquinas paralelas idénticas.</w:t>
      </w:r>
      <w:r>
        <w:t xml:space="preserve"> n trabajos con duración p</w:t>
      </w:r>
      <w:r>
        <w:rPr>
          <w:vertAlign w:val="subscript"/>
        </w:rPr>
        <w:t xml:space="preserve">j</w:t>
      </w:r>
      <w:r>
        <w:t xml:space="preserve"> se reparten entre m máquinas idénticas, y cada trabajo se ejecuta completo en una sola máquina (Pinedo, 2016). En la versión clásica se minimiza el instante en que termina la última máquina; como en esa versión no hay restricciones temporales, ese instante coincide con la carga de la máquina más cargada. Por eso, en este proyecto la medida de equilibrio es la </w:t>
      </w:r>
      <w:r>
        <w:rPr>
          <w:b/>
          <w:bCs/>
        </w:rPr>
        <w:t xml:space="preserve">carga máxima L</w:t>
      </w:r>
      <w:r>
        <w:rPr>
          <w:b/>
          <w:bCs/>
          <w:vertAlign w:val="subscript"/>
        </w:rPr>
        <w:t xml:space="preserve">max</w:t>
      </w:r>
      <w:r>
        <w:t xml:space="preserve">, definida en la sección 4.8.</w:t>
      </w:r>
    </w:p>
    <w:p>
      <w:pPr>
        <w:spacing w:after="120" w:before="0" w:line="300"/>
        <w:jc w:val="both"/>
      </w:pPr>
      <w:r>
        <w:rPr>
          <w:b/>
          <w:bCs/>
        </w:rPr>
        <w:t xml:space="preserve">List Scheduling (LS)</w:t>
      </w:r>
      <w:r>
        <w:t xml:space="preserve"> recorre los trabajos en un orden dado y asigna cada uno a la máquina menos cargada. Sin restricciones temporales, su carga máxima es a lo sumo (2 − 1/m) veces el óptimo (Graham, 1966). </w:t>
      </w:r>
      <w:r>
        <w:rPr>
          <w:b/>
          <w:bCs/>
        </w:rPr>
        <w:t xml:space="preserve">LPT</w:t>
      </w:r>
      <w:r>
        <w:t xml:space="preserve"> (</w:t>
      </w:r>
      <w:r>
        <w:rPr>
          <w:i/>
          <w:iCs/>
        </w:rPr>
        <w:t xml:space="preserve">Longest Processing Time first</w:t>
      </w:r>
      <w:r>
        <w:t xml:space="preserve">) aplica la misma regla después de ordenar los trabajos de mayor a menor duración, y mejora la garantía a (4/3 − 1/(3m)) veces el óptimo (Graham, 1969). Estas garantías suponen que cualquier trabajo puede ejecutarse en cualquier momento; por eso no se trasladan directamente al problema con ventanas y tráfico y deben contrastarse experimentalmente.</w:t>
      </w:r>
    </w:p>
    <w:p>
      <w:pPr>
        <w:spacing w:after="120" w:before="0" w:line="300"/>
        <w:jc w:val="both"/>
      </w:pPr>
      <w:r>
        <w:rPr>
          <w:b/>
          <w:bCs/>
        </w:rPr>
        <w:t xml:space="preserve">Ventanas de inicio.</w:t>
      </w:r>
      <w:r>
        <w:t xml:space="preserve"> Si cada trabajo solo puede iniciar en un intervalo [r</w:t>
      </w:r>
      <w:r>
        <w:rPr>
          <w:vertAlign w:val="subscript"/>
        </w:rPr>
        <w:t xml:space="preserve">j</w:t>
      </w:r>
      <w:r>
        <w:t xml:space="preserve">, d</w:t>
      </w:r>
      <w:r>
        <w:rPr>
          <w:vertAlign w:val="subscript"/>
        </w:rPr>
        <w:t xml:space="preserve">j</w:t>
      </w:r>
      <w:r>
        <w:t xml:space="preserve">], el problema se aproxima a la programación de intervalos, donde ya es difícil decidir si todos los trabajos caben (Kolen et al., 2007). El almuerzo convierte cada bus en una máquina con un periodo de indisponibilidad (Lee, 1996).</w:t>
      </w:r>
    </w:p>
    <w:p>
      <w:pPr>
        <w:spacing w:after="120" w:before="0" w:line="300"/>
        <w:jc w:val="both"/>
      </w:pPr>
      <w:r>
        <w:rPr>
          <w:b/>
          <w:bCs/>
        </w:rPr>
        <w:t xml:space="preserve">Tiempos dependientes del tiempo y tráfico.</w:t>
      </w:r>
      <w:r>
        <w:t xml:space="preserve"> Cuando la duración de un trabajo depende de su inicio (Gawiejnowicz, 2008), el tiempo de viaje puede calcularse dividiendo el día en franjas con velocidad constante e integrando la velocidad tramo por tramo (Ichoua, Gendreau y Potvin, 2003). El modelo cumple la </w:t>
      </w:r>
      <w:r>
        <w:rPr>
          <w:b/>
          <w:bCs/>
        </w:rPr>
        <w:t xml:space="preserve">propiedad FIFO</w:t>
      </w:r>
      <w:r>
        <w:t xml:space="preserve">: si s</w:t>
      </w:r>
      <w:r>
        <w:rPr>
          <w:vertAlign w:val="subscript"/>
        </w:rPr>
        <w:t xml:space="preserve">1</w:t>
      </w:r>
      <w:r>
        <w:t xml:space="preserve"> ≤ s</w:t>
      </w:r>
      <w:r>
        <w:rPr>
          <w:vertAlign w:val="subscript"/>
        </w:rPr>
        <w:t xml:space="preserve">2</w:t>
      </w:r>
      <w:r>
        <w:t xml:space="preserve">, entonces s</w:t>
      </w:r>
      <w:r>
        <w:rPr>
          <w:vertAlign w:val="subscript"/>
        </w:rPr>
        <w:t xml:space="preserve">1</w:t>
      </w:r>
      <w:r>
        <w:t xml:space="preserve"> + p(s</w:t>
      </w:r>
      <w:r>
        <w:rPr>
          <w:vertAlign w:val="subscript"/>
        </w:rPr>
        <w:t xml:space="preserve">1</w:t>
      </w:r>
      <w:r>
        <w:t xml:space="preserve">) ≤ s</w:t>
      </w:r>
      <w:r>
        <w:rPr>
          <w:vertAlign w:val="subscript"/>
        </w:rPr>
        <w:t xml:space="preserve">2</w:t>
      </w:r>
      <w:r>
        <w:t xml:space="preserve"> + p(s</w:t>
      </w:r>
      <w:r>
        <w:rPr>
          <w:vertAlign w:val="subscript"/>
        </w:rPr>
        <w:t xml:space="preserve">2</w:t>
      </w:r>
      <w:r>
        <w:t xml:space="preserve">). Esta propiedad se usa en el diseño de los algoritmos (sección 5.4).</w:t>
      </w:r>
    </w:p>
    <w:p>
      <w:pPr>
        <w:spacing w:after="120" w:before="0" w:line="300"/>
        <w:jc w:val="both"/>
      </w:pPr>
      <w:r>
        <w:rPr>
          <w:b/>
          <w:bCs/>
        </w:rPr>
        <w:t xml:space="preserve">Mecanismos de referencia (etapa posterior).</w:t>
      </w:r>
      <w:r>
        <w:t xml:space="preserve"> La Ramificación y Poda (Land y Doig, 1960) y la programación con restricciones de OR-Tools CP-SAT (Google, 2024) permiten obtener soluciones óptimas en instancias pequeñas. En el proyecto servirán como referencia para medir la calidad de LS y LPT; su uso se describe en la sección 5.6.</w:t>
      </w:r>
    </w:p>
    <w:p>
      <w:pPr>
        <w:pStyle w:val="Heading2"/>
        <w:keepNext/>
      </w:pPr>
      <w:r>
        <w:t xml:space="preserve">2.2 Fuentes y criterio de selección</w:t>
      </w:r>
    </w:p>
    <w:p>
      <w:pPr>
        <w:spacing w:after="120" w:before="0" w:line="300"/>
        <w:jc w:val="both"/>
      </w:pPr>
      <w:r>
        <w:t xml:space="preserve">Se usaron artículos con revisión por pares, libros de referencia y documentación oficial, seleccionados por su </w:t>
      </w:r>
      <w:r>
        <w:rPr>
          <w:b/>
          <w:bCs/>
        </w:rPr>
        <w:t xml:space="preserve">pertinencia</w:t>
      </w:r>
      <w:r>
        <w:t xml:space="preserve"> para el modelo, su </w:t>
      </w:r>
      <w:r>
        <w:rPr>
          <w:b/>
          <w:bCs/>
        </w:rPr>
        <w:t xml:space="preserve">confiabilidad</w:t>
      </w:r>
      <w:r>
        <w:t xml:space="preserve"> y la posibilidad de </w:t>
      </w:r>
      <w:r>
        <w:rPr>
          <w:b/>
          <w:bCs/>
        </w:rPr>
        <w:t xml:space="preserve">verificar</w:t>
      </w:r>
      <w:r>
        <w:t xml:space="preserve"> sus resultados con los datos o las pruebas del proyecto.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0"/>
        <w:gridCol w:w="5070"/>
      </w:tblGrid>
      <w:tr>
        <w:trPr>
          <w:cantSplit/>
          <w:tblHeader/>
        </w:trPr>
        <w:tc>
          <w:tcPr>
            <w:tcW w:type="dxa" w:w="4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Fuente</w:t>
            </w:r>
          </w:p>
        </w:tc>
        <w:tc>
          <w:tcPr>
            <w:tcW w:type="dxa" w:w="5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Uso en el proyecto</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Graham (1966, 1969); Pinedo (2016); Garey y Johnson (1979)</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Definición del problema, garantías de LS y LPT y complejidad.</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Ichoua, Gendreau y Potvin (2003); Gawiejnowicz (2008)</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Modelo de tráfico por franjas y propiedad FIFO.</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Lee (1996); Kolen et al. (2007)</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Modelado del almuerzo y de las ventanas de inicio.</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Cormen et al. (2022)</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Estructuras de datos de la línea de tiempo.</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Land y Doig (1960); documentación de OR-Tools</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Mecanismos de referencia previstos.</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Tabla de flota operativa 2020</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Parámetros de las rutas (documento de referencia, no oficial).</w:t>
            </w:r>
          </w:p>
        </w:tc>
      </w:tr>
    </w:tbl>
    <w:p>
      <w:pPr>
        <w:spacing w:after="60"/>
      </w:pPr>
    </w:p>
    <w:p>
      <w:pPr>
        <w:keepNext w:val="false"/>
        <w:spacing w:after="200" w:before="60"/>
        <w:jc w:val="center"/>
      </w:pPr>
      <w:r>
        <w:rPr>
          <w:b/>
          <w:bCs/>
          <w:color w:val="6E0F1D"/>
          <w:sz w:val="18"/>
          <w:szCs w:val="18"/>
        </w:rPr>
        <w:t xml:space="preserve">Tabla 1. </w:t>
      </w:r>
      <w:r>
        <w:rPr>
          <w:color w:val="595959"/>
          <w:sz w:val="18"/>
          <w:szCs w:val="18"/>
        </w:rPr>
        <w:t xml:space="preserve">Fuentes principales y su uso.</w:t>
      </w:r>
    </w:p>
    <w:p>
      <w:pPr>
        <w:pStyle w:val="Heading2"/>
        <w:keepNext/>
      </w:pPr>
      <w:r>
        <w:t xml:space="preserve">2.3 Conocimientos adicionales y aprendizaje autónomo</w:t>
      </w:r>
    </w:p>
    <w:p>
      <w:pPr>
        <w:spacing w:after="120" w:before="0" w:line="300"/>
        <w:jc w:val="both"/>
      </w:pPr>
      <w:r>
        <w:t xml:space="preserve">El proyecto requirió conocimientos que no formaban parte del contenido previo del grupo. La tabla resume qué se aprendió, para qué se usó y cómo se adquirió y verificó. Cada integrante registra sus actividades en una bitácora individual (Anexo 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3570"/>
        <w:gridCol w:w="1200"/>
      </w:tblGrid>
      <w:tr>
        <w:trPr>
          <w:cantSplit/>
          <w:tblHeader/>
        </w:trPr>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Conocimiento</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Para qué se usó</w:t>
            </w:r>
          </w:p>
        </w:tc>
        <w:tc>
          <w:tcPr>
            <w:tcW w:type="dxa" w:w="35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Cómo se adquirió y verificó</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Responsable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Tiempos de viaje por franjas y FIFO</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Modelo de tráfico p</w:t>
            </w:r>
            <w:r>
              <w:rPr>
                <w:sz w:val="16"/>
                <w:szCs w:val="16"/>
                <w:vertAlign w:val="subscript"/>
              </w:rPr>
              <w:t xml:space="preserve">j</w:t>
            </w:r>
            <w:r>
              <w:rPr>
                <w:sz w:val="16"/>
                <w:szCs w:val="16"/>
              </w:rPr>
              <w:t xml:space="preserve">(s</w:t>
            </w:r>
            <w:r>
              <w:rPr>
                <w:sz w:val="16"/>
                <w:szCs w:val="16"/>
                <w:vertAlign w:val="subscript"/>
              </w:rPr>
              <w:t xml:space="preserve">j</w:t>
            </w:r>
            <w:r>
              <w:rPr>
                <w:sz w:val="16"/>
                <w:szCs w:val="16"/>
              </w:rPr>
              <w:t xml:space="preserve">)</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Estudio de Ichoua et al.; cálculo manual; prueba automática de FIFO; hoja de cálculo de contraste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Aguilar</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Garantías de LS y LPT</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Diseño y análisis de las heurísticas</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Graham y Pinedo; reproducción del peor caso de LPT en una prueba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Choque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Listas ordenadas con búsqueda binaria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Línea de tiempo de cada bus</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Documentación de Python; Cormen et 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Choque</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Pruebas con pytest</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Plan de pruebas</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Documentación oficial; casos básicos, límite y adversos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Huacani</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Validación de restricciones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Verificador independiente</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Formulación del modelo; pruebas con soluciones alteradas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Huacani</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Lectura y validación de datos con openpyxl/pandas</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Instancias y Excel</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Documentación oficial; regla general de vueltas verificada contra la hoja de trabajos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Moreano</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Visualización con matplotlib</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Diagramas de Gantt y gráficos</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Documentación oficial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Moreano</w:t>
            </w:r>
          </w:p>
        </w:tc>
      </w:tr>
    </w:tbl>
    <w:p>
      <w:pPr>
        <w:spacing w:after="60"/>
      </w:pPr>
    </w:p>
    <w:p>
      <w:pPr>
        <w:keepNext w:val="false"/>
        <w:spacing w:after="200" w:before="60"/>
        <w:jc w:val="center"/>
      </w:pPr>
      <w:r>
        <w:rPr>
          <w:b/>
          <w:bCs/>
          <w:color w:val="6E0F1D"/>
          <w:sz w:val="18"/>
          <w:szCs w:val="18"/>
        </w:rPr>
        <w:t xml:space="preserve">Tabla 2. </w:t>
      </w:r>
      <w:r>
        <w:rPr>
          <w:color w:val="595959"/>
          <w:sz w:val="18"/>
          <w:szCs w:val="18"/>
        </w:rPr>
        <w:t xml:space="preserve">Conocimientos adicionales requeridos y forma de adquisición y verificación.</w:t>
      </w:r>
    </w:p>
    <w:p>
      <w:pPr>
        <w:pStyle w:val="Heading1"/>
        <w:pageBreakBefore/>
      </w:pPr>
      <w:r>
        <w:t xml:space="preserve">3. Stack tecnológico</w:t>
      </w:r>
    </w:p>
    <w:p>
      <w:pPr>
        <w:spacing w:after="120" w:before="0" w:line="300"/>
        <w:jc w:val="both"/>
      </w:pPr>
      <w:r>
        <w:t xml:space="preserve">Las herramientas se eligieron por su pertinencia para el problema, su instalación libre de licencias (reproducibilidad) y su integración con Python.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4170"/>
      </w:tblGrid>
      <w:tr>
        <w:trPr>
          <w:cantSplit/>
          <w:tblHeader/>
        </w:trPr>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Tecnología</w:t>
            </w:r>
          </w:p>
        </w:tc>
        <w:tc>
          <w:tcPr>
            <w:tcW w:type="dxa" w:w="2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Función</w:t>
            </w:r>
          </w:p>
        </w:tc>
        <w:tc>
          <w:tcPr>
            <w:tcW w:type="dxa" w:w="41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Justificación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Python 3</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Lenguaje de implementación</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Lenguaje de referencia del curso; LS y LPT resuelven cada ruta en milisegundos.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Git / GitHub</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Control de versiones</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Historial del trabajo y de las contribuciones de cada integrante.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CSV / JSON</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Instancias, perfiles de tráfico y resultados</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Formatos abiertos, legibles y reproducibles.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openpyxl / pandas</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Lectura del Excel del proyecto y análisis de resultados</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Permiten leer los parámetros, validar los datos y generar tablas.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matplotlib</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Gráficos y diagramas de Gantt</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Figuras reproducibles de los resultados.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pytest</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Pruebas automatizadas</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Casos parametrizados y verificación continua.</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Jupyter Notebook</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Demostración del prototipo</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Ejecución paso a paso (también en Google Colab).</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OR-Tools (CP-SAT)</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Prevista para la referencia exacta posterior</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Libre; modela intervalos sin solapamiento y duraciones que dependen del inicio.</w:t>
            </w:r>
          </w:p>
        </w:tc>
      </w:tr>
    </w:tbl>
    <w:p>
      <w:pPr>
        <w:spacing w:after="60"/>
      </w:pPr>
    </w:p>
    <w:p>
      <w:pPr>
        <w:keepNext w:val="false"/>
        <w:spacing w:after="200" w:before="60"/>
        <w:jc w:val="center"/>
      </w:pPr>
      <w:r>
        <w:rPr>
          <w:b/>
          <w:bCs/>
          <w:color w:val="6E0F1D"/>
          <w:sz w:val="18"/>
          <w:szCs w:val="18"/>
        </w:rPr>
        <w:t xml:space="preserve">Tabla 3. </w:t>
      </w:r>
      <w:r>
        <w:rPr>
          <w:color w:val="595959"/>
          <w:sz w:val="18"/>
          <w:szCs w:val="18"/>
        </w:rPr>
        <w:t xml:space="preserve">Stack tecnológico.</w:t>
      </w:r>
    </w:p>
    <w:p>
      <w:pPr>
        <w:pStyle w:val="Heading1"/>
        <w:pageBreakBefore/>
      </w:pPr>
      <w:r>
        <w:t xml:space="preserve">4. Formulación del problema</w:t>
      </w:r>
    </w:p>
    <w:p>
      <w:pPr>
        <w:pStyle w:val="Heading2"/>
        <w:keepNext/>
      </w:pPr>
      <w:r>
        <w:t xml:space="preserve">4.1 Elementos del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Elemento</w:t>
            </w:r>
          </w:p>
        </w:tc>
        <w:tc>
          <w:tcPr>
            <w:tcW w:type="dxa" w:w="67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Definición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Una empresa/ruta. Las 35 rutas se resuelven por separado y los buses no cambian de ruta.</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Máquina i</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Un bus de la flota operativa de la ruta. Los buses son idénticos en velocidad; solo difieren en su turno de almuerzo.</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Trabajo j</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Una vuelta completa origen → destino → origen, con duración base p̄</w:t>
            </w:r>
            <w:r>
              <w:rPr>
                <w:sz w:val="17"/>
                <w:szCs w:val="17"/>
                <w:vertAlign w:val="subscript"/>
              </w:rPr>
              <w:t xml:space="preserve">j</w:t>
            </w:r>
            <w:r>
              <w:rPr>
                <w:sz w:val="17"/>
                <w:szCs w:val="17"/>
              </w:rPr>
              <w:t xml:space="preserve"> y ventana de inicio [r</w:t>
            </w:r>
            <w:r>
              <w:rPr>
                <w:sz w:val="17"/>
                <w:szCs w:val="17"/>
                <w:vertAlign w:val="subscript"/>
              </w:rPr>
              <w:t xml:space="preserve">j</w:t>
            </w:r>
            <w:r>
              <w:rPr>
                <w:sz w:val="17"/>
                <w:szCs w:val="17"/>
              </w:rPr>
              <w:t xml:space="preserve">, d</w:t>
            </w:r>
            <w:r>
              <w:rPr>
                <w:sz w:val="17"/>
                <w:szCs w:val="17"/>
                <w:vertAlign w:val="subscript"/>
              </w:rPr>
              <w:t xml:space="preserve">j</w:t>
            </w:r>
            <w:r>
              <w:rPr>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Hora de salida s</w:t>
            </w:r>
            <w:r>
              <w:rPr>
                <w:sz w:val="17"/>
                <w:szCs w:val="17"/>
                <w:vertAlign w:val="subscript"/>
              </w:rPr>
              <w:t xml:space="preserve">j</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Variable de decisión: instante en que inicia la vuelta j.</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Tiempo de viaje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Duración real de la vuelta j si sale en s</w:t>
            </w:r>
            <w:r>
              <w:rPr>
                <w:sz w:val="17"/>
                <w:szCs w:val="17"/>
                <w:vertAlign w:val="subscript"/>
              </w:rPr>
              <w:t xml:space="preserve">j</w:t>
            </w:r>
            <w:r>
              <w:rPr>
                <w:sz w:val="17"/>
                <w:szCs w:val="17"/>
              </w:rPr>
              <w:t xml:space="preserve">, según el perfil de tráfico (sección 4.3).</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Almuerzo</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Bloque de 120 min por bus que inicia en [a</w:t>
            </w:r>
            <w:r>
              <w:rPr>
                <w:sz w:val="17"/>
                <w:szCs w:val="17"/>
                <w:vertAlign w:val="subscript"/>
              </w:rPr>
              <w:t xml:space="preserve">i</w:t>
            </w:r>
            <w:r>
              <w:rPr>
                <w:sz w:val="17"/>
                <w:szCs w:val="17"/>
              </w:rPr>
              <w:t xml:space="preserve">, b</w:t>
            </w:r>
            <w:r>
              <w:rPr>
                <w:sz w:val="17"/>
                <w:szCs w:val="17"/>
                <w:vertAlign w:val="subscript"/>
              </w:rPr>
              <w:t xml:space="preserve">i</w:t>
            </w:r>
            <w:r>
              <w:rPr>
                <w:sz w:val="17"/>
                <w:szCs w:val="17"/>
              </w:rPr>
              <w:t xml:space="preserve">]: turnos 10:30–11:30, 12:00–13:00 y 13:30–14:30 (el bus k usa el turno k mod 3).</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Carga L</w:t>
            </w:r>
            <w:r>
              <w:rPr>
                <w:sz w:val="17"/>
                <w:szCs w:val="17"/>
                <w:vertAlign w:val="subscript"/>
              </w:rPr>
              <w:t xml:space="preserve">i</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Suma de los tiempos de viaje de las vueltas asignadas al bus i.</w:t>
            </w:r>
          </w:p>
        </w:tc>
      </w:tr>
    </w:tbl>
    <w:p>
      <w:pPr>
        <w:spacing w:after="60"/>
      </w:pPr>
    </w:p>
    <w:p>
      <w:pPr>
        <w:keepNext w:val="false"/>
        <w:spacing w:after="200" w:before="60"/>
        <w:jc w:val="center"/>
      </w:pPr>
      <w:r>
        <w:rPr>
          <w:b/>
          <w:bCs/>
          <w:color w:val="6E0F1D"/>
          <w:sz w:val="18"/>
          <w:szCs w:val="18"/>
        </w:rPr>
        <w:t xml:space="preserve">Tabla 4. </w:t>
      </w:r>
      <w:r>
        <w:rPr>
          <w:color w:val="595959"/>
          <w:sz w:val="18"/>
          <w:szCs w:val="18"/>
        </w:rPr>
        <w:t xml:space="preserve">Elementos del modelo.</w:t>
      </w:r>
    </w:p>
    <w:p>
      <w:pPr>
        <w:pStyle w:val="Heading2"/>
        <w:keepNext/>
      </w:pPr>
      <w:r>
        <w:t xml:space="preserve">4.2 Origen de los datos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Tipo</w:t>
            </w:r>
          </w:p>
        </w:tc>
        <w:tc>
          <w:tcPr>
            <w:tcW w:type="dxa" w:w="64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Datos de la fuente de referencia</w:t>
            </w:r>
          </w:p>
        </w:tc>
        <w:tc>
          <w:tcPr>
            <w:tcW w:type="dxa" w:w="64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Flota operativa, tiempo de vuelta, demanda por hora y viajes por unidad vehicular (tabla de flota operativa 2020).</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Parámetros construidos por el grupo</w:t>
            </w:r>
          </w:p>
        </w:tc>
        <w:tc>
          <w:tcPr>
            <w:tcW w:type="dxa" w:w="64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Excel del proyecto; vueltas planificadas = round(flota × viajes por unidad); inicios nominales equiespaciados; instancias JSON.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Supuestos experimentales</w:t>
            </w:r>
          </w:p>
        </w:tc>
        <w:tc>
          <w:tcPr>
            <w:tcW w:type="dxa" w:w="64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Ventanas de inicio (±15 min en 06:00–09:00 y 16:00–19:00; ±30 min en el resto); jornada de 06:00 a 22:00; almuerzo de 2 h en tres turnos; perfiles de tráfico T0, T1 y T2.</w:t>
            </w:r>
          </w:p>
        </w:tc>
      </w:tr>
    </w:tbl>
    <w:p>
      <w:pPr>
        <w:spacing w:after="60"/>
      </w:pPr>
    </w:p>
    <w:p>
      <w:pPr>
        <w:keepNext w:val="false"/>
        <w:spacing w:after="200" w:before="60"/>
        <w:jc w:val="center"/>
      </w:pPr>
      <w:r>
        <w:rPr>
          <w:b/>
          <w:bCs/>
          <w:color w:val="6E0F1D"/>
          <w:sz w:val="18"/>
          <w:szCs w:val="18"/>
        </w:rPr>
        <w:t xml:space="preserve">Tabla 5. </w:t>
      </w:r>
      <w:r>
        <w:rPr>
          <w:color w:val="595959"/>
          <w:sz w:val="18"/>
          <w:szCs w:val="18"/>
        </w:rPr>
        <w:t xml:space="preserve">Clasificación de los datos del modelo.</w:t>
      </w:r>
    </w:p>
    <w:p>
      <w:pPr>
        <w:pStyle w:val="Heading2"/>
        <w:keepNext/>
      </w:pPr>
      <w:r>
        <w:t xml:space="preserve">4.3 Modelo del tráfico</w:t>
      </w:r>
    </w:p>
    <w:p>
      <w:pPr>
        <w:spacing w:after="120" w:before="0" w:line="300"/>
        <w:jc w:val="both"/>
      </w:pPr>
      <w:r>
        <w:rPr>
          <w:b/>
          <w:bCs/>
        </w:rPr>
        <w:t xml:space="preserve">p</w:t>
      </w:r>
      <w:r>
        <w:rPr>
          <w:b/>
          <w:bCs/>
          <w:vertAlign w:val="subscript"/>
        </w:rPr>
        <w:t xml:space="preserve">j</w:t>
      </w:r>
      <w:r>
        <w:rPr>
          <w:b/>
          <w:bCs/>
        </w:rPr>
        <w:t xml:space="preserve">(s</w:t>
      </w:r>
      <w:r>
        <w:rPr>
          <w:b/>
          <w:bCs/>
          <w:vertAlign w:val="subscript"/>
        </w:rPr>
        <w:t xml:space="preserve">j</w:t>
      </w:r>
      <w:r>
        <w:rPr>
          <w:b/>
          <w:bCs/>
        </w:rPr>
        <w:t xml:space="preserve">) es el tiempo de viaje (tiempo de procesamiento) de la vuelta j si sale a la hora s</w:t>
      </w:r>
      <w:r>
        <w:rPr>
          <w:b/>
          <w:bCs/>
          <w:vertAlign w:val="subscript"/>
        </w:rPr>
        <w:t xml:space="preserve">j</w:t>
      </w:r>
      <w:r>
        <w:rPr>
          <w:b/>
          <w:bCs/>
        </w:rPr>
        <w:t xml:space="preserve">.</w:t>
      </w:r>
      <w:r>
        <w:t xml:space="preserve"> El día se divide en franjas [τ</w:t>
      </w:r>
      <w:r>
        <w:rPr>
          <w:vertAlign w:val="subscript"/>
        </w:rPr>
        <w:t xml:space="preserve">k</w:t>
      </w:r>
      <w:r>
        <w:t xml:space="preserve">, τ</w:t>
      </w:r>
      <w:r>
        <w:rPr>
          <w:vertAlign w:val="subscript"/>
        </w:rPr>
        <w:t xml:space="preserve">k+1</w:t>
      </w:r>
      <w:r>
        <w:t xml:space="preserve">) con un factor de congestión f</w:t>
      </w:r>
      <w:r>
        <w:rPr>
          <w:vertAlign w:val="subscript"/>
        </w:rPr>
        <w:t xml:space="preserve">k</w:t>
      </w:r>
      <w:r>
        <w:t xml:space="preserve"> &gt; 0: dentro de la franja k, un minuto real avanza 1/f</w:t>
      </w:r>
      <w:r>
        <w:rPr>
          <w:vertAlign w:val="subscript"/>
        </w:rPr>
        <w:t xml:space="preserve">k</w:t>
      </w:r>
      <w:r>
        <w:t xml:space="preserve"> minutos del recorrido base. Así, p</w:t>
      </w:r>
      <w:r>
        <w:rPr>
          <w:vertAlign w:val="subscript"/>
        </w:rPr>
        <w:t xml:space="preserve">j</w:t>
      </w:r>
      <w:r>
        <w:t xml:space="preserve">(s</w:t>
      </w:r>
      <w:r>
        <w:rPr>
          <w:vertAlign w:val="subscript"/>
        </w:rPr>
        <w:t xml:space="preserve">j</w:t>
      </w:r>
      <w:r>
        <w:t xml:space="preserve">) es el menor Δ que cumple:</w:t>
      </w:r>
    </w:p>
    <w:p>
      <w:pPr>
        <w:spacing w:after="120" w:before="80"/>
        <w:jc w:val="center"/>
      </w:pPr>
      <w:r>
        <w:rPr>
          <w:rFonts w:ascii="Cambria Math" w:cs="Cambria Math" w:eastAsia="Cambria Math" w:hAnsi="Cambria Math"/>
          <w:i w:val="false"/>
          <w:iCs w:val="false"/>
        </w:rPr>
        <w:t xml:space="preserve">∫</w:t>
      </w:r>
      <w:r>
        <w:rPr>
          <w:rFonts w:ascii="Cambria Math" w:cs="Cambria Math" w:eastAsia="Cambria Math" w:hAnsi="Cambria Math"/>
          <w:i w:val="false"/>
          <w:iCs w:val="false"/>
          <w:vertAlign w:val="subscript"/>
        </w:rPr>
        <w:t xml:space="preserve">s_{j</w:t>
      </w:r>
      <w:r>
        <w:rPr>
          <w:rFonts w:ascii="Cambria Math" w:cs="Cambria Math" w:eastAsia="Cambria Math" w:hAnsi="Cambria Math"/>
          <w:i w:val="false"/>
          <w:iCs w:val="false"/>
        </w:rPr>
        <w:t xml:space="preserve">}</w:t>
      </w:r>
      <w:r>
        <w:rPr>
          <w:rFonts w:ascii="Cambria Math" w:cs="Cambria Math" w:eastAsia="Cambria Math" w:hAnsi="Cambria Math"/>
          <w:i w:val="false"/>
          <w:iCs w:val="false"/>
          <w:vertAlign w:val="superscript"/>
        </w:rPr>
        <w:t xml:space="preserve">s_{j</w:t>
      </w:r>
      <w:r>
        <w:rPr>
          <w:rFonts w:ascii="Cambria Math" w:cs="Cambria Math" w:eastAsia="Cambria Math" w:hAnsi="Cambria Math"/>
          <w:i w:val="false"/>
          <w:iCs w:val="false"/>
        </w:rPr>
        <w:t xml:space="preserve">+Δ} dt / f(t)  =  p̄</w:t>
      </w:r>
      <w:r>
        <w:rPr>
          <w:rFonts w:ascii="Cambria Math" w:cs="Cambria Math" w:eastAsia="Cambria Math" w:hAnsi="Cambria Math"/>
          <w:i w:val="false"/>
          <w:iCs w:val="false"/>
          <w:vertAlign w:val="subscript"/>
        </w:rPr>
        <w:t xml:space="preserve">j</w:t>
      </w:r>
    </w:p>
    <w:p>
      <w:pPr>
        <w:spacing w:after="120" w:before="0" w:line="300"/>
        <w:jc w:val="both"/>
      </w:pPr>
      <w:r>
        <w:t xml:space="preserve">Como f es constante por tramos, la integral se resuelve franja por franja hasta completar p̄</w:t>
      </w:r>
      <w:r>
        <w:rPr>
          <w:vertAlign w:val="subscript"/>
        </w:rPr>
        <w:t xml:space="preserve">j</w:t>
      </w:r>
      <w:r>
        <w:t xml:space="preserve"> (pseudocódigo en la sección 5.3). Se definen tres perfiles: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2570"/>
        <w:gridCol w:w="1600"/>
        <w:gridCol w:w="1600"/>
        <w:gridCol w:w="1600"/>
      </w:tblGrid>
      <w:tr>
        <w:trPr>
          <w:cantSplit/>
          <w:tblHeader/>
        </w:trPr>
        <w:tc>
          <w:tcPr>
            <w:tcW w:type="dxa" w:w="1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Franja</w:t>
            </w:r>
          </w:p>
        </w:tc>
        <w:tc>
          <w:tcPr>
            <w:tcW w:type="dxa" w:w="25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Condición</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T2 (pesimista)</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T1 (normalizado)</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T0 (sin tráfico)</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06:00–06:30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 temprano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0.798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06:30–09:00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mañana</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1.30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1.152</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09:00–12:00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0.886</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12:00–14:30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mediodía</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1.064</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14:30–17:00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0.886</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17:00–20:00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tarde</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1.35</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1.197</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20:00–22:00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 nocturno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0.798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Media ponderada</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1.128</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1.000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bl>
    <w:p>
      <w:pPr>
        <w:spacing w:after="60"/>
      </w:pPr>
    </w:p>
    <w:p>
      <w:pPr>
        <w:keepNext w:val="false"/>
        <w:spacing w:after="200" w:before="60"/>
        <w:jc w:val="center"/>
      </w:pPr>
      <w:r>
        <w:rPr>
          <w:b/>
          <w:bCs/>
          <w:color w:val="6E0F1D"/>
          <w:sz w:val="18"/>
          <w:szCs w:val="18"/>
        </w:rPr>
        <w:t xml:space="preserve">Tabla 6. </w:t>
      </w:r>
      <w:r>
        <w:rPr>
          <w:color w:val="595959"/>
          <w:sz w:val="18"/>
          <w:szCs w:val="18"/>
        </w:rPr>
        <w:t xml:space="preserve">Factores de congestión por franja (parámetros experimentales). T1 = T2 / 1.128.</w:t>
      </w:r>
    </w:p>
    <w:p>
      <w:pPr>
        <w:keepNext/>
        <w:spacing w:after="0" w:before="120"/>
        <w:jc w:val="center"/>
      </w:pPr>
      <w:r>
        <w:drawing>
          <wp:inline distT="0" distB="0" distL="0" distR="0">
            <wp:extent cx="5486400" cy="1924050"/>
            <wp:effectExtent t="0" r="0" b="0" l="0"/>
            <wp:docPr id="1" name="Perfiles de congestión T0, T1 y T2." descr="Perfiles de congestión T0, T1 y T2." title="Perfiles de congestión T0, T1 y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1924050"/>
                    </a:xfrm>
                    <a:prstGeom prst="rect">
                      <a:avLst/>
                    </a:prstGeom>
                  </pic:spPr>
                </pic:pic>
              </a:graphicData>
            </a:graphic>
          </wp:inline>
        </w:drawing>
      </w:r>
    </w:p>
    <w:p>
      <w:pPr>
        <w:keepNext w:val="false"/>
        <w:spacing w:after="200" w:before="60"/>
        <w:jc w:val="center"/>
      </w:pPr>
      <w:r>
        <w:rPr>
          <w:b/>
          <w:bCs/>
          <w:color w:val="6E0F1D"/>
          <w:sz w:val="18"/>
          <w:szCs w:val="18"/>
        </w:rPr>
        <w:t xml:space="preserve">Figura 1. </w:t>
      </w:r>
      <w:r>
        <w:rPr>
          <w:color w:val="595959"/>
          <w:sz w:val="18"/>
          <w:szCs w:val="18"/>
        </w:rPr>
        <w:t xml:space="preserve">Perfiles de congestión T0, T1 y T2.</w:t>
      </w:r>
    </w:p>
    <w:p>
      <w:pPr>
        <w:spacing w:after="120" w:before="0" w:line="300"/>
        <w:jc w:val="both"/>
      </w:pPr>
      <w:r>
        <w:t xml:space="preserve">T1 se normaliza para que su media en la jornada sea 1. Así, la duración promedio del día coincide con el tiempo de vuelta de la fuente, que proviene de una velocidad media, y el tráfico solo redistribuye el tiempo entre puntas y valles. T2 representa un día de congestión generalizada (+12.8 % en promedio). T0 reproduce el caso sin tráfico.</w:t>
      </w:r>
    </w:p>
    <w:p>
      <w:pPr>
        <w:pBdr>
          <w:left w:val="single" w:color="B8860B" w:sz="18" w:space="6"/>
        </w:pBdr>
        <w:shd w:fill="F6EFE3" w:color="auto" w:val="clear"/>
        <w:spacing w:after="160" w:before="80" w:line="290"/>
        <w:ind w:left="120" w:right="120"/>
        <w:jc w:val="both"/>
      </w:pPr>
      <w:r>
        <w:rPr>
          <w:b/>
          <w:bCs/>
          <w:color w:val="6E0F1D"/>
        </w:rPr>
        <w:t xml:space="preserve">Aclaración. </w:t>
      </w:r>
      <w:r>
        <w:t xml:space="preserve">Los factores de congestión son </w:t>
      </w:r>
      <w:r>
        <w:rPr>
          <w:b/>
          <w:bCs/>
        </w:rPr>
        <w:t xml:space="preserve">parámetros experimentales</w:t>
      </w:r>
      <w:r>
        <w:t xml:space="preserve"> definidos por el grupo; no son mediciones oficiales del tráfico de Cusco. Se almacenan en archivos JSON y en el Excel del proyecto y pueden modificarse sin cambiar el código.</w:t>
      </w:r>
    </w:p>
    <w:p>
      <w:pPr>
        <w:pStyle w:val="Heading2"/>
        <w:keepNext/>
      </w:pPr>
      <w:r>
        <w:t xml:space="preserve">4.4 Entradas</w:t>
      </w:r>
    </w:p>
    <w:p>
      <w:pPr>
        <w:pStyle w:val="ListParagraph"/>
        <w:numPr>
          <w:ilvl w:val="0"/>
          <w:numId w:val="4"/>
        </w:numPr>
        <w:spacing w:after="60" w:line="290"/>
        <w:jc w:val="both"/>
      </w:pPr>
      <w:r>
        <w:t xml:space="preserve">Ruta, empresa y flota M.</w:t>
      </w:r>
    </w:p>
    <w:p>
      <w:pPr>
        <w:pStyle w:val="ListParagraph"/>
        <w:numPr>
          <w:ilvl w:val="0"/>
          <w:numId w:val="4"/>
        </w:numPr>
        <w:spacing w:after="60" w:line="290"/>
        <w:jc w:val="both"/>
      </w:pPr>
      <w:r>
        <w:t xml:space="preserve">Vueltas j con duración base p̄</w:t>
      </w:r>
      <w:r>
        <w:rPr>
          <w:vertAlign w:val="subscript"/>
        </w:rPr>
        <w:t xml:space="preserve">j</w:t>
      </w:r>
      <w:r>
        <w:t xml:space="preserve">, salida nominal y ventana [r</w:t>
      </w:r>
      <w:r>
        <w:rPr>
          <w:vertAlign w:val="subscript"/>
        </w:rPr>
        <w:t xml:space="preserve">j</w:t>
      </w:r>
      <w:r>
        <w:t xml:space="preserve">, d</w:t>
      </w:r>
      <w:r>
        <w:rPr>
          <w:vertAlign w:val="subscript"/>
        </w:rPr>
        <w:t xml:space="preserve">j</w:t>
      </w:r>
      <w:r>
        <w:t xml:space="preserve">].</w:t>
      </w:r>
    </w:p>
    <w:p>
      <w:pPr>
        <w:pStyle w:val="ListParagraph"/>
        <w:numPr>
          <w:ilvl w:val="0"/>
          <w:numId w:val="4"/>
        </w:numPr>
        <w:spacing w:after="60" w:line="290"/>
        <w:jc w:val="both"/>
      </w:pPr>
      <w:r>
        <w:t xml:space="preserve">Jornada [06:00, 22:00] y ventana de almuerzo de cada bus.</w:t>
      </w:r>
    </w:p>
    <w:p>
      <w:pPr>
        <w:pStyle w:val="ListParagraph"/>
        <w:numPr>
          <w:ilvl w:val="0"/>
          <w:numId w:val="4"/>
        </w:numPr>
        <w:spacing w:after="60" w:line="290"/>
        <w:jc w:val="both"/>
      </w:pPr>
      <w:r>
        <w:t xml:space="preserve">Perfil de tráfico (T0, T1, T2 o un archivo JSON).</w:t>
      </w:r>
    </w:p>
    <w:p>
      <w:pPr>
        <w:pStyle w:val="ListParagraph"/>
        <w:numPr>
          <w:ilvl w:val="0"/>
          <w:numId w:val="4"/>
        </w:numPr>
        <w:spacing w:after="60" w:line="290"/>
        <w:jc w:val="both"/>
      </w:pPr>
      <w:r>
        <w:t xml:space="preserve">Algoritmo a ejecutar (LS o LPT).</w:t>
      </w:r>
    </w:p>
    <w:p>
      <w:pPr>
        <w:pStyle w:val="Heading2"/>
        <w:keepNext/>
      </w:pPr>
      <w:r>
        <w:t xml:space="preserve">4.5 Salidas</w:t>
      </w:r>
    </w:p>
    <w:p>
      <w:pPr>
        <w:pStyle w:val="ListParagraph"/>
        <w:numPr>
          <w:ilvl w:val="0"/>
          <w:numId w:val="4"/>
        </w:numPr>
        <w:spacing w:after="60" w:line="290"/>
        <w:jc w:val="both"/>
      </w:pPr>
      <w:r>
        <w:t xml:space="preserve">Bus asignado, hora de salida y hora de llegada de cada vuelta, o la marca NO_ASIGNADO.</w:t>
      </w:r>
    </w:p>
    <w:p>
      <w:pPr>
        <w:pStyle w:val="ListParagraph"/>
        <w:numPr>
          <w:ilvl w:val="0"/>
          <w:numId w:val="4"/>
        </w:numPr>
        <w:spacing w:after="60" w:line="290"/>
        <w:jc w:val="both"/>
      </w:pPr>
      <w:r>
        <w:t xml:space="preserve">Hora de almuerzo de cada bus.</w:t>
      </w:r>
    </w:p>
    <w:p>
      <w:pPr>
        <w:pStyle w:val="ListParagraph"/>
        <w:numPr>
          <w:ilvl w:val="0"/>
          <w:numId w:val="4"/>
        </w:numPr>
        <w:spacing w:after="60" w:line="290"/>
        <w:jc w:val="both"/>
      </w:pPr>
      <w:r>
        <w:t xml:space="preserve">Vueltas atendidas, L</w:t>
      </w:r>
      <w:r>
        <w:rPr>
          <w:vertAlign w:val="subscript"/>
        </w:rPr>
        <w:t xml:space="preserve">max</w:t>
      </w:r>
      <w:r>
        <w:t xml:space="preserve">, cota inferior y brecha, desbalance, utilización y sobrecosto por tráfico.</w:t>
      </w:r>
    </w:p>
    <w:p>
      <w:pPr>
        <w:pStyle w:val="ListParagraph"/>
        <w:numPr>
          <w:ilvl w:val="0"/>
          <w:numId w:val="4"/>
        </w:numPr>
        <w:spacing w:after="60" w:line="290"/>
        <w:jc w:val="both"/>
      </w:pPr>
      <w:r>
        <w:t xml:space="preserve">Resultado de la validación y tiempo de ejecución.</w:t>
      </w:r>
    </w:p>
    <w:p>
      <w:pPr>
        <w:pStyle w:val="Heading2"/>
        <w:keepNext/>
      </w:pPr>
      <w:r>
        <w:t xml:space="preserve">4.6 Restricciones</w:t>
      </w:r>
    </w:p>
    <w:p>
      <w:pPr>
        <w:pStyle w:val="ListParagraph"/>
        <w:numPr>
          <w:ilvl w:val="0"/>
          <w:numId w:val="5"/>
        </w:numPr>
        <w:spacing w:after="60" w:line="290"/>
        <w:jc w:val="both"/>
      </w:pPr>
      <w:r>
        <w:rPr>
          <w:b/>
          <w:bCs/>
        </w:rPr>
        <w:t xml:space="preserve">Ruta:</w:t>
      </w:r>
      <w:r>
        <w:t xml:space="preserve"> una vuelta solo se asigna a un bus de su propia ruta.</w:t>
      </w:r>
    </w:p>
    <w:p>
      <w:pPr>
        <w:pStyle w:val="ListParagraph"/>
        <w:numPr>
          <w:ilvl w:val="0"/>
          <w:numId w:val="5"/>
        </w:numPr>
        <w:spacing w:after="60" w:line="290"/>
        <w:jc w:val="both"/>
      </w:pPr>
      <w:r>
        <w:rPr>
          <w:b/>
          <w:bCs/>
        </w:rPr>
        <w:t xml:space="preserve">Asignación única:</w:t>
      </w:r>
      <w:r>
        <w:t xml:space="preserve"> cada vuelta se asigna a lo sumo a un bus; si no se asigna, queda como no atendida.</w:t>
      </w:r>
    </w:p>
    <w:p>
      <w:pPr>
        <w:pStyle w:val="ListParagraph"/>
        <w:numPr>
          <w:ilvl w:val="0"/>
          <w:numId w:val="5"/>
        </w:numPr>
        <w:spacing w:after="60" w:line="290"/>
        <w:jc w:val="both"/>
      </w:pPr>
      <w:r>
        <w:rPr>
          <w:b/>
          <w:bCs/>
        </w:rPr>
        <w:t xml:space="preserve">Ventana:</w:t>
      </w:r>
      <w:r>
        <w:t xml:space="preserve"> r</w:t>
      </w:r>
      <w:r>
        <w:rPr>
          <w:vertAlign w:val="subscript"/>
        </w:rPr>
        <w:t xml:space="preserve">j</w:t>
      </w:r>
      <w:r>
        <w:t xml:space="preserve"> ≤ s</w:t>
      </w:r>
      <w:r>
        <w:rPr>
          <w:vertAlign w:val="subscript"/>
        </w:rPr>
        <w:t xml:space="preserve">j</w:t>
      </w:r>
      <w:r>
        <w:t xml:space="preserve"> ≤ d</w:t>
      </w:r>
      <w:r>
        <w:rPr>
          <w:vertAlign w:val="subscript"/>
        </w:rPr>
        <w:t xml:space="preserve">j</w:t>
      </w:r>
      <w:r>
        <w:t xml:space="preserve">.</w:t>
      </w:r>
    </w:p>
    <w:p>
      <w:pPr>
        <w:pStyle w:val="ListParagraph"/>
        <w:numPr>
          <w:ilvl w:val="0"/>
          <w:numId w:val="5"/>
        </w:numPr>
        <w:spacing w:after="60" w:line="290"/>
        <w:jc w:val="both"/>
      </w:pPr>
      <w:r>
        <w:rPr>
          <w:b/>
          <w:bCs/>
        </w:rPr>
        <w:t xml:space="preserve">Tiempo de viaje:</w:t>
      </w:r>
      <w:r>
        <w:t xml:space="preserve"> la vuelta termina en C</w:t>
      </w:r>
      <w:r>
        <w:rPr>
          <w:vertAlign w:val="subscript"/>
        </w:rPr>
        <w:t xml:space="preserve">j</w:t>
      </w:r>
      <w:r>
        <w:t xml:space="preserve"> = s</w:t>
      </w:r>
      <w:r>
        <w:rPr>
          <w:vertAlign w:val="subscript"/>
        </w:rPr>
        <w:t xml:space="preserve">j</w:t>
      </w:r>
      <w:r>
        <w:t xml:space="preserve"> + p</w:t>
      </w:r>
      <w:r>
        <w:rPr>
          <w:vertAlign w:val="subscript"/>
        </w:rPr>
        <w:t xml:space="preserve">j</w:t>
      </w:r>
      <w:r>
        <w:t xml:space="preserve">(s</w:t>
      </w:r>
      <w:r>
        <w:rPr>
          <w:vertAlign w:val="subscript"/>
        </w:rPr>
        <w:t xml:space="preserve">j</w:t>
      </w:r>
      <w:r>
        <w:t xml:space="preserve">).</w:t>
      </w:r>
    </w:p>
    <w:p>
      <w:pPr>
        <w:pStyle w:val="ListParagraph"/>
        <w:numPr>
          <w:ilvl w:val="0"/>
          <w:numId w:val="5"/>
        </w:numPr>
        <w:spacing w:after="60" w:line="290"/>
        <w:jc w:val="both"/>
      </w:pPr>
      <w:r>
        <w:rPr>
          <w:b/>
          <w:bCs/>
        </w:rPr>
        <w:t xml:space="preserve">Jornada:</w:t>
      </w:r>
      <w:r>
        <w:t xml:space="preserve"> s</w:t>
      </w:r>
      <w:r>
        <w:rPr>
          <w:vertAlign w:val="subscript"/>
        </w:rPr>
        <w:t xml:space="preserve">j</w:t>
      </w:r>
      <w:r>
        <w:t xml:space="preserve"> ≥ 06:00 y C</w:t>
      </w:r>
      <w:r>
        <w:rPr>
          <w:vertAlign w:val="subscript"/>
        </w:rPr>
        <w:t xml:space="preserve">j</w:t>
      </w:r>
      <w:r>
        <w:t xml:space="preserve"> ≤ 22:00.</w:t>
      </w:r>
    </w:p>
    <w:p>
      <w:pPr>
        <w:pStyle w:val="ListParagraph"/>
        <w:numPr>
          <w:ilvl w:val="0"/>
          <w:numId w:val="5"/>
        </w:numPr>
        <w:spacing w:after="60" w:line="290"/>
        <w:jc w:val="both"/>
      </w:pPr>
      <w:r>
        <w:rPr>
          <w:b/>
          <w:bCs/>
        </w:rPr>
        <w:t xml:space="preserve">No solapamiento:</w:t>
      </w:r>
      <w:r>
        <w:t xml:space="preserve"> dos vueltas del mismo bus no se superponen.</w:t>
      </w:r>
    </w:p>
    <w:p>
      <w:pPr>
        <w:pStyle w:val="ListParagraph"/>
        <w:numPr>
          <w:ilvl w:val="0"/>
          <w:numId w:val="5"/>
        </w:numPr>
        <w:spacing w:after="60" w:line="290"/>
        <w:jc w:val="both"/>
      </w:pPr>
      <w:r>
        <w:rPr>
          <w:b/>
          <w:bCs/>
        </w:rPr>
        <w:t xml:space="preserve">Almuerzo:</w:t>
      </w:r>
      <w:r>
        <w:t xml:space="preserve"> cada bus tiene un bloque de 120 min que inicia en su ventana y no se superpone con sus vueltas.</w:t>
      </w:r>
    </w:p>
    <w:p>
      <w:pPr>
        <w:pStyle w:val="Heading2"/>
        <w:keepNext/>
      </w:pPr>
      <w:r>
        <w:t xml:space="preserve">4.7 Supuestos</w:t>
      </w:r>
    </w:p>
    <w:p>
      <w:pPr>
        <w:pStyle w:val="ListParagraph"/>
        <w:numPr>
          <w:ilvl w:val="0"/>
          <w:numId w:val="6"/>
        </w:numPr>
        <w:spacing w:after="60" w:line="290"/>
        <w:jc w:val="both"/>
      </w:pPr>
      <w:r>
        <w:t xml:space="preserve">Los buses de una ruta son idénticos en velocidad.</w:t>
      </w:r>
    </w:p>
    <w:p>
      <w:pPr>
        <w:pStyle w:val="ListParagraph"/>
        <w:numPr>
          <w:ilvl w:val="0"/>
          <w:numId w:val="6"/>
        </w:numPr>
        <w:spacing w:after="60" w:line="290"/>
        <w:jc w:val="both"/>
      </w:pPr>
      <w:r>
        <w:t xml:space="preserve">La vuelta es indivisible y su duración base es el tiempo de vuelta de la fuente.</w:t>
      </w:r>
    </w:p>
    <w:p>
      <w:pPr>
        <w:pStyle w:val="ListParagraph"/>
        <w:numPr>
          <w:ilvl w:val="0"/>
          <w:numId w:val="6"/>
        </w:numPr>
        <w:spacing w:after="60" w:line="290"/>
        <w:jc w:val="both"/>
      </w:pPr>
      <w:r>
        <w:t xml:space="preserve">En una franja, el tráfico afecta por igual a toda la ruta.</w:t>
      </w:r>
    </w:p>
    <w:p>
      <w:pPr>
        <w:pStyle w:val="ListParagraph"/>
        <w:numPr>
          <w:ilvl w:val="0"/>
          <w:numId w:val="6"/>
        </w:numPr>
        <w:spacing w:after="60" w:line="290"/>
        <w:jc w:val="both"/>
      </w:pPr>
      <w:r>
        <w:t xml:space="preserve">Las ventanas y los turnos de almuerzo son políticas experimentales reproducibles.</w:t>
      </w:r>
    </w:p>
    <w:p>
      <w:pPr>
        <w:pStyle w:val="ListParagraph"/>
        <w:numPr>
          <w:ilvl w:val="0"/>
          <w:numId w:val="6"/>
        </w:numPr>
        <w:spacing w:after="60" w:line="290"/>
        <w:jc w:val="both"/>
      </w:pPr>
      <w:r>
        <w:t xml:space="preserve">No se consideran tiempos de terminal entre vueltas.</w:t>
      </w:r>
    </w:p>
    <w:p>
      <w:pPr>
        <w:pStyle w:val="Heading2"/>
        <w:keepNext/>
      </w:pPr>
      <w:r>
        <w:t xml:space="preserve">4.8 Formulación matemática y función objetivo</w:t>
      </w:r>
    </w:p>
    <w:p>
      <w:pPr>
        <w:spacing w:after="120" w:before="0" w:line="300"/>
        <w:jc w:val="both"/>
      </w:pPr>
      <w:r>
        <w:rPr>
          <w:b/>
          <w:bCs/>
        </w:rPr>
        <w:t xml:space="preserve">Conjuntos.</w:t>
      </w:r>
      <w:r>
        <w:t xml:space="preserve"> I = {1, …, m}: buses de la ruta. J = {1, …, n}: vueltas de la ruta.</w:t>
      </w:r>
    </w:p>
    <w:p>
      <w:pPr>
        <w:spacing w:after="120" w:before="0" w:line="300"/>
        <w:jc w:val="both"/>
      </w:pPr>
      <w:r>
        <w:rPr>
          <w:b/>
          <w:bCs/>
        </w:rPr>
        <w:t xml:space="preserve">Parámetros.</w:t>
      </w:r>
      <w:r>
        <w:t xml:space="preserve"> p̄</w:t>
      </w:r>
      <w:r>
        <w:rPr>
          <w:vertAlign w:val="subscript"/>
        </w:rPr>
        <w:t xml:space="preserve">j</w:t>
      </w:r>
      <w:r>
        <w:t xml:space="preserve">: duración base de la vuelta j; [r</w:t>
      </w:r>
      <w:r>
        <w:rPr>
          <w:vertAlign w:val="subscript"/>
        </w:rPr>
        <w:t xml:space="preserve">j</w:t>
      </w:r>
      <w:r>
        <w:t xml:space="preserve">, d</w:t>
      </w:r>
      <w:r>
        <w:rPr>
          <w:vertAlign w:val="subscript"/>
        </w:rPr>
        <w:t xml:space="preserve">j</w:t>
      </w:r>
      <w:r>
        <w:t xml:space="preserve">]: ventana de inicio; [a</w:t>
      </w:r>
      <w:r>
        <w:rPr>
          <w:vertAlign w:val="subscript"/>
        </w:rPr>
        <w:t xml:space="preserve">i</w:t>
      </w:r>
      <w:r>
        <w:t xml:space="preserve">, b</w:t>
      </w:r>
      <w:r>
        <w:rPr>
          <w:vertAlign w:val="subscript"/>
        </w:rPr>
        <w:t xml:space="preserve">i</w:t>
      </w:r>
      <w:r>
        <w:t xml:space="preserve">]: ventana de inicio del almuerzo del bus i; f(t): factor de congestión del perfil; p</w:t>
      </w:r>
      <w:r>
        <w:rPr>
          <w:vertAlign w:val="subscript"/>
        </w:rPr>
        <w:t xml:space="preserve">j</w:t>
      </w:r>
      <w:r>
        <w:t xml:space="preserve">(s): tiempo de viaje de j si sale en s (sección 4.3); jornada [06:00, 22:00].</w:t>
      </w:r>
    </w:p>
    <w:p>
      <w:pPr>
        <w:spacing w:after="120" w:before="0" w:line="300"/>
        <w:jc w:val="both"/>
      </w:pPr>
      <w:r>
        <w:rPr>
          <w:b/>
          <w:bCs/>
        </w:rPr>
        <w:t xml:space="preserve">Variables.</w:t>
      </w:r>
      <w:r>
        <w:t xml:space="preserve"> x</w:t>
      </w:r>
      <w:r>
        <w:rPr>
          <w:vertAlign w:val="subscript"/>
        </w:rPr>
        <w:t xml:space="preserve">ij</w:t>
      </w:r>
      <w:r>
        <w:t xml:space="preserve"> ∈ {0,1}: vale 1 si la vuelta j se asigna al bus i; u</w:t>
      </w:r>
      <w:r>
        <w:rPr>
          <w:vertAlign w:val="subscript"/>
        </w:rPr>
        <w:t xml:space="preserve">j</w:t>
      </w:r>
      <w:r>
        <w:t xml:space="preserve"> ∈ {0,1}: vale 1 si j no se atiende; s</w:t>
      </w:r>
      <w:r>
        <w:rPr>
          <w:vertAlign w:val="subscript"/>
        </w:rPr>
        <w:t xml:space="preserve">j</w:t>
      </w:r>
      <w:r>
        <w:t xml:space="preserve">: hora de salida de j; ℓ</w:t>
      </w:r>
      <w:r>
        <w:rPr>
          <w:vertAlign w:val="subscript"/>
        </w:rPr>
        <w:t xml:space="preserve">i</w:t>
      </w:r>
      <w:r>
        <w:t xml:space="preserve">: inicio del almuerzo del bus 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Restricción</w:t>
            </w:r>
          </w:p>
        </w:tc>
        <w:tc>
          <w:tcPr>
            <w:tcW w:type="dxa" w:w="68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Expresión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Asignación</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Σ</w:t>
            </w:r>
            <w:r>
              <w:rPr>
                <w:sz w:val="17"/>
                <w:szCs w:val="17"/>
                <w:vertAlign w:val="subscript"/>
              </w:rPr>
              <w:t xml:space="preserve">i∈I</w:t>
            </w:r>
            <w:r>
              <w:rPr>
                <w:sz w:val="17"/>
                <w:szCs w:val="17"/>
              </w:rPr>
              <w:t xml:space="preserve"> x</w:t>
            </w:r>
            <w:r>
              <w:rPr>
                <w:sz w:val="17"/>
                <w:szCs w:val="17"/>
                <w:vertAlign w:val="subscript"/>
              </w:rPr>
              <w:t xml:space="preserve">ij</w:t>
            </w:r>
            <w:r>
              <w:rPr>
                <w:sz w:val="17"/>
                <w:szCs w:val="17"/>
              </w:rPr>
              <w:t xml:space="preserve"> + u</w:t>
            </w:r>
            <w:r>
              <w:rPr>
                <w:sz w:val="17"/>
                <w:szCs w:val="17"/>
                <w:vertAlign w:val="subscript"/>
              </w:rPr>
              <w:t xml:space="preserve">j</w:t>
            </w:r>
            <w:r>
              <w:rPr>
                <w:sz w:val="17"/>
                <w:szCs w:val="17"/>
              </w:rPr>
              <w:t xml:space="preserve"> = 1   ∀ j ∈ J</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Ventana</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w:t>
            </w:r>
            <w:r>
              <w:rPr>
                <w:sz w:val="17"/>
                <w:szCs w:val="17"/>
                <w:vertAlign w:val="subscript"/>
              </w:rPr>
              <w:t xml:space="preserve">j</w:t>
            </w:r>
            <w:r>
              <w:rPr>
                <w:sz w:val="17"/>
                <w:szCs w:val="17"/>
              </w:rPr>
              <w:t xml:space="preserve"> ≤ s</w:t>
            </w:r>
            <w:r>
              <w:rPr>
                <w:sz w:val="17"/>
                <w:szCs w:val="17"/>
                <w:vertAlign w:val="subscript"/>
              </w:rPr>
              <w:t xml:space="preserve">j</w:t>
            </w:r>
            <w:r>
              <w:rPr>
                <w:sz w:val="17"/>
                <w:szCs w:val="17"/>
              </w:rPr>
              <w:t xml:space="preserve"> ≤ d</w:t>
            </w:r>
            <w:r>
              <w:rPr>
                <w:sz w:val="17"/>
                <w:szCs w:val="17"/>
                <w:vertAlign w:val="subscript"/>
              </w:rPr>
              <w:t xml:space="preserve">j</w:t>
            </w:r>
            <w:r>
              <w:rPr>
                <w:sz w:val="17"/>
                <w:szCs w:val="17"/>
              </w:rPr>
              <w:t xml:space="preserve">   ∀ j ∈ J</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Jornada</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w:t>
            </w:r>
            <w:r>
              <w:rPr>
                <w:sz w:val="17"/>
                <w:szCs w:val="17"/>
                <w:vertAlign w:val="subscript"/>
              </w:rPr>
              <w:t xml:space="preserve">j</w:t>
            </w:r>
            <w:r>
              <w:rPr>
                <w:sz w:val="17"/>
                <w:szCs w:val="17"/>
              </w:rPr>
              <w:t xml:space="preserve"> ≥ 06:00;   s</w:t>
            </w:r>
            <w:r>
              <w:rPr>
                <w:sz w:val="17"/>
                <w:szCs w:val="17"/>
                <w:vertAlign w:val="subscript"/>
              </w:rPr>
              <w:t xml:space="preserve">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 22:00   ∀ j ∈ J</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Almuerzo</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w:t>
            </w:r>
            <w:r>
              <w:rPr>
                <w:sz w:val="17"/>
                <w:szCs w:val="17"/>
                <w:vertAlign w:val="subscript"/>
              </w:rPr>
              <w:t xml:space="preserve">i</w:t>
            </w:r>
            <w:r>
              <w:rPr>
                <w:sz w:val="17"/>
                <w:szCs w:val="17"/>
              </w:rPr>
              <w:t xml:space="preserve"> ≤ ℓ</w:t>
            </w:r>
            <w:r>
              <w:rPr>
                <w:sz w:val="17"/>
                <w:szCs w:val="17"/>
                <w:vertAlign w:val="subscript"/>
              </w:rPr>
              <w:t xml:space="preserve">i</w:t>
            </w:r>
            <w:r>
              <w:rPr>
                <w:sz w:val="17"/>
                <w:szCs w:val="17"/>
              </w:rPr>
              <w:t xml:space="preserve"> ≤ b</w:t>
            </w:r>
            <w:r>
              <w:rPr>
                <w:sz w:val="17"/>
                <w:szCs w:val="17"/>
                <w:vertAlign w:val="subscript"/>
              </w:rPr>
              <w:t xml:space="preserve">i</w:t>
            </w:r>
            <w:r>
              <w:rPr>
                <w:sz w:val="17"/>
                <w:szCs w:val="17"/>
              </w:rPr>
              <w:t xml:space="preserve">   ∀ i ∈ I</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No solapamiento</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los intervalos [s</w:t>
            </w:r>
            <w:r>
              <w:rPr>
                <w:sz w:val="17"/>
                <w:szCs w:val="17"/>
                <w:vertAlign w:val="subscript"/>
              </w:rPr>
              <w:t xml:space="preserve">j</w:t>
            </w:r>
            <w:r>
              <w:rPr>
                <w:sz w:val="17"/>
                <w:szCs w:val="17"/>
              </w:rPr>
              <w:t xml:space="preserve">, s</w:t>
            </w:r>
            <w:r>
              <w:rPr>
                <w:sz w:val="17"/>
                <w:szCs w:val="17"/>
                <w:vertAlign w:val="subscript"/>
              </w:rPr>
              <w:t xml:space="preserve">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con x</w:t>
            </w:r>
            <w:r>
              <w:rPr>
                <w:sz w:val="17"/>
                <w:szCs w:val="17"/>
                <w:vertAlign w:val="subscript"/>
              </w:rPr>
              <w:t xml:space="preserve">ij</w:t>
            </w:r>
            <w:r>
              <w:rPr>
                <w:sz w:val="17"/>
                <w:szCs w:val="17"/>
              </w:rPr>
              <w:t xml:space="preserve"> = 1 y [ℓ</w:t>
            </w:r>
            <w:r>
              <w:rPr>
                <w:sz w:val="17"/>
                <w:szCs w:val="17"/>
                <w:vertAlign w:val="subscript"/>
              </w:rPr>
              <w:t xml:space="preserve">i</w:t>
            </w:r>
            <w:r>
              <w:rPr>
                <w:sz w:val="17"/>
                <w:szCs w:val="17"/>
              </w:rPr>
              <w:t xml:space="preserve">, ℓ</w:t>
            </w:r>
            <w:r>
              <w:rPr>
                <w:sz w:val="17"/>
                <w:szCs w:val="17"/>
                <w:vertAlign w:val="subscript"/>
              </w:rPr>
              <w:t xml:space="preserve">i</w:t>
            </w:r>
            <w:r>
              <w:rPr>
                <w:sz w:val="17"/>
                <w:szCs w:val="17"/>
              </w:rPr>
              <w:t xml:space="preserve"> + 120) son disjuntos   ∀ i ∈ I</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Carga</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w:t>
            </w:r>
            <w:r>
              <w:rPr>
                <w:sz w:val="17"/>
                <w:szCs w:val="17"/>
                <w:vertAlign w:val="subscript"/>
              </w:rPr>
              <w:t xml:space="preserve">i</w:t>
            </w:r>
            <w:r>
              <w:rPr>
                <w:sz w:val="17"/>
                <w:szCs w:val="17"/>
              </w:rPr>
              <w:t xml:space="preserve"> = Σ</w:t>
            </w:r>
            <w:r>
              <w:rPr>
                <w:sz w:val="17"/>
                <w:szCs w:val="17"/>
                <w:vertAlign w:val="subscript"/>
              </w:rPr>
              <w:t xml:space="preserve">j∈J</w:t>
            </w:r>
            <w:r>
              <w:rPr>
                <w:sz w:val="17"/>
                <w:szCs w:val="17"/>
              </w:rPr>
              <w:t xml:space="preserve"> x</w:t>
            </w:r>
            <w:r>
              <w:rPr>
                <w:sz w:val="17"/>
                <w:szCs w:val="17"/>
                <w:vertAlign w:val="subscript"/>
              </w:rPr>
              <w:t xml:space="preserve">ij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L</w:t>
            </w:r>
            <w:r>
              <w:rPr>
                <w:sz w:val="17"/>
                <w:szCs w:val="17"/>
                <w:vertAlign w:val="subscript"/>
              </w:rPr>
              <w:t xml:space="preserve">max</w:t>
            </w:r>
            <w:r>
              <w:rPr>
                <w:sz w:val="17"/>
                <w:szCs w:val="17"/>
              </w:rPr>
              <w:t xml:space="preserve"> = max</w:t>
            </w:r>
            <w:r>
              <w:rPr>
                <w:sz w:val="17"/>
                <w:szCs w:val="17"/>
                <w:vertAlign w:val="subscript"/>
              </w:rPr>
              <w:t xml:space="preserve">i∈I</w:t>
            </w:r>
            <w:r>
              <w:rPr>
                <w:sz w:val="17"/>
                <w:szCs w:val="17"/>
              </w:rPr>
              <w:t xml:space="preserve"> L</w:t>
            </w:r>
            <w:r>
              <w:rPr>
                <w:sz w:val="17"/>
                <w:szCs w:val="17"/>
                <w:vertAlign w:val="subscript"/>
              </w:rPr>
              <w:t xml:space="preserve">i</w:t>
            </w:r>
          </w:p>
        </w:tc>
      </w:tr>
    </w:tbl>
    <w:p>
      <w:pPr>
        <w:spacing w:after="60"/>
      </w:pPr>
    </w:p>
    <w:p>
      <w:pPr>
        <w:keepNext w:val="false"/>
        <w:spacing w:after="200" w:before="60"/>
        <w:jc w:val="center"/>
      </w:pPr>
      <w:r>
        <w:rPr>
          <w:b/>
          <w:bCs/>
          <w:color w:val="6E0F1D"/>
          <w:sz w:val="18"/>
          <w:szCs w:val="18"/>
        </w:rPr>
        <w:t xml:space="preserve">Tabla 7. </w:t>
      </w:r>
      <w:r>
        <w:rPr>
          <w:color w:val="595959"/>
          <w:sz w:val="18"/>
          <w:szCs w:val="18"/>
        </w:rPr>
        <w:t xml:space="preserve">Restricciones del modelo.</w:t>
      </w:r>
    </w:p>
    <w:p>
      <w:pPr>
        <w:spacing w:after="120" w:before="0" w:line="300"/>
        <w:jc w:val="both"/>
      </w:pPr>
      <w:r>
        <w:rPr>
          <w:b/>
          <w:bCs/>
        </w:rPr>
        <w:t xml:space="preserve">Función objetivo.</w:t>
      </w:r>
      <w:r>
        <w:t xml:space="preserve"> En algunas rutas la flota no alcanza para todas las vueltas, de modo que el objetivo es </w:t>
      </w:r>
      <w:r>
        <w:rPr>
          <w:b/>
          <w:bCs/>
        </w:rPr>
        <w:t xml:space="preserve">lexicográfico</w:t>
      </w:r>
      <w:r>
        <w:t xml:space="preserve">:</w:t>
      </w:r>
    </w:p>
    <w:p>
      <w:pPr>
        <w:pStyle w:val="ListParagraph"/>
        <w:numPr>
          <w:ilvl w:val="0"/>
          <w:numId w:val="7"/>
        </w:numPr>
        <w:spacing w:after="60" w:line="290"/>
        <w:jc w:val="both"/>
      </w:pPr>
      <w:r>
        <w:rPr>
          <w:b/>
          <w:bCs/>
        </w:rPr>
        <w:t xml:space="preserve">maximizar la cantidad de vueltas atendidas</w:t>
      </w:r>
      <w:r>
        <w:t xml:space="preserve">, equivalente a minimizar U = Σ</w:t>
      </w:r>
      <w:r>
        <w:rPr>
          <w:vertAlign w:val="subscript"/>
        </w:rPr>
        <w:t xml:space="preserve">j</w:t>
      </w:r>
      <w:r>
        <w:t xml:space="preserve"> u</w:t>
      </w:r>
      <w:r>
        <w:rPr>
          <w:vertAlign w:val="subscript"/>
        </w:rPr>
        <w:t xml:space="preserve">j</w:t>
      </w:r>
      <w:r>
        <w:t xml:space="preserve">;</w:t>
      </w:r>
    </w:p>
    <w:p>
      <w:pPr>
        <w:pStyle w:val="ListParagraph"/>
        <w:numPr>
          <w:ilvl w:val="0"/>
          <w:numId w:val="7"/>
        </w:numPr>
        <w:spacing w:after="60" w:line="290"/>
        <w:jc w:val="both"/>
      </w:pPr>
      <w:r>
        <w:rPr>
          <w:b/>
          <w:bCs/>
        </w:rPr>
        <w:t xml:space="preserve">entre las soluciones con el mismo U, minimizar L</w:t>
      </w:r>
      <w:r>
        <w:rPr>
          <w:b/>
          <w:bCs/>
          <w:vertAlign w:val="subscript"/>
        </w:rPr>
        <w:t xml:space="preserve">max</w:t>
      </w:r>
      <w:r>
        <w:rPr>
          <w:b/>
          <w:bCs/>
        </w:rPr>
        <w:t xml:space="preserve">.</w:t>
      </w:r>
    </w:p>
    <w:p>
      <w:pPr>
        <w:spacing w:after="120" w:before="80"/>
        <w:jc w:val="center"/>
      </w:pPr>
      <w:r>
        <w:rPr>
          <w:rFonts w:ascii="Cambria Math" w:cs="Cambria Math" w:eastAsia="Cambria Math" w:hAnsi="Cambria Math"/>
          <w:i w:val="false"/>
          <w:iCs w:val="false"/>
        </w:rPr>
        <w:t xml:space="preserve">lex-min ( U ,  L</w:t>
      </w:r>
      <w:r>
        <w:rPr>
          <w:rFonts w:ascii="Cambria Math" w:cs="Cambria Math" w:eastAsia="Cambria Math" w:hAnsi="Cambria Math"/>
          <w:i w:val="false"/>
          <w:iCs w:val="false"/>
          <w:vertAlign w:val="subscript"/>
        </w:rPr>
        <w:t xml:space="preserve">max</w:t>
      </w:r>
      <w:r>
        <w:rPr>
          <w:rFonts w:ascii="Cambria Math" w:cs="Cambria Math" w:eastAsia="Cambria Math" w:hAnsi="Cambria Math"/>
          <w:i w:val="false"/>
          <w:iCs w:val="false"/>
        </w:rPr>
        <w:t xml:space="preserve"> )</w:t>
      </w:r>
    </w:p>
    <w:p>
      <w:pPr>
        <w:spacing w:after="120" w:before="0" w:line="300"/>
        <w:jc w:val="both"/>
      </w:pPr>
      <w:r>
        <w:t xml:space="preserve">Se usa L</w:t>
      </w:r>
      <w:r>
        <w:rPr>
          <w:vertAlign w:val="subscript"/>
        </w:rPr>
        <w:t xml:space="preserve">max</w:t>
      </w:r>
      <w:r>
        <w:t xml:space="preserve"> y no la hora de fin de la última vuelta porque las ventanas se reparten en toda la jornada: la última vuelta termina cerca de las 22:00 cualquiera sea la asignación, mientras que L</w:t>
      </w:r>
      <w:r>
        <w:rPr>
          <w:vertAlign w:val="subscript"/>
        </w:rPr>
        <w:t xml:space="preserve">max</w:t>
      </w:r>
      <w:r>
        <w:t xml:space="preserve"> sí mide cómo se reparte la conducción entre los buses.</w:t>
      </w:r>
    </w:p>
    <w:p>
      <w:pPr>
        <w:spacing w:after="120" w:before="0" w:line="300"/>
        <w:jc w:val="both"/>
      </w:pPr>
      <w:r>
        <w:rPr>
          <w:b/>
          <w:bCs/>
        </w:rPr>
        <w:t xml:space="preserve">Cota inferior.</w:t>
      </w:r>
      <w:r>
        <w:t xml:space="preserve"> Sea p</w:t>
      </w:r>
      <w:r>
        <w:rPr>
          <w:vertAlign w:val="superscript"/>
        </w:rPr>
        <w:t xml:space="preserve">min</w:t>
      </w:r>
      <w:r>
        <w:rPr>
          <w:vertAlign w:val="subscript"/>
        </w:rPr>
        <w:t xml:space="preserve">j</w:t>
      </w:r>
      <w:r>
        <w:t xml:space="preserve"> la menor duración posible de j dentro de su ventana. Para cualquier solución que atienda un conjunto S de vueltas, L</w:t>
      </w:r>
      <w:r>
        <w:rPr>
          <w:vertAlign w:val="subscript"/>
        </w:rPr>
        <w:t xml:space="preserve">max</w:t>
      </w:r>
      <w:r>
        <w:t xml:space="preserve"> ≥ LB(S) = max( max</w:t>
      </w:r>
      <w:r>
        <w:rPr>
          <w:vertAlign w:val="subscript"/>
        </w:rPr>
        <w:t xml:space="preserve">j∈S</w:t>
      </w:r>
      <w:r>
        <w:t xml:space="preserve"> p</w:t>
      </w:r>
      <w:r>
        <w:rPr>
          <w:vertAlign w:val="superscript"/>
        </w:rPr>
        <w:t xml:space="preserve">min</w:t>
      </w:r>
      <w:r>
        <w:rPr>
          <w:vertAlign w:val="subscript"/>
        </w:rPr>
        <w:t xml:space="preserve">j</w:t>
      </w:r>
      <w:r>
        <w:t xml:space="preserve"> , Σ</w:t>
      </w:r>
      <w:r>
        <w:rPr>
          <w:vertAlign w:val="subscript"/>
        </w:rPr>
        <w:t xml:space="preserve">j∈S</w:t>
      </w:r>
      <w:r>
        <w:t xml:space="preserve"> p</w:t>
      </w:r>
      <w:r>
        <w:rPr>
          <w:vertAlign w:val="superscript"/>
        </w:rPr>
        <w:t xml:space="preserve">min</w:t>
      </w:r>
      <w:r>
        <w:rPr>
          <w:vertAlign w:val="subscript"/>
        </w:rPr>
        <w:t xml:space="preserve">j</w:t>
      </w:r>
      <w:r>
        <w:t xml:space="preserve"> / m ). La brecha de una heurística se mide contra la cota de las vueltas que atiende.</w:t>
      </w:r>
    </w:p>
    <w:p>
      <w:pPr>
        <w:pStyle w:val="Heading2"/>
        <w:keepNext/>
      </w:pPr>
      <w:r>
        <w:t xml:space="preserve">4.9 Datos e instancias</w:t>
      </w:r>
    </w:p>
    <w:p>
      <w:pPr>
        <w:spacing w:after="120" w:before="0" w:line="300"/>
        <w:jc w:val="both"/>
      </w:pPr>
      <w:r>
        <w:t xml:space="preserve">Para la construcción de las instancias experimentales se seleccionaron 35 empresas/rutas de la fuente de referencia que presentan parámetros consistentes para la generación reproducible de las instancias del modelo. El grupo construyó un Excel con esos parámetros; la tabla de flota operativa 2020 es un documento de referencia y no un archivo entregado por las empresas.</w:t>
      </w:r>
    </w:p>
    <w:p>
      <w:pPr>
        <w:spacing w:after="120" w:before="0" w:line="300"/>
        <w:jc w:val="both"/>
      </w:pPr>
      <w:r>
        <w:t xml:space="preserve">Las vueltas de todas las rutas se generan con una misma regla general: el número de vueltas es round(flota × viajes por unidad vehicular); los inicios nominales se reparten de forma equidistante entre las 06:00 y la última salida posible, round(22:00 − p̄); y cada vuelta recibe una ventana de ±15 min si su inicio nominal está entre 06:00–09:00 o 16:00–19:00, y de ±30 min en el resto del día. Las vueltas resultantes se guardan en la hoja </w:t>
      </w:r>
      <w:r>
        <w:rPr>
          <w:i/>
          <w:iCs/>
        </w:rPr>
        <w:t xml:space="preserve">Trabajos y ventanas</w:t>
      </w:r>
      <w:r>
        <w:t xml:space="preserve"> del Excel y en una instancia JSON por ruta.</w:t>
      </w:r>
    </w:p>
    <w:p>
      <w:pPr>
        <w:spacing w:after="120" w:before="0" w:line="300"/>
        <w:jc w:val="both"/>
      </w:pPr>
      <w:r>
        <w:t xml:space="preserve">Antes de resolver, el programa regenera las vueltas con esa regla y verifica que coincidan con la hoja del Excel. También comprueba que toda ventana cumpla r</w:t>
      </w:r>
      <w:r>
        <w:rPr>
          <w:vertAlign w:val="subscript"/>
        </w:rPr>
        <w:t xml:space="preserve">j</w:t>
      </w:r>
      <w:r>
        <w:t xml:space="preserve"> ≤ d</w:t>
      </w:r>
      <w:r>
        <w:rPr>
          <w:vertAlign w:val="subscript"/>
        </w:rPr>
        <w:t xml:space="preserve">j</w:t>
      </w:r>
      <w:r>
        <w:t xml:space="preserve">, que toda vuelta pueda terminar dentro de la jornada (con tolerancia de 1 min por el redondeo de las horas al minuto), que los identificadores sean únicos y que la flota no esté vacía. En total hay </w:t>
      </w:r>
      <w:r>
        <w:rPr>
          <w:b/>
          <w:bCs/>
        </w:rPr>
        <w:t xml:space="preserve">4 733 vueltas</w:t>
      </w:r>
      <w:r>
        <w:t xml:space="preserve"> (entre 103 y 166 por ruta) y </w:t>
      </w:r>
      <w:r>
        <w:rPr>
          <w:b/>
          <w:bCs/>
        </w:rPr>
        <w:t xml:space="preserve">1 080 buses</w:t>
      </w:r>
      <w:r>
        <w:t xml:space="preserve"> (entre 16 y 44 por ruta).</w:t>
      </w:r>
    </w:p>
    <w:p>
      <w:pPr>
        <w:spacing w:after="120" w:before="0" w:line="300"/>
        <w:jc w:val="both"/>
      </w:pPr>
      <w:r>
        <w:t xml:space="preserve">Para anticipar la dificultad de cada ruta se define la </w:t>
      </w:r>
      <w:r>
        <w:rPr>
          <w:b/>
          <w:bCs/>
        </w:rPr>
        <w:t xml:space="preserve">saturación</w:t>
      </w:r>
      <w:r>
        <w:t xml:space="preserve"> de la flota:</w:t>
      </w:r>
    </w:p>
    <w:p>
      <w:pPr>
        <w:spacing w:after="120" w:before="80"/>
        <w:jc w:val="center"/>
      </w:pPr>
      <w:r>
        <w:rPr>
          <w:rFonts w:ascii="Cambria Math" w:cs="Cambria Math" w:eastAsia="Cambria Math" w:hAnsi="Cambria Math"/>
          <w:i w:val="false"/>
          <w:iCs w:val="false"/>
        </w:rPr>
        <w:t xml:space="preserve">ρ = Σ</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p̄</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 (M · 14 h)</w:t>
      </w:r>
    </w:p>
    <w:p>
      <w:pPr>
        <w:spacing w:after="120" w:before="0" w:line="300"/>
        <w:jc w:val="both"/>
      </w:pPr>
      <w:r>
        <w:t xml:space="preserve">Si ρ &gt; 1, la ruta no puede atender todas sus vueltas ni siquiera sin tráfico. Es el caso de RTU-22: 19 buses y 127 vueltas de 2.13 h requieren 270.5 h, mientras la flota ofrece 266 h (ρ = 1.02). Las rutas siguientes en saturación son RTI-02 (0.87), RTU-05 (0.82) y RTU-01 (0.79).</w:t>
      </w:r>
    </w:p>
    <w:p>
      <w:pPr>
        <w:pStyle w:val="Heading1"/>
        <w:pageBreakBefore/>
      </w:pPr>
      <w:r>
        <w:t xml:space="preserve">5. Diseño algorítmico</w:t>
      </w:r>
    </w:p>
    <w:p>
      <w:pPr>
        <w:pStyle w:val="Heading2"/>
        <w:keepNext/>
      </w:pPr>
      <w:r>
        <w:t xml:space="preserve">5.1 Estrategias de la Entrega 1</w:t>
      </w:r>
    </w:p>
    <w:p>
      <w:pPr>
        <w:spacing w:after="120" w:before="0" w:line="300"/>
        <w:jc w:val="both"/>
      </w:pPr>
      <w:r>
        <w:t xml:space="preserve">Las dos estrategias de esta entrega, </w:t>
      </w:r>
      <w:r>
        <w:rPr>
          <w:b/>
          <w:bCs/>
        </w:rPr>
        <w:t xml:space="preserve">List Scheduling (LS)</w:t>
      </w:r>
      <w:r>
        <w:t xml:space="preserve"> y </w:t>
      </w:r>
      <w:r>
        <w:rPr>
          <w:b/>
          <w:bCs/>
        </w:rPr>
        <w:t xml:space="preserve">Longest Processing Time (LPT)</w:t>
      </w:r>
      <w:r>
        <w:t xml:space="preserve">, comparten un esquema de lista con inserción en huecos. Se recorre una lista de vueltas en el orden propio de cada estrategia. Para cada vuelta se busca, en cada bus de la ruta, la salida factible más temprana que respete la ventana, la jornada y el almuerzo, y se elige el bus de menor carga acumulada. Si ningún bus puede atender la vuelta, esta queda registrada como no atendida.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200"/>
        <w:gridCol w:w="1670"/>
      </w:tblGrid>
      <w:tr>
        <w:trPr>
          <w:cantSplit/>
          <w:tblHeader/>
        </w:trPr>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Estrategia</w:t>
            </w:r>
          </w:p>
        </w:tc>
        <w:tc>
          <w:tcPr>
            <w:tcW w:type="dxa" w:w="2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Orden de la lista</w:t>
            </w:r>
          </w:p>
        </w:tc>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Selección del bus</w:t>
            </w:r>
          </w:p>
        </w:tc>
        <w:tc>
          <w:tcPr>
            <w:tcW w:type="dxa" w:w="16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Desempate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7"/>
                <w:szCs w:val="17"/>
              </w:rPr>
              <w:t xml:space="preserve">List Scheduling (LS)</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Inicio mínimo de ventana r</w:t>
            </w:r>
            <w:r>
              <w:rPr>
                <w:sz w:val="17"/>
                <w:szCs w:val="17"/>
                <w:vertAlign w:val="subscript"/>
              </w:rPr>
              <w:t xml:space="preserve">j</w:t>
            </w:r>
            <w:r>
              <w:rPr>
                <w:sz w:val="17"/>
                <w:szCs w:val="17"/>
              </w:rPr>
              <w:t xml:space="preserve"> (y salida nominal)</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Bus factible de menor carga acumulada</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Salida más temprana; luego índice de bus</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7"/>
                <w:szCs w:val="17"/>
              </w:rPr>
              <w:t xml:space="preserve">LPT</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Tiempo de viaje en la salida nominal, p</w:t>
            </w:r>
            <w:r>
              <w:rPr>
                <w:sz w:val="17"/>
                <w:szCs w:val="17"/>
                <w:vertAlign w:val="subscript"/>
              </w:rPr>
              <w:t xml:space="preserve">j</w:t>
            </w:r>
            <w:r>
              <w:rPr>
                <w:sz w:val="17"/>
                <w:szCs w:val="17"/>
              </w:rPr>
              <w:t xml:space="preserve">(nominal</w:t>
            </w:r>
            <w:r>
              <w:rPr>
                <w:sz w:val="17"/>
                <w:szCs w:val="17"/>
                <w:vertAlign w:val="subscript"/>
              </w:rPr>
              <w:t xml:space="preserve">j</w:t>
            </w:r>
            <w:r>
              <w:rPr>
                <w:sz w:val="17"/>
                <w:szCs w:val="17"/>
              </w:rPr>
              <w:t xml:space="preserve">), de mayor a menor</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Igual que LS</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Igual que LS</w:t>
            </w:r>
          </w:p>
        </w:tc>
      </w:tr>
    </w:tbl>
    <w:p>
      <w:pPr>
        <w:spacing w:after="60"/>
      </w:pPr>
    </w:p>
    <w:p>
      <w:pPr>
        <w:keepNext w:val="false"/>
        <w:spacing w:after="200" w:before="60"/>
        <w:jc w:val="center"/>
      </w:pPr>
      <w:r>
        <w:rPr>
          <w:b/>
          <w:bCs/>
          <w:color w:val="6E0F1D"/>
          <w:sz w:val="18"/>
          <w:szCs w:val="18"/>
        </w:rPr>
        <w:t xml:space="preserve">Tabla 8. </w:t>
      </w:r>
      <w:r>
        <w:rPr>
          <w:color w:val="595959"/>
          <w:sz w:val="18"/>
          <w:szCs w:val="18"/>
        </w:rPr>
        <w:t xml:space="preserve">Estrategias implementadas en la Entrega 1.</w:t>
      </w:r>
    </w:p>
    <w:p>
      <w:pPr>
        <w:spacing w:after="120" w:before="0" w:line="300"/>
        <w:jc w:val="both"/>
      </w:pPr>
      <w:r>
        <w:t xml:space="preserve">En LPT, la duración que define el orden se evalúa en la salida nominal de cada vuelta. Con tráfico, la vuelta "más larga" es la que cae en hora punta; sin tráfico, todas las vueltas de una ruta duran lo mismo y el orden de LPT se desempata por r</w:t>
      </w:r>
      <w:r>
        <w:rPr>
          <w:vertAlign w:val="subscript"/>
        </w:rPr>
        <w:t xml:space="preserve">j</w:t>
      </w:r>
      <w:r>
        <w:t xml:space="preserve">, que es el orden de LS.</w:t>
      </w:r>
    </w:p>
    <w:p>
      <w:pPr>
        <w:pStyle w:val="Heading2"/>
        <w:keepNext/>
      </w:pPr>
      <w:r>
        <w:t xml:space="preserve">5.2 Estructuras de datos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3970"/>
        <w:gridCol w:w="3300"/>
      </w:tblGrid>
      <w:tr>
        <w:trPr>
          <w:cantSplit/>
          <w:tblHeader/>
        </w:trPr>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Estructura</w:t>
            </w:r>
          </w:p>
        </w:tc>
        <w:tc>
          <w:tcPr>
            <w:tcW w:type="dxa" w:w="39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Implementación</w:t>
            </w:r>
          </w:p>
        </w:tc>
        <w:tc>
          <w:tcPr>
            <w:tcW w:type="dxa" w:w="3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Operaciones y costo</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Job</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Registro inmutable: id, ruta, p̄, r, d, salida nominal</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Acceso O(1)</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Bus</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Registro: id, ruta, ventana de almuerzo [a, b], duración del almuerzo</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Acceso O(1)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TrafficProfile</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Lista ordenada de franjas (inicio, fin, factor) y factor fuera de franjas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travel_time</w:t>
            </w:r>
            <w:r>
              <w:rPr>
                <w:sz w:val="17"/>
                <w:szCs w:val="17"/>
              </w:rPr>
              <w:t xml:space="preserve"> en O(F), con F = 7 franjas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BusTimeline</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Listas ordenadas de inicios, fines y etiquetas de las vueltas del bus, más su carga</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Recorrido de huecos O(k); inserción con </w:t>
            </w:r>
            <w:r>
              <w:rPr>
                <w:rFonts w:ascii="Consolas" w:cs="Consolas" w:eastAsia="Consolas" w:hAnsi="Consolas"/>
                <w:sz w:val="17"/>
                <w:szCs w:val="17"/>
              </w:rPr>
              <w:t xml:space="preserve">bisect</w:t>
            </w:r>
            <w:r>
              <w:rPr>
                <w:sz w:val="17"/>
                <w:szCs w:val="17"/>
              </w:rPr>
              <w:t xml:space="preserve"> O(log k) + desplazamiento O(k)</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Schedule</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Diccionario vuelta → (bus, salida, llegada), lista de no atendidas y almuerzos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Consulta O(1)</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Instance</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buses e índice por identificador</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Lectura y escritura JSON O(n + m)</w:t>
            </w:r>
          </w:p>
        </w:tc>
      </w:tr>
    </w:tbl>
    <w:p>
      <w:pPr>
        <w:spacing w:after="60"/>
      </w:pPr>
    </w:p>
    <w:p>
      <w:pPr>
        <w:keepNext w:val="false"/>
        <w:spacing w:after="200" w:before="60"/>
        <w:jc w:val="center"/>
      </w:pPr>
      <w:r>
        <w:rPr>
          <w:b/>
          <w:bCs/>
          <w:color w:val="6E0F1D"/>
          <w:sz w:val="18"/>
          <w:szCs w:val="18"/>
        </w:rPr>
        <w:t xml:space="preserve">Tabla 9. </w:t>
      </w:r>
      <w:r>
        <w:rPr>
          <w:color w:val="595959"/>
          <w:sz w:val="18"/>
          <w:szCs w:val="18"/>
        </w:rPr>
        <w:t xml:space="preserve">Estructuras de datos (k = vueltas ya asignadas al bus).</w:t>
      </w:r>
    </w:p>
    <w:p>
      <w:pPr>
        <w:spacing w:after="120" w:before="0" w:line="300"/>
        <w:jc w:val="both"/>
      </w:pPr>
      <w:r>
        <w:t xml:space="preserve">Se usa una lista ordenada con búsqueda binaria en lugar de un árbol de intervalos porque cada bus realiza a lo sumo unas seis vueltas al día. Con k tan pequeño, el costo O(k) es despreciable y el código es más fácil de verificar (Cormen et al., 2022).</w:t>
      </w:r>
    </w:p>
    <w:p>
      <w:pPr>
        <w:pStyle w:val="Heading2"/>
        <w:keepNext/>
      </w:pPr>
      <w:r>
        <w:t xml:space="preserve">5.3 Pseudocódigo</w:t>
      </w:r>
    </w:p>
    <w:p>
      <w:pPr>
        <w:spacing w:after="120" w:before="0" w:line="300"/>
        <w:jc w:val="both"/>
      </w:pPr>
      <w:r>
        <w:t xml:space="preserve">El pseudocódigo corresponde a las funciones </w:t>
      </w:r>
      <w:r>
        <w:rPr>
          <w:rFonts w:ascii="Consolas" w:cs="Consolas" w:eastAsia="Consolas" w:hAnsi="Consolas"/>
          <w:sz w:val="19"/>
          <w:szCs w:val="19"/>
        </w:rPr>
        <w:t xml:space="preserve">TrafficProfile.travel_time</w:t>
      </w:r>
      <w:r>
        <w:t xml:space="preserve">, </w:t>
      </w:r>
      <w:r>
        <w:rPr>
          <w:rFonts w:ascii="Consolas" w:cs="Consolas" w:eastAsia="Consolas" w:hAnsi="Consolas"/>
          <w:sz w:val="19"/>
          <w:szCs w:val="19"/>
        </w:rPr>
        <w:t xml:space="preserve">BusTimeline.find_slot</w:t>
      </w:r>
      <w:r>
        <w:t xml:space="preserve"> y </w:t>
      </w:r>
      <w:r>
        <w:rPr>
          <w:rFonts w:ascii="Consolas" w:cs="Consolas" w:eastAsia="Consolas" w:hAnsi="Consolas"/>
          <w:sz w:val="19"/>
          <w:szCs w:val="19"/>
        </w:rPr>
        <w:t xml:space="preserve">greedy_schedule</w:t>
      </w:r>
      <w:r>
        <w:t xml:space="preserve">, </w:t>
      </w:r>
      <w:r>
        <w:rPr>
          <w:rFonts w:ascii="Consolas" w:cs="Consolas" w:eastAsia="Consolas" w:hAnsi="Consolas"/>
          <w:sz w:val="19"/>
          <w:szCs w:val="19"/>
        </w:rPr>
        <w:t xml:space="preserve">list_scheduling</w:t>
      </w:r>
      <w:r>
        <w:t xml:space="preserve"> y </w:t>
      </w:r>
      <w:r>
        <w:rPr>
          <w:rFonts w:ascii="Consolas" w:cs="Consolas" w:eastAsia="Consolas" w:hAnsi="Consolas"/>
          <w:sz w:val="19"/>
          <w:szCs w:val="19"/>
        </w:rPr>
        <w:t xml:space="preserve">lpt</w:t>
      </w:r>
      <w:r>
        <w:t xml:space="preserve"> del módulo </w:t>
      </w:r>
      <w:r>
        <w:rPr>
          <w:rFonts w:ascii="Consolas" w:cs="Consolas" w:eastAsia="Consolas" w:hAnsi="Consolas"/>
          <w:sz w:val="19"/>
          <w:szCs w:val="19"/>
        </w:rPr>
        <w:t xml:space="preserve">algorithms/greedy.py</w:t>
      </w:r>
      <w:r>
        <w:t xml:space="preserve">.</w:t>
      </w:r>
    </w:p>
    <w:p>
      <w:pPr>
        <w:pStyle w:val="Heading3"/>
        <w:keepNext/>
      </w:pPr>
      <w:r>
        <w:t xml:space="preserve">Tiempo de viaje p_j(s)</w:t>
      </w:r>
    </w:p>
    <w:p>
      <w:pPr>
        <w:keepNext/>
        <w:keepLines/>
        <w:shd w:fill="F3F3F3" w:color="auto" w:val="clear"/>
        <w:spacing w:after="0" w:before="80" w:line="240"/>
        <w:ind w:left="200"/>
      </w:pPr>
      <w:r>
        <w:rPr>
          <w:rFonts w:ascii="Consolas" w:cs="Consolas" w:eastAsia="Consolas" w:hAnsi="Consolas"/>
          <w:sz w:val="17"/>
          <w:szCs w:val="17"/>
        </w:rPr>
        <w:t xml:space="preserve">función TIEMPO_VIAJE(s, p̄, franjas, f_fuera):</w:t>
      </w:r>
    </w:p>
    <w:p>
      <w:pPr>
        <w:keepNext/>
        <w:keepLines/>
        <w:shd w:fill="F3F3F3" w:color="auto" w:val="clear"/>
        <w:spacing w:after="0" w:before="0" w:line="240"/>
        <w:ind w:left="200"/>
      </w:pPr>
      <w:r>
        <w:rPr>
          <w:rFonts w:ascii="Consolas" w:cs="Consolas" w:eastAsia="Consolas" w:hAnsi="Consolas"/>
          <w:sz w:val="17"/>
          <w:szCs w:val="17"/>
        </w:rPr>
        <w:t xml:space="preserve">    restante ← p̄ ;  t ← s</w:t>
      </w:r>
    </w:p>
    <w:p>
      <w:pPr>
        <w:keepNext/>
        <w:keepLines/>
        <w:shd w:fill="F3F3F3" w:color="auto" w:val="clear"/>
        <w:spacing w:after="0" w:before="0" w:line="240"/>
        <w:ind w:left="200"/>
      </w:pPr>
      <w:r>
        <w:rPr>
          <w:rFonts w:ascii="Consolas" w:cs="Consolas" w:eastAsia="Consolas" w:hAnsi="Consolas"/>
          <w:sz w:val="17"/>
          <w:szCs w:val="17"/>
        </w:rPr>
        <w:t xml:space="preserve">    para cada franja (τ_ini, τ_fin, f), en orden, con τ_fin &gt; s:</w:t>
      </w:r>
    </w:p>
    <w:p>
      <w:pPr>
        <w:keepNext/>
        <w:keepLines/>
        <w:shd w:fill="F3F3F3" w:color="auto" w:val="clear"/>
        <w:spacing w:after="0" w:before="0" w:line="240"/>
        <w:ind w:left="200"/>
      </w:pPr>
      <w:r>
        <w:rPr>
          <w:rFonts w:ascii="Consolas" w:cs="Consolas" w:eastAsia="Consolas" w:hAnsi="Consolas"/>
          <w:sz w:val="17"/>
          <w:szCs w:val="17"/>
        </w:rPr>
        <w:t xml:space="preserve">        si t &lt; τ_ini:                                  ▷ tramo sin franja definida</w:t>
      </w:r>
    </w:p>
    <w:p>
      <w:pPr>
        <w:keepNext/>
        <w:keepLines/>
        <w:shd w:fill="F3F3F3" w:color="auto" w:val="clear"/>
        <w:spacing w:after="0" w:before="0" w:line="240"/>
        <w:ind w:left="200"/>
      </w:pPr>
      <w:r>
        <w:rPr>
          <w:rFonts w:ascii="Consolas" w:cs="Consolas" w:eastAsia="Consolas" w:hAnsi="Consolas"/>
          <w:sz w:val="17"/>
          <w:szCs w:val="17"/>
        </w:rPr>
        <w:t xml:space="preserve">            cap ← (τ_ini − t) / f_fuera</w:t>
      </w:r>
    </w:p>
    <w:p>
      <w:pPr>
        <w:keepNext/>
        <w:keepLines/>
        <w:shd w:fill="F3F3F3" w:color="auto" w:val="clear"/>
        <w:spacing w:after="0" w:before="0" w:line="240"/>
        <w:ind w:left="200"/>
      </w:pPr>
      <w:r>
        <w:rPr>
          <w:rFonts w:ascii="Consolas" w:cs="Consolas" w:eastAsia="Consolas" w:hAnsi="Consolas"/>
          <w:sz w:val="17"/>
          <w:szCs w:val="17"/>
        </w:rPr>
        <w:t xml:space="preserve">            si cap ≥ restante: devolver t + restante·f_fuera − s</w:t>
      </w:r>
    </w:p>
    <w:p>
      <w:pPr>
        <w:keepNext/>
        <w:keepLines/>
        <w:shd w:fill="F3F3F3" w:color="auto" w:val="clear"/>
        <w:spacing w:after="0" w:before="0" w:line="240"/>
        <w:ind w:left="200"/>
      </w:pPr>
      <w:r>
        <w:rPr>
          <w:rFonts w:ascii="Consolas" w:cs="Consolas" w:eastAsia="Consolas" w:hAnsi="Consolas"/>
          <w:sz w:val="17"/>
          <w:szCs w:val="17"/>
        </w:rPr>
        <w:t xml:space="preserve">            restante ← restante − cap ;  t ← τ_ini</w:t>
      </w:r>
    </w:p>
    <w:p>
      <w:pPr>
        <w:keepNext/>
        <w:keepLines/>
        <w:shd w:fill="F3F3F3" w:color="auto" w:val="clear"/>
        <w:spacing w:after="0" w:before="0" w:line="240"/>
        <w:ind w:left="200"/>
      </w:pPr>
      <w:r>
        <w:rPr>
          <w:rFonts w:ascii="Consolas" w:cs="Consolas" w:eastAsia="Consolas" w:hAnsi="Consolas"/>
          <w:sz w:val="17"/>
          <w:szCs w:val="17"/>
        </w:rPr>
        <w:t xml:space="preserve">        cap ← (τ_fin − t) / f                          ▷ minutos base que caben</w:t>
      </w:r>
    </w:p>
    <w:p>
      <w:pPr>
        <w:keepNext/>
        <w:keepLines/>
        <w:shd w:fill="F3F3F3" w:color="auto" w:val="clear"/>
        <w:spacing w:after="0" w:before="0" w:line="240"/>
        <w:ind w:left="200"/>
      </w:pPr>
      <w:r>
        <w:rPr>
          <w:rFonts w:ascii="Consolas" w:cs="Consolas" w:eastAsia="Consolas" w:hAnsi="Consolas"/>
          <w:sz w:val="17"/>
          <w:szCs w:val="17"/>
        </w:rPr>
        <w:t xml:space="preserve">        si cap ≥ restante: devolver t + restante·f − s</w:t>
      </w:r>
    </w:p>
    <w:p>
      <w:pPr>
        <w:keepNext/>
        <w:keepLines/>
        <w:shd w:fill="F3F3F3" w:color="auto" w:val="clear"/>
        <w:spacing w:after="0" w:before="0" w:line="240"/>
        <w:ind w:left="200"/>
      </w:pPr>
      <w:r>
        <w:rPr>
          <w:rFonts w:ascii="Consolas" w:cs="Consolas" w:eastAsia="Consolas" w:hAnsi="Consolas"/>
          <w:sz w:val="17"/>
          <w:szCs w:val="17"/>
        </w:rPr>
        <w:t xml:space="preserve">        restante ← restante − cap ;  t ← τ_fin</w:t>
      </w:r>
    </w:p>
    <w:p>
      <w:pPr>
        <w:keepNext w:val="false"/>
        <w:keepLines/>
        <w:shd w:fill="F3F3F3" w:color="auto" w:val="clear"/>
        <w:spacing w:after="0" w:before="0" w:line="240"/>
        <w:ind w:left="200"/>
      </w:pPr>
      <w:r>
        <w:rPr>
          <w:rFonts w:ascii="Consolas" w:cs="Consolas" w:eastAsia="Consolas" w:hAnsi="Consolas"/>
          <w:sz w:val="17"/>
          <w:szCs w:val="17"/>
        </w:rPr>
        <w:t xml:space="preserve">    devolver t + restante·f_fuera − s                  ▷ después de la última franja</w:t>
      </w:r>
    </w:p>
    <w:p>
      <w:pPr>
        <w:spacing w:after="80"/>
      </w:pPr>
    </w:p>
    <w:p>
      <w:pPr>
        <w:pStyle w:val="Heading3"/>
        <w:keepNext/>
      </w:pPr>
      <w:r>
        <w:t xml:space="preserve">Salida factible más temprana en un bus</w:t>
      </w:r>
    </w:p>
    <w:p>
      <w:pPr>
        <w:keepNext/>
        <w:keepLines/>
        <w:shd w:fill="F3F3F3" w:color="auto" w:val="clear"/>
        <w:spacing w:after="0" w:before="80" w:line="240"/>
        <w:ind w:left="200"/>
      </w:pPr>
      <w:r>
        <w:rPr>
          <w:rFonts w:ascii="Consolas" w:cs="Consolas" w:eastAsia="Consolas" w:hAnsi="Consolas"/>
          <w:sz w:val="17"/>
          <w:szCs w:val="17"/>
        </w:rPr>
        <w:t xml:space="preserve">función BUSCAR_HUECO(bus, j, p):</w:t>
      </w:r>
    </w:p>
    <w:p>
      <w:pPr>
        <w:keepNext/>
        <w:keepLines/>
        <w:shd w:fill="F3F3F3" w:color="auto" w:val="clear"/>
        <w:spacing w:after="0" w:before="0" w:line="240"/>
        <w:ind w:left="200"/>
      </w:pPr>
      <w:r>
        <w:rPr>
          <w:rFonts w:ascii="Consolas" w:cs="Consolas" w:eastAsia="Consolas" w:hAnsi="Consolas"/>
          <w:sz w:val="17"/>
          <w:szCs w:val="17"/>
        </w:rPr>
        <w:t xml:space="preserve">    para cada hueco libre [g0, g1] del bus, en orden cronológico:</w:t>
      </w:r>
    </w:p>
    <w:p>
      <w:pPr>
        <w:keepNext/>
        <w:keepLines/>
        <w:shd w:fill="F3F3F3" w:color="auto" w:val="clear"/>
        <w:spacing w:after="0" w:before="0" w:line="240"/>
        <w:ind w:left="200"/>
      </w:pPr>
      <w:r>
        <w:rPr>
          <w:rFonts w:ascii="Consolas" w:cs="Consolas" w:eastAsia="Consolas" w:hAnsi="Consolas"/>
          <w:sz w:val="17"/>
          <w:szCs w:val="17"/>
        </w:rPr>
        <w:t xml:space="preserve">        s0 ← max(r_j, g0) ;  si s0 &gt; d_j: devolver NINGUNO</w:t>
      </w:r>
    </w:p>
    <w:p>
      <w:pPr>
        <w:keepNext/>
        <w:keepLines/>
        <w:shd w:fill="F3F3F3" w:color="auto" w:val="clear"/>
        <w:spacing w:after="0" w:before="0" w:line="240"/>
        <w:ind w:left="200"/>
      </w:pPr>
      <w:r>
        <w:rPr>
          <w:rFonts w:ascii="Consolas" w:cs="Consolas" w:eastAsia="Consolas" w:hAnsi="Consolas"/>
          <w:sz w:val="17"/>
          <w:szCs w:val="17"/>
        </w:rPr>
        <w:t xml:space="preserve">        candidatos ← [s0]</w:t>
      </w:r>
    </w:p>
    <w:p>
      <w:pPr>
        <w:keepNext/>
        <w:keepLines/>
        <w:shd w:fill="F3F3F3" w:color="auto" w:val="clear"/>
        <w:spacing w:after="0" w:before="0" w:line="240"/>
        <w:ind w:left="200"/>
      </w:pPr>
      <w:r>
        <w:rPr>
          <w:rFonts w:ascii="Consolas" w:cs="Consolas" w:eastAsia="Consolas" w:hAnsi="Consolas"/>
          <w:sz w:val="17"/>
          <w:szCs w:val="17"/>
        </w:rPr>
        <w:t xml:space="preserve">        si max(g0, a_bus) ≤ b_bus:                     ▷ el almuerzo podría ir en este hueco</w:t>
      </w:r>
    </w:p>
    <w:p>
      <w:pPr>
        <w:keepNext/>
        <w:keepLines/>
        <w:shd w:fill="F3F3F3" w:color="auto" w:val="clear"/>
        <w:spacing w:after="0" w:before="0" w:line="240"/>
        <w:ind w:left="200"/>
      </w:pPr>
      <w:r>
        <w:rPr>
          <w:rFonts w:ascii="Consolas" w:cs="Consolas" w:eastAsia="Consolas" w:hAnsi="Consolas"/>
          <w:sz w:val="17"/>
          <w:szCs w:val="17"/>
        </w:rPr>
        <w:t xml:space="preserve">            agregar max(s0, max(g0, a_bus) + 120) a candidatos</w:t>
      </w:r>
    </w:p>
    <w:p>
      <w:pPr>
        <w:keepNext/>
        <w:keepLines/>
        <w:shd w:fill="F3F3F3" w:color="auto" w:val="clear"/>
        <w:spacing w:after="0" w:before="0" w:line="240"/>
        <w:ind w:left="200"/>
      </w:pPr>
      <w:r>
        <w:rPr>
          <w:rFonts w:ascii="Consolas" w:cs="Consolas" w:eastAsia="Consolas" w:hAnsi="Consolas"/>
          <w:sz w:val="17"/>
          <w:szCs w:val="17"/>
        </w:rPr>
        <w:t xml:space="preserve">        para s en candidatos:</w:t>
      </w:r>
    </w:p>
    <w:p>
      <w:pPr>
        <w:keepNext/>
        <w:keepLines/>
        <w:shd w:fill="F3F3F3" w:color="auto" w:val="clear"/>
        <w:spacing w:after="0" w:before="0" w:line="240"/>
        <w:ind w:left="200"/>
      </w:pPr>
      <w:r>
        <w:rPr>
          <w:rFonts w:ascii="Consolas" w:cs="Consolas" w:eastAsia="Consolas" w:hAnsi="Consolas"/>
          <w:sz w:val="17"/>
          <w:szCs w:val="17"/>
        </w:rPr>
        <w:t xml:space="preserve">            si s &gt; d_j o s + p(s) &gt; g1: romper              ▷ FIFO: más tarde tampoco cabe</w:t>
      </w:r>
    </w:p>
    <w:p>
      <w:pPr>
        <w:keepNext/>
        <w:keepLines/>
        <w:shd w:fill="F3F3F3" w:color="auto" w:val="clear"/>
        <w:spacing w:after="0" w:before="0" w:line="240"/>
        <w:ind w:left="200"/>
      </w:pPr>
      <w:r>
        <w:rPr>
          <w:rFonts w:ascii="Consolas" w:cs="Consolas" w:eastAsia="Consolas" w:hAnsi="Consolas"/>
          <w:sz w:val="17"/>
          <w:szCs w:val="17"/>
        </w:rPr>
        <w:t xml:space="preserve">            si el almuerzo aún cabe con [s, s + p(s)] ocupado: devolver (s, s + p(s))</w:t>
      </w:r>
    </w:p>
    <w:p>
      <w:pPr>
        <w:keepNext w:val="false"/>
        <w:keepLines/>
        <w:shd w:fill="F3F3F3" w:color="auto" w:val="clear"/>
        <w:spacing w:after="0" w:before="0" w:line="240"/>
        <w:ind w:left="200"/>
      </w:pPr>
      <w:r>
        <w:rPr>
          <w:rFonts w:ascii="Consolas" w:cs="Consolas" w:eastAsia="Consolas" w:hAnsi="Consolas"/>
          <w:sz w:val="17"/>
          <w:szCs w:val="17"/>
        </w:rPr>
        <w:t xml:space="preserve">    devolver NINGUNO</w:t>
      </w:r>
    </w:p>
    <w:p>
      <w:pPr>
        <w:spacing w:after="80"/>
      </w:pPr>
    </w:p>
    <w:p>
      <w:pPr>
        <w:pStyle w:val="Heading3"/>
        <w:keepNext/>
      </w:pPr>
      <w:r>
        <w:t xml:space="preserve">List Scheduling y LPT</w:t>
      </w:r>
    </w:p>
    <w:p>
      <w:pPr>
        <w:keepNext/>
        <w:keepLines/>
        <w:shd w:fill="F3F3F3" w:color="auto" w:val="clear"/>
        <w:spacing w:after="0" w:before="80" w:line="240"/>
        <w:ind w:left="200"/>
      </w:pPr>
      <w:r>
        <w:rPr>
          <w:rFonts w:ascii="Consolas" w:cs="Consolas" w:eastAsia="Consolas" w:hAnsi="Consolas"/>
          <w:sz w:val="17"/>
          <w:szCs w:val="17"/>
        </w:rPr>
        <w:t xml:space="preserve">función GREEDY(instancia, orden, perfil):</w:t>
      </w:r>
    </w:p>
    <w:p>
      <w:pPr>
        <w:keepNext/>
        <w:keepLines/>
        <w:shd w:fill="F3F3F3" w:color="auto" w:val="clear"/>
        <w:spacing w:after="0" w:before="0" w:line="240"/>
        <w:ind w:left="200"/>
      </w:pPr>
      <w:r>
        <w:rPr>
          <w:rFonts w:ascii="Consolas" w:cs="Consolas" w:eastAsia="Consolas" w:hAnsi="Consolas"/>
          <w:sz w:val="17"/>
          <w:szCs w:val="17"/>
        </w:rPr>
        <w:t xml:space="preserve">    para cada bus i: L_i ← 0 ;  línea_i ← vacía</w:t>
      </w:r>
    </w:p>
    <w:p>
      <w:pPr>
        <w:keepNext/>
        <w:keepLines/>
        <w:shd w:fill="F3F3F3" w:color="auto" w:val="clear"/>
        <w:spacing w:after="0" w:before="0" w:line="240"/>
        <w:ind w:left="200"/>
      </w:pPr>
      <w:r>
        <w:rPr>
          <w:rFonts w:ascii="Consolas" w:cs="Consolas" w:eastAsia="Consolas" w:hAnsi="Consolas"/>
          <w:sz w:val="17"/>
          <w:szCs w:val="17"/>
        </w:rPr>
        <w:t xml:space="preserve">    para cada vuelta j en orden:</w:t>
      </w:r>
    </w:p>
    <w:p>
      <w:pPr>
        <w:keepNext/>
        <w:keepLines/>
        <w:shd w:fill="F3F3F3" w:color="auto" w:val="clear"/>
        <w:spacing w:after="0" w:before="0" w:line="240"/>
        <w:ind w:left="200"/>
      </w:pPr>
      <w:r>
        <w:rPr>
          <w:rFonts w:ascii="Consolas" w:cs="Consolas" w:eastAsia="Consolas" w:hAnsi="Consolas"/>
          <w:sz w:val="17"/>
          <w:szCs w:val="17"/>
        </w:rPr>
        <w:t xml:space="preserve">        p ← t ↦ TIEMPO_VIAJE(t, p̄_j, perfil)</w:t>
      </w:r>
    </w:p>
    <w:p>
      <w:pPr>
        <w:keepNext/>
        <w:keepLines/>
        <w:shd w:fill="F3F3F3" w:color="auto" w:val="clear"/>
        <w:spacing w:after="0" w:before="0" w:line="240"/>
        <w:ind w:left="200"/>
      </w:pPr>
      <w:r>
        <w:rPr>
          <w:rFonts w:ascii="Consolas" w:cs="Consolas" w:eastAsia="Consolas" w:hAnsi="Consolas"/>
          <w:sz w:val="17"/>
          <w:szCs w:val="17"/>
        </w:rPr>
        <w:t xml:space="preserve">        mejor ← NINGUNO</w:t>
      </w:r>
    </w:p>
    <w:p>
      <w:pPr>
        <w:keepNext/>
        <w:keepLines/>
        <w:shd w:fill="F3F3F3" w:color="auto" w:val="clear"/>
        <w:spacing w:after="0" w:before="0" w:line="240"/>
        <w:ind w:left="200"/>
      </w:pPr>
      <w:r>
        <w:rPr>
          <w:rFonts w:ascii="Consolas" w:cs="Consolas" w:eastAsia="Consolas" w:hAnsi="Consolas"/>
          <w:sz w:val="17"/>
          <w:szCs w:val="17"/>
        </w:rPr>
        <w:t xml:space="preserve">        para cada bus i de la ruta:</w:t>
      </w:r>
    </w:p>
    <w:p>
      <w:pPr>
        <w:keepNext/>
        <w:keepLines/>
        <w:shd w:fill="F3F3F3" w:color="auto" w:val="clear"/>
        <w:spacing w:after="0" w:before="0" w:line="240"/>
        <w:ind w:left="200"/>
      </w:pPr>
      <w:r>
        <w:rPr>
          <w:rFonts w:ascii="Consolas" w:cs="Consolas" w:eastAsia="Consolas" w:hAnsi="Consolas"/>
          <w:sz w:val="17"/>
          <w:szCs w:val="17"/>
        </w:rPr>
        <w:t xml:space="preserve">            h ← BUSCAR_HUECO(i, j, p)</w:t>
      </w:r>
    </w:p>
    <w:p>
      <w:pPr>
        <w:keepNext/>
        <w:keepLines/>
        <w:shd w:fill="F3F3F3" w:color="auto" w:val="clear"/>
        <w:spacing w:after="0" w:before="0" w:line="240"/>
        <w:ind w:left="200"/>
      </w:pPr>
      <w:r>
        <w:rPr>
          <w:rFonts w:ascii="Consolas" w:cs="Consolas" w:eastAsia="Consolas" w:hAnsi="Consolas"/>
          <w:sz w:val="17"/>
          <w:szCs w:val="17"/>
        </w:rPr>
        <w:t xml:space="preserve">            si h ≠ NINGUNO y (L_i, h.inicio, i) &lt; clave(mejor): mejor ← (i, h)</w:t>
      </w:r>
    </w:p>
    <w:p>
      <w:pPr>
        <w:keepNext/>
        <w:keepLines/>
        <w:shd w:fill="F3F3F3" w:color="auto" w:val="clear"/>
        <w:spacing w:after="0" w:before="0" w:line="240"/>
        <w:ind w:left="200"/>
      </w:pPr>
      <w:r>
        <w:rPr>
          <w:rFonts w:ascii="Consolas" w:cs="Consolas" w:eastAsia="Consolas" w:hAnsi="Consolas"/>
          <w:sz w:val="17"/>
          <w:szCs w:val="17"/>
        </w:rPr>
        <w:t xml:space="preserve">        si mejor = NINGUNO: marcar j como NO_ASIGNADA</w:t>
      </w:r>
    </w:p>
    <w:p>
      <w:pPr>
        <w:keepNext/>
        <w:keepLines/>
        <w:shd w:fill="F3F3F3" w:color="auto" w:val="clear"/>
        <w:spacing w:after="0" w:before="0" w:line="240"/>
        <w:ind w:left="200"/>
      </w:pPr>
      <w:r>
        <w:rPr>
          <w:rFonts w:ascii="Consolas" w:cs="Consolas" w:eastAsia="Consolas" w:hAnsi="Consolas"/>
          <w:sz w:val="17"/>
          <w:szCs w:val="17"/>
        </w:rPr>
        <w:t xml:space="preserve">        si no: insertar j en línea_i ;  L_i ← L_i + (h.fin − h.inicio)</w:t>
      </w:r>
    </w:p>
    <w:p>
      <w:pPr>
        <w:keepNext/>
        <w:keepLines/>
        <w:shd w:fill="F3F3F3" w:color="auto" w:val="clear"/>
        <w:spacing w:after="0" w:before="0" w:line="240"/>
        <w:ind w:left="200"/>
      </w:pPr>
      <w:r>
        <w:rPr>
          <w:rFonts w:ascii="Consolas" w:cs="Consolas" w:eastAsia="Consolas" w:hAnsi="Consolas"/>
          <w:sz w:val="17"/>
          <w:szCs w:val="17"/>
        </w:rPr>
        <w:t xml:space="preserve">    para cada bus: ubicar el almuerzo en su inicio factible más temprano</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LS(instancia, perfil):  GREEDY(instancia, vueltas ordenadas por (r_j, nominal_j, id_j), perfil)</w:t>
      </w:r>
    </w:p>
    <w:p>
      <w:pPr>
        <w:keepNext w:val="false"/>
        <w:keepLines/>
        <w:shd w:fill="F3F3F3" w:color="auto" w:val="clear"/>
        <w:spacing w:after="0" w:before="0" w:line="240"/>
        <w:ind w:left="200"/>
      </w:pPr>
      <w:r>
        <w:rPr>
          <w:rFonts w:ascii="Consolas" w:cs="Consolas" w:eastAsia="Consolas" w:hAnsi="Consolas"/>
          <w:sz w:val="17"/>
          <w:szCs w:val="17"/>
        </w:rPr>
        <w:t xml:space="preserve">LPT(instancia, perfil): GREEDY(instancia, vueltas ordenadas por (−TIEMPO_VIAJE(nominal_j, p̄_j), r_j, id_j), perfil)</w:t>
      </w:r>
    </w:p>
    <w:p>
      <w:pPr>
        <w:spacing w:after="80"/>
      </w:pPr>
    </w:p>
    <w:p>
      <w:pPr>
        <w:pStyle w:val="Heading2"/>
        <w:keepNext/>
      </w:pPr>
      <w:r>
        <w:t xml:space="preserve">5.4 Invariantes y corrección</w:t>
      </w:r>
    </w:p>
    <w:p>
      <w:pPr>
        <w:pStyle w:val="ListParagraph"/>
        <w:numPr>
          <w:ilvl w:val="0"/>
          <w:numId w:val="4"/>
        </w:numPr>
        <w:spacing w:after="60" w:line="290"/>
        <w:jc w:val="both"/>
      </w:pPr>
      <w:r>
        <w:rPr>
          <w:b/>
          <w:bCs/>
        </w:rPr>
        <w:t xml:space="preserve">I1 — Factibilidad parcial.</w:t>
      </w:r>
      <w:r>
        <w:t xml:space="preserve"> Tras cada inserción, la línea de tiempo de cada bus cumple ventana, jornada y no solapamiento, y conserva un hueco donde cabe el almuerzo. BUSCAR_HUECO solo acepta candidatos que mantienen esta condición, así que el invariante se conserva por inducción sobre las inserciones. Al final, el almuerzo se ubica en ese hueco.</w:t>
      </w:r>
    </w:p>
    <w:p>
      <w:pPr>
        <w:pStyle w:val="ListParagraph"/>
        <w:numPr>
          <w:ilvl w:val="0"/>
          <w:numId w:val="4"/>
        </w:numPr>
        <w:spacing w:after="60" w:line="290"/>
        <w:jc w:val="both"/>
      </w:pPr>
      <w:r>
        <w:rPr>
          <w:b/>
          <w:bCs/>
        </w:rPr>
        <w:t xml:space="preserve">I2 — Salida más temprana.</w:t>
      </w:r>
      <w:r>
        <w:t xml:space="preserve"> Por la propiedad FIFO, s ↦ s + p(s) es no decreciente. Dentro de un hueco, el candidato más temprano termina antes que cualquier otro posterior; si ese no cabe, ninguno posterior cabe. Esto justifica el </w:t>
      </w:r>
      <w:r>
        <w:rPr>
          <w:rFonts w:ascii="Consolas" w:cs="Consolas" w:eastAsia="Consolas" w:hAnsi="Consolas"/>
          <w:sz w:val="19"/>
          <w:szCs w:val="19"/>
        </w:rPr>
        <w:t xml:space="preserve">romper</w:t>
      </w:r>
      <w:r>
        <w:t xml:space="preserve"> del pseudocódigo.</w:t>
      </w:r>
    </w:p>
    <w:p>
      <w:pPr>
        <w:pStyle w:val="ListParagraph"/>
        <w:numPr>
          <w:ilvl w:val="0"/>
          <w:numId w:val="4"/>
        </w:numPr>
        <w:spacing w:after="60" w:line="290"/>
        <w:jc w:val="both"/>
      </w:pPr>
      <w:r>
        <w:rPr>
          <w:b/>
          <w:bCs/>
        </w:rPr>
        <w:t xml:space="preserve">I3 — Conservación.</w:t>
      </w:r>
      <w:r>
        <w:t xml:space="preserve"> Toda vuelta termina asignada a exactamente un bus o registrada como no atendida.</w:t>
      </w:r>
    </w:p>
    <w:p>
      <w:pPr>
        <w:pStyle w:val="ListParagraph"/>
        <w:numPr>
          <w:ilvl w:val="0"/>
          <w:numId w:val="4"/>
        </w:numPr>
        <w:spacing w:after="60" w:line="290"/>
        <w:jc w:val="both"/>
      </w:pPr>
      <w:r>
        <w:rPr>
          <w:b/>
          <w:bCs/>
        </w:rPr>
        <w:t xml:space="preserve">I4 — Cota válida.</w:t>
      </w:r>
      <w:r>
        <w:t xml:space="preserve"> Cada vuelta dura al menos p</w:t>
      </w:r>
      <w:r>
        <w:rPr>
          <w:vertAlign w:val="superscript"/>
        </w:rPr>
        <w:t xml:space="preserve">min</w:t>
      </w:r>
      <w:r>
        <w:rPr>
          <w:vertAlign w:val="subscript"/>
        </w:rPr>
        <w:t xml:space="preserve">j</w:t>
      </w:r>
      <w:r>
        <w:t xml:space="preserve"> y la carga total se reparte entre m buses, de modo que LB(S) ≤ L</w:t>
      </w:r>
      <w:r>
        <w:rPr>
          <w:vertAlign w:val="subscript"/>
        </w:rPr>
        <w:t xml:space="preserve">max</w:t>
      </w:r>
      <w:r>
        <w:t xml:space="preserve">.</w:t>
      </w:r>
    </w:p>
    <w:p>
      <w:pPr>
        <w:spacing w:after="120" w:before="0" w:line="300"/>
        <w:jc w:val="both"/>
      </w:pPr>
      <w:r>
        <w:rPr>
          <w:b/>
          <w:bCs/>
        </w:rPr>
        <w:t xml:space="preserve">Idea de corrección.</w:t>
      </w:r>
      <w:r>
        <w:t xml:space="preserve"> Por I1 e I3, la solución final satisface todas las restricciones de la sección 4.6. Esto se comprueba además en cada ejecución con un validador independiente (sección 8.1).</w:t>
      </w:r>
    </w:p>
    <w:p>
      <w:pPr>
        <w:pStyle w:val="Heading2"/>
        <w:keepNext/>
      </w:pPr>
      <w:r>
        <w:t xml:space="preserve">5.5 Complejidad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1300"/>
        <w:gridCol w:w="3070"/>
      </w:tblGrid>
      <w:tr>
        <w:trPr>
          <w:cantSplit/>
          <w:tblHeader/>
        </w:trPr>
        <w:tc>
          <w:tcPr>
            <w:tcW w:type="dxa" w:w="2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Componente</w:t>
            </w:r>
          </w:p>
        </w:tc>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Tiempo</w:t>
            </w:r>
          </w:p>
        </w:tc>
        <w:tc>
          <w:tcPr>
            <w:tcW w:type="dxa" w:w="1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Espacio</w:t>
            </w:r>
          </w:p>
        </w:tc>
        <w:tc>
          <w:tcPr>
            <w:tcW w:type="dxa" w:w="3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Comentario</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TIEMPO_VIAJE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O(F)</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O(1)</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 = 7 franjas</w:t>
            </w:r>
          </w:p>
        </w:tc>
      </w:tr>
      <w:tr>
        <w:trPr>
          <w:cantSplit/>
        </w:trPr>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BUSCAR_HUECO</w:t>
            </w:r>
          </w:p>
        </w:tc>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O(k)</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O(k)</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k ≈ n/m vueltas por bus</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Ordenamiento (LS y LPT)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 log 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LPT evalúa además p</w:t>
            </w:r>
            <w:r>
              <w:rPr>
                <w:sz w:val="17"/>
                <w:szCs w:val="17"/>
                <w:vertAlign w:val="subscript"/>
              </w:rPr>
              <w:t xml:space="preserve">j</w:t>
            </w:r>
            <w:r>
              <w:rPr>
                <w:sz w:val="17"/>
                <w:szCs w:val="17"/>
              </w:rPr>
              <w:t xml:space="preserve">(nominal</w:t>
            </w:r>
            <w:r>
              <w:rPr>
                <w:sz w:val="17"/>
                <w:szCs w:val="17"/>
                <w:vertAlign w:val="subscript"/>
              </w:rPr>
              <w:t xml:space="preserve">j</w:t>
            </w:r>
            <w:r>
              <w:rPr>
                <w:sz w:val="17"/>
                <w:szCs w:val="17"/>
              </w:rPr>
              <w:t xml:space="preserve">) en O(n·F)</w:t>
            </w:r>
          </w:p>
        </w:tc>
      </w:tr>
      <w:tr>
        <w:trPr>
          <w:cantSplit/>
        </w:trPr>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LS y LPT completos</w:t>
            </w:r>
          </w:p>
        </w:tc>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O(n log n + n·m·k)</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O(n + m)</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Con k ≈ n/m queda O(n²)</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Validador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 log 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Ordena por bus y revisa vecinos</w:t>
            </w:r>
          </w:p>
        </w:tc>
      </w:tr>
    </w:tbl>
    <w:p>
      <w:pPr>
        <w:spacing w:after="60"/>
      </w:pPr>
    </w:p>
    <w:p>
      <w:pPr>
        <w:keepNext w:val="false"/>
        <w:spacing w:after="200" w:before="60"/>
        <w:jc w:val="center"/>
      </w:pPr>
      <w:r>
        <w:rPr>
          <w:b/>
          <w:bCs/>
          <w:color w:val="6E0F1D"/>
          <w:sz w:val="18"/>
          <w:szCs w:val="18"/>
        </w:rPr>
        <w:t xml:space="preserve">Tabla 10. </w:t>
      </w:r>
      <w:r>
        <w:rPr>
          <w:color w:val="595959"/>
          <w:sz w:val="18"/>
          <w:szCs w:val="18"/>
        </w:rPr>
        <w:t xml:space="preserve">Complejidad de los componentes de la Entrega 1.</w:t>
      </w:r>
    </w:p>
    <w:p>
      <w:pPr>
        <w:spacing w:after="120" w:before="0" w:line="300"/>
        <w:jc w:val="both"/>
      </w:pPr>
      <w:r>
        <w:t xml:space="preserve">En las rutas experimentales (hasta 166 vueltas y 44 buses), LS y LPT resuelven cada ruta en unos 20 ms (sección 10.2).</w:t>
      </w:r>
    </w:p>
    <w:p>
      <w:pPr>
        <w:pStyle w:val="Heading2"/>
        <w:keepNext/>
      </w:pPr>
      <w:r>
        <w:t xml:space="preserve">5.6 Mecanismos de referencia previstos</w:t>
      </w:r>
    </w:p>
    <w:p>
      <w:pPr>
        <w:spacing w:after="120" w:before="0" w:line="300"/>
        <w:jc w:val="both"/>
      </w:pPr>
      <w:r>
        <w:t xml:space="preserve">El proyecto contempla adicionalmente </w:t>
      </w:r>
      <w:r>
        <w:rPr>
          <w:b/>
          <w:bCs/>
        </w:rPr>
        <w:t xml:space="preserve">Ramificación y Poda</w:t>
      </w:r>
      <w:r>
        <w:t xml:space="preserve"> y </w:t>
      </w:r>
      <w:r>
        <w:rPr>
          <w:b/>
          <w:bCs/>
        </w:rPr>
        <w:t xml:space="preserve">CP-SAT</w:t>
      </w:r>
      <w:r>
        <w:t xml:space="preserve"> como mecanismos de referencia para la validación de instancias pequeñas. En la presente Entrega 1 se implementan y comparan List Scheduling y LPT.</w:t>
      </w:r>
    </w:p>
    <w:p>
      <w:pPr>
        <w:pStyle w:val="ListParagraph"/>
        <w:numPr>
          <w:ilvl w:val="0"/>
          <w:numId w:val="4"/>
        </w:numPr>
        <w:spacing w:after="60" w:line="290"/>
        <w:jc w:val="both"/>
      </w:pPr>
      <w:r>
        <w:rPr>
          <w:b/>
          <w:bCs/>
        </w:rPr>
        <w:t xml:space="preserve">Propósito:</w:t>
      </w:r>
      <w:r>
        <w:t xml:space="preserve"> obtener la solución óptima de instancias pequeñas (del orden de 10 vueltas) para medir la distancia de LS y LPT al óptimo.</w:t>
      </w:r>
    </w:p>
    <w:p>
      <w:pPr>
        <w:pStyle w:val="ListParagraph"/>
        <w:numPr>
          <w:ilvl w:val="0"/>
          <w:numId w:val="4"/>
        </w:numPr>
        <w:spacing w:after="60" w:line="290"/>
        <w:jc w:val="both"/>
      </w:pPr>
      <w:r>
        <w:rPr>
          <w:b/>
          <w:bCs/>
        </w:rPr>
        <w:t xml:space="preserve">Ramificación y Poda:</w:t>
      </w:r>
      <w:r>
        <w:t xml:space="preserve"> enumera las asignaciones vuelta → bus y descarta las ramas cuya cota inferior, del tipo de LB(S), no puede mejorar la mejor solución conocida (Land y Doig, 1960).</w:t>
      </w:r>
    </w:p>
    <w:p>
      <w:pPr>
        <w:pStyle w:val="ListParagraph"/>
        <w:numPr>
          <w:ilvl w:val="0"/>
          <w:numId w:val="4"/>
        </w:numPr>
        <w:spacing w:after="60" w:line="290"/>
        <w:jc w:val="both"/>
      </w:pPr>
      <w:r>
        <w:rPr>
          <w:b/>
          <w:bCs/>
        </w:rPr>
        <w:t xml:space="preserve">CP-SAT:</w:t>
      </w:r>
      <w:r>
        <w:t xml:space="preserve"> resuelve la formulación de la sección 4.8 con intervalos que no pueden solaparse y con duraciones que dependen de la hora de salida (Google, 2024).</w:t>
      </w:r>
    </w:p>
    <w:p>
      <w:pPr>
        <w:pStyle w:val="ListParagraph"/>
        <w:numPr>
          <w:ilvl w:val="0"/>
          <w:numId w:val="4"/>
        </w:numPr>
        <w:spacing w:after="60" w:line="290"/>
        <w:jc w:val="both"/>
      </w:pPr>
      <w:r>
        <w:rPr>
          <w:b/>
          <w:bCs/>
        </w:rPr>
        <w:t xml:space="preserve">Lugar en la metodología:</w:t>
      </w:r>
      <w:r>
        <w:t xml:space="preserve"> se usarán en la etapa de evaluación experimental para contrastar las heurísticas. El repositorio contiene prototipos de ambos, separados de LS y LPT, que no forman parte de la evaluación de esta entrega.</w:t>
      </w:r>
    </w:p>
    <w:p>
      <w:pPr>
        <w:pStyle w:val="Heading1"/>
        <w:pageBreakBefore/>
      </w:pPr>
      <w:r>
        <w:t xml:space="preserve">6. Diseño del sistema</w:t>
      </w:r>
    </w:p>
    <w:p>
      <w:pPr>
        <w:keepNext/>
        <w:spacing w:after="0" w:before="120"/>
        <w:jc w:val="center"/>
      </w:pPr>
      <w:r>
        <w:drawing>
          <wp:inline distT="0" distB="0" distL="0" distR="0">
            <wp:extent cx="5762625" cy="1781175"/>
            <wp:effectExtent t="0" r="0" b="0" l="0"/>
            <wp:docPr id="1" name="Módulos del sistema y flujo de información (la caja punteada corresponde a etapas posteriores)." descr="Módulos del sistema y flujo de información (la caja punteada corresponde a etapas posteriores)." title="Módulos del sistema y flujo de información (la caja punteada corresponde a etapas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781175"/>
                    </a:xfrm>
                    <a:prstGeom prst="rect">
                      <a:avLst/>
                    </a:prstGeom>
                  </pic:spPr>
                </pic:pic>
              </a:graphicData>
            </a:graphic>
          </wp:inline>
        </w:drawing>
      </w:r>
    </w:p>
    <w:p>
      <w:pPr>
        <w:keepNext w:val="false"/>
        <w:spacing w:after="200" w:before="60"/>
        <w:jc w:val="center"/>
      </w:pPr>
      <w:r>
        <w:rPr>
          <w:b/>
          <w:bCs/>
          <w:color w:val="6E0F1D"/>
          <w:sz w:val="18"/>
          <w:szCs w:val="18"/>
        </w:rPr>
        <w:t xml:space="preserve">Figura 2. </w:t>
      </w:r>
      <w:r>
        <w:rPr>
          <w:color w:val="595959"/>
          <w:sz w:val="18"/>
          <w:szCs w:val="18"/>
        </w:rPr>
        <w:t xml:space="preserve">Módulos del sistema y flujo de información (la caja punteada corresponde a etapas posteriores).</w:t>
      </w:r>
    </w:p>
    <w:p>
      <w:pPr>
        <w:spacing w:after="120" w:before="0" w:line="300"/>
        <w:jc w:val="both"/>
      </w:pPr>
      <w:r>
        <w:t xml:space="preserve">El flujo es general para todas las rutas: datos de la ruta → parámetros del modelo → generación de vueltas → ventanas → tráfico → LS/LPT → validación → resultados. El Excel del proyecto se transforma en instancias JSON validadas; cada instancia se resuelve con el algoritmo y el perfil de tráfico elegidos, el validador revisa la solución y se generan métricas, archivos CSV y diagramas de Gantt.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cantSplit/>
          <w:tblHeader/>
        </w:trPr>
        <w:tc>
          <w:tcPr>
            <w:tcW w:type="dxa" w:w="3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Módulo</w:t>
            </w:r>
          </w:p>
        </w:tc>
        <w:tc>
          <w:tcPr>
            <w:tcW w:type="dxa" w:w="6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Responsabilidad</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traffic.py</w:t>
            </w:r>
          </w:p>
        </w:tc>
        <w:tc>
          <w:tcPr>
            <w:tcW w:type="dxa" w:w="6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Perfiles T0/T1/T2 y cálculo de p</w:t>
            </w:r>
            <w:r>
              <w:rPr>
                <w:sz w:val="17"/>
                <w:szCs w:val="17"/>
                <w:vertAlign w:val="subscript"/>
              </w:rPr>
              <w:t xml:space="preserve">j</w:t>
            </w:r>
            <w:r>
              <w:rPr>
                <w:sz w:val="17"/>
                <w:szCs w:val="17"/>
              </w:rPr>
              <w:t xml:space="preserve">(s).</w:t>
            </w:r>
          </w:p>
        </w:tc>
      </w:tr>
      <w:tr>
        <w:trPr>
          <w:cantSplit/>
        </w:trPr>
        <w:tc>
          <w:tcPr>
            <w:tcW w:type="dxa" w:w="3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model.py</w:t>
            </w:r>
          </w:p>
        </w:tc>
        <w:tc>
          <w:tcPr>
            <w:tcW w:type="dxa" w:w="6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buses, instancia, línea de tiempo por bus (</w:t>
            </w:r>
            <w:r>
              <w:rPr>
                <w:rFonts w:ascii="Consolas" w:cs="Consolas" w:eastAsia="Consolas" w:hAnsi="Consolas"/>
                <w:sz w:val="17"/>
                <w:szCs w:val="17"/>
              </w:rPr>
              <w:t xml:space="preserve">BusTimeline</w:t>
            </w:r>
            <w:r>
              <w:rPr>
                <w:sz w:val="17"/>
                <w:szCs w:val="17"/>
              </w:rPr>
              <w:t xml:space="preserve">) y solución (</w:t>
            </w:r>
            <w:r>
              <w:rPr>
                <w:rFonts w:ascii="Consolas" w:cs="Consolas" w:eastAsia="Consolas" w:hAnsi="Consolas"/>
                <w:sz w:val="17"/>
                <w:szCs w:val="17"/>
              </w:rPr>
              <w:t xml:space="preserve">Schedule</w:t>
            </w:r>
            <w:r>
              <w:rPr>
                <w:sz w:val="17"/>
                <w:szCs w:val="17"/>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builder.py</w:t>
            </w:r>
          </w:p>
        </w:tc>
        <w:tc>
          <w:tcPr>
            <w:tcW w:type="dxa" w:w="6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Lectura del Excel, regla general de generación de vueltas y ventanas, validación de datos, instancia del ejemplo manual.</w:t>
            </w:r>
          </w:p>
        </w:tc>
      </w:tr>
      <w:tr>
        <w:trPr>
          <w:cantSplit/>
        </w:trPr>
        <w:tc>
          <w:tcPr>
            <w:tcW w:type="dxa" w:w="3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algorithms/greedy.py</w:t>
            </w:r>
          </w:p>
        </w:tc>
        <w:tc>
          <w:tcPr>
            <w:tcW w:type="dxa" w:w="6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List Scheduling y LPT.</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validator.py</w:t>
            </w:r>
          </w:p>
        </w:tc>
        <w:tc>
          <w:tcPr>
            <w:tcW w:type="dxa" w:w="6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Verificación independiente de todas las restricciones.</w:t>
            </w:r>
          </w:p>
        </w:tc>
      </w:tr>
      <w:tr>
        <w:trPr>
          <w:cantSplit/>
        </w:trPr>
        <w:tc>
          <w:tcPr>
            <w:tcW w:type="dxa" w:w="3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metrics.py</w:t>
            </w:r>
          </w:p>
        </w:tc>
        <w:tc>
          <w:tcPr>
            <w:tcW w:type="dxa" w:w="6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atendidas, L</w:t>
            </w:r>
            <w:r>
              <w:rPr>
                <w:sz w:val="17"/>
                <w:szCs w:val="17"/>
                <w:vertAlign w:val="subscript"/>
              </w:rPr>
              <w:t xml:space="preserve">max</w:t>
            </w:r>
            <w:r>
              <w:rPr>
                <w:sz w:val="17"/>
                <w:szCs w:val="17"/>
              </w:rPr>
              <w:t xml:space="preserve">, cota inferior y brecha, desbalance, utilización, saturación ρ.</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viz.py</w:t>
            </w:r>
            <w:r>
              <w:rPr>
                <w:sz w:val="17"/>
                <w:szCs w:val="17"/>
              </w:rPr>
              <w:t xml:space="preserve">, </w:t>
            </w:r>
            <w:r>
              <w:rPr>
                <w:rFonts w:ascii="Consolas" w:cs="Consolas" w:eastAsia="Consolas" w:hAnsi="Consolas"/>
                <w:sz w:val="17"/>
                <w:szCs w:val="17"/>
              </w:rPr>
              <w:t xml:space="preserve">cli.py</w:t>
            </w:r>
          </w:p>
        </w:tc>
        <w:tc>
          <w:tcPr>
            <w:tcW w:type="dxa" w:w="6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Diagramas de Gantt e interfaz de línea de comandos.</w:t>
            </w:r>
          </w:p>
        </w:tc>
      </w:tr>
      <w:tr>
        <w:trPr>
          <w:cantSplit/>
        </w:trPr>
        <w:tc>
          <w:tcPr>
            <w:tcW w:type="dxa" w:w="3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algorithms/bnb.py</w:t>
            </w:r>
            <w:r>
              <w:rPr>
                <w:sz w:val="17"/>
                <w:szCs w:val="17"/>
              </w:rPr>
              <w:t xml:space="preserve">, </w:t>
            </w:r>
            <w:r>
              <w:rPr>
                <w:rFonts w:ascii="Consolas" w:cs="Consolas" w:eastAsia="Consolas" w:hAnsi="Consolas"/>
                <w:sz w:val="17"/>
                <w:szCs w:val="17"/>
              </w:rPr>
              <w:t xml:space="preserve">algorithms/cpsat.py</w:t>
            </w:r>
            <w:r>
              <w:rPr>
                <w:sz w:val="17"/>
                <w:szCs w:val="17"/>
              </w:rPr>
              <w:t xml:space="preserve">, </w:t>
            </w:r>
            <w:r>
              <w:rPr>
                <w:rFonts w:ascii="Consolas" w:cs="Consolas" w:eastAsia="Consolas" w:hAnsi="Consolas"/>
                <w:sz w:val="17"/>
                <w:szCs w:val="17"/>
              </w:rPr>
              <w:t xml:space="preserve">simulation.py</w:t>
            </w:r>
          </w:p>
        </w:tc>
        <w:tc>
          <w:tcPr>
            <w:tcW w:type="dxa" w:w="6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Prototipos de los mecanismos de referencia y de robustez previstos para etapas posteriores.</w:t>
            </w:r>
          </w:p>
        </w:tc>
      </w:tr>
    </w:tbl>
    <w:p>
      <w:pPr>
        <w:spacing w:after="60"/>
      </w:pPr>
    </w:p>
    <w:p>
      <w:pPr>
        <w:keepNext w:val="false"/>
        <w:spacing w:after="200" w:before="60"/>
        <w:jc w:val="center"/>
      </w:pPr>
      <w:r>
        <w:rPr>
          <w:b/>
          <w:bCs/>
          <w:color w:val="6E0F1D"/>
          <w:sz w:val="18"/>
          <w:szCs w:val="18"/>
        </w:rPr>
        <w:t xml:space="preserve">Tabla 11. </w:t>
      </w:r>
      <w:r>
        <w:rPr>
          <w:color w:val="595959"/>
          <w:sz w:val="18"/>
          <w:szCs w:val="18"/>
        </w:rPr>
        <w:t xml:space="preserve">Módulos del paquete sched.</w:t>
      </w:r>
    </w:p>
    <w:p>
      <w:pPr>
        <w:spacing w:after="120" w:before="0" w:line="300"/>
        <w:jc w:val="both"/>
      </w:pPr>
      <w:r>
        <w:rPr>
          <w:b/>
          <w:bCs/>
        </w:rPr>
        <w:t xml:space="preserve">Formatos.</w:t>
      </w:r>
      <w:r>
        <w:t xml:space="preserve"> Las instancias se guardan en JSON, una por ruta, con horas en formato HH:MM y duraciones en minutos:</w:t>
      </w:r>
    </w:p>
    <w:p>
      <w:pPr>
        <w:keepNext/>
        <w:keepLines/>
        <w:shd w:fill="F3F3F3" w:color="auto" w:val="clear"/>
        <w:spacing w:after="0" w:before="80" w:line="240"/>
        <w:ind w:left="200"/>
      </w:pPr>
      <w:r>
        <w:rPr>
          <w:rFonts w:ascii="Consolas" w:cs="Consolas" w:eastAsia="Consolas" w:hAnsi="Consolas"/>
          <w:sz w:val="17"/>
          <w:szCs w:val="17"/>
        </w:rPr>
        <w:t xml:space="preserve">{"route": "RTI-01", "company": "E.T. SAYLLA S.A.", "day_start": "06:00", "day_end": "22:00",</w:t>
      </w:r>
    </w:p>
    <w:p>
      <w:pPr>
        <w:keepNext/>
        <w:keepLines/>
        <w:shd w:fill="F3F3F3" w:color="auto" w:val="clear"/>
        <w:spacing w:after="0" w:before="0" w:line="240"/>
        <w:ind w:left="200"/>
      </w:pPr>
      <w:r>
        <w:rPr>
          <w:rFonts w:ascii="Consolas" w:cs="Consolas" w:eastAsia="Consolas" w:hAnsi="Consolas"/>
          <w:sz w:val="17"/>
          <w:szCs w:val="17"/>
        </w:rPr>
        <w:t xml:space="preserve"> "buses": [{"id": "RTI-01-B1", "lunch_r": "10:30", "lunch_d": "11:30", "lunch_min": 120}, ...],</w:t>
      </w:r>
    </w:p>
    <w:p>
      <w:pPr>
        <w:keepNext w:val="false"/>
        <w:keepLines/>
        <w:shd w:fill="F3F3F3" w:color="auto" w:val="clear"/>
        <w:spacing w:after="0" w:before="0" w:line="240"/>
        <w:ind w:left="200"/>
      </w:pPr>
      <w:r>
        <w:rPr>
          <w:rFonts w:ascii="Consolas" w:cs="Consolas" w:eastAsia="Consolas" w:hAnsi="Consolas"/>
          <w:sz w:val="17"/>
          <w:szCs w:val="17"/>
        </w:rPr>
        <w:t xml:space="preserve"> "jobs":  [{"id": "RTI-01-J001", "base_min": 148.8, "r": "06:00", "d": "06:15", "nominal": "06:00"}, ...]}</w:t>
      </w:r>
    </w:p>
    <w:p>
      <w:pPr>
        <w:spacing w:after="80"/>
      </w:pPr>
    </w:p>
    <w:p>
      <w:pPr>
        <w:spacing w:after="120" w:before="0" w:line="300"/>
        <w:jc w:val="both"/>
      </w:pPr>
      <w:r>
        <w:t xml:space="preserve">Los perfiles de tráfico usan JSON con franjas (inicio, fin, factor). La salida de cada ejecución es un CSV con una fila por vuelta: ruta, vuelta, bus, ventana, salida, llegada, duración con tráfico y duración base; las vueltas no atendidas llevan </w:t>
      </w:r>
      <w:r>
        <w:rPr>
          <w:rFonts w:ascii="Consolas" w:cs="Consolas" w:eastAsia="Consolas" w:hAnsi="Consolas"/>
          <w:sz w:val="19"/>
          <w:szCs w:val="19"/>
        </w:rPr>
        <w:t xml:space="preserve">bus = NO_ASIGNADO</w:t>
      </w:r>
      <w:r>
        <w:t xml:space="preserve">. Todas las rutas de archivo son relativas al repositorio.</w:t>
      </w:r>
    </w:p>
    <w:p>
      <w:pPr>
        <w:pStyle w:val="Heading1"/>
        <w:pageBreakBefore/>
      </w:pPr>
      <w:r>
        <w:t xml:space="preserve">7. Ejemplo manual</w:t>
      </w:r>
    </w:p>
    <w:p>
      <w:pPr>
        <w:pStyle w:val="Heading2"/>
        <w:keepNext/>
      </w:pPr>
      <w:r>
        <w:t xml:space="preserve">7.1 Datos</w:t>
      </w:r>
    </w:p>
    <w:p>
      <w:pPr>
        <w:spacing w:after="120" w:before="0" w:line="300"/>
        <w:jc w:val="both"/>
      </w:pPr>
      <w:r>
        <w:t xml:space="preserve">Se usa una ruta pequeña con </w:t>
      </w:r>
      <w:r>
        <w:rPr>
          <w:b/>
          <w:bCs/>
        </w:rPr>
        <w:t xml:space="preserve">3 buses</w:t>
      </w:r>
      <w:r>
        <w:t xml:space="preserve"> y </w:t>
      </w:r>
      <w:r>
        <w:rPr>
          <w:b/>
          <w:bCs/>
        </w:rPr>
        <w:t xml:space="preserve">8 vueltas</w:t>
      </w:r>
      <w:r>
        <w:t xml:space="preserve"> de duración base </w:t>
      </w:r>
      <w:r>
        <w:rPr>
          <w:b/>
          <w:bCs/>
        </w:rPr>
        <w:t xml:space="preserve">90 min</w:t>
      </w:r>
      <w:r>
        <w:t xml:space="preserve"> (cercana a la de RTI-08, 1.57 h, redondeada para calcular a mano). Los almuerzos inician en: B1 entre 10:30 y 11:30, B2 entre 12:00 y 13:00, y B3 entre 13:30 y 14:30. Se usa el perfil de tráfico </w:t>
      </w:r>
      <w:r>
        <w:rPr>
          <w:b/>
          <w:bCs/>
        </w:rPr>
        <w:t xml:space="preserve">T2</w:t>
      </w:r>
      <w:r>
        <w:t xml:space="preserve">, que tiene factores redondos.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700"/>
        <w:gridCol w:w="1600"/>
        <w:gridCol w:w="1600"/>
        <w:gridCol w:w="1670"/>
      </w:tblGrid>
      <w:tr>
        <w:trPr>
          <w:cantSplit/>
          <w:tblHeader/>
        </w:trPr>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Vuelta</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Duración base p̄</w:t>
            </w:r>
            <w:r>
              <w:rPr>
                <w:b/>
                <w:bCs/>
                <w:color w:val="FFFFFF"/>
                <w:sz w:val="17"/>
                <w:szCs w:val="17"/>
                <w:vertAlign w:val="subscript"/>
              </w:rPr>
              <w:t xml:space="preserve">j</w:t>
            </w:r>
          </w:p>
        </w:tc>
        <w:tc>
          <w:tcPr>
            <w:tcW w:type="dxa" w:w="1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Ventana de inicio</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si sale en r</w:t>
            </w:r>
            <w:r>
              <w:rPr>
                <w:b/>
                <w:bCs/>
                <w:color w:val="FFFFFF"/>
                <w:sz w:val="17"/>
                <w:szCs w:val="17"/>
                <w:vertAlign w:val="subscript"/>
              </w:rPr>
              <w:t xml:space="preserve">j</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si sale en d</w:t>
            </w:r>
            <w:r>
              <w:rPr>
                <w:b/>
                <w:bCs/>
                <w:color w:val="FFFFFF"/>
                <w:sz w:val="17"/>
                <w:szCs w:val="17"/>
                <w:vertAlign w:val="subscript"/>
              </w:rPr>
              <w:t xml:space="preserve">j</w:t>
            </w:r>
          </w:p>
        </w:tc>
        <w:tc>
          <w:tcPr>
            <w:tcW w:type="dxa" w:w="16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en la salida nominal</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06:00–06:30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103.7</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110.3</w:t>
            </w:r>
          </w:p>
        </w:tc>
      </w:tr>
      <w:tr>
        <w:trPr>
          <w:cantSplit/>
        </w:trPr>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J2</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06:30–07:00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07:00–07:30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110.8</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114.2</w:t>
            </w:r>
          </w:p>
        </w:tc>
      </w:tr>
      <w:tr>
        <w:trPr>
          <w:cantSplit/>
        </w:trPr>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J4</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08:00–08:30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103.8</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96.9</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100.4</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09:30–10:30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r>
      <w:tr>
        <w:trPr>
          <w:cantSplit/>
        </w:trPr>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J6</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11:30–12:30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102.0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108.0</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108.0</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J7</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16:30–17:00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111.0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116.3</w:t>
            </w:r>
          </w:p>
        </w:tc>
      </w:tr>
      <w:tr>
        <w:trPr>
          <w:cantSplit/>
        </w:trPr>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J8</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17:00–17:30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r>
    </w:tbl>
    <w:p>
      <w:pPr>
        <w:spacing w:after="60"/>
      </w:pPr>
    </w:p>
    <w:p>
      <w:pPr>
        <w:keepNext w:val="false"/>
        <w:spacing w:after="200" w:before="60"/>
        <w:jc w:val="center"/>
      </w:pPr>
      <w:r>
        <w:rPr>
          <w:b/>
          <w:bCs/>
          <w:color w:val="6E0F1D"/>
          <w:sz w:val="18"/>
          <w:szCs w:val="18"/>
        </w:rPr>
        <w:t xml:space="preserve">Tabla 12. </w:t>
      </w:r>
      <w:r>
        <w:rPr>
          <w:color w:val="595959"/>
          <w:sz w:val="18"/>
          <w:szCs w:val="18"/>
        </w:rPr>
        <w:t xml:space="preserve">Vueltas de la instancia manual y su tiempo de viaje (min) con tráfico T2.</w:t>
      </w:r>
    </w:p>
    <w:p>
      <w:pPr>
        <w:pStyle w:val="Heading2"/>
        <w:keepNext/>
      </w:pPr>
      <w:r>
        <w:t xml:space="preserve">7.2 Cálculo del tiempo de viaje con tráfico</w:t>
      </w:r>
    </w:p>
    <w:p>
      <w:pPr>
        <w:spacing w:after="120" w:before="0" w:line="300"/>
        <w:jc w:val="both"/>
      </w:pPr>
      <w:r>
        <w:rPr>
          <w:b/>
          <w:bCs/>
        </w:rPr>
        <w:t xml:space="preserve">J1 saliendo a las 06:00.</w:t>
      </w:r>
      <w:r>
        <w:t xml:space="preserve"> La franja 06:00–06:30 (f = 0.9) dura 30 min reales y cubre 30/0.9 = 33.33 min base. Faltan 56.67 min base, que en la punta mañana (f = 1.3) toman 56.67 × 1.3 = 73.67 min. Entonces p</w:t>
      </w:r>
      <w:r>
        <w:rPr>
          <w:vertAlign w:val="subscript"/>
        </w:rPr>
        <w:t xml:space="preserve">J1</w:t>
      </w:r>
      <w:r>
        <w:t xml:space="preserve">(06:00) = 30 + 73.67 = </w:t>
      </w:r>
      <w:r>
        <w:rPr>
          <w:b/>
          <w:bCs/>
        </w:rPr>
        <w:t xml:space="preserve">103.67 min</w:t>
      </w:r>
      <w:r>
        <w:t xml:space="preserve"> y la llegada es a las 07:43.7.</w:t>
      </w:r>
    </w:p>
    <w:p>
      <w:pPr>
        <w:spacing w:after="120" w:before="0" w:line="300"/>
        <w:jc w:val="both"/>
      </w:pPr>
      <w:r>
        <w:rPr>
          <w:b/>
          <w:bCs/>
        </w:rPr>
        <w:t xml:space="preserve">J4 saliendo a las 08:00.</w:t>
      </w:r>
      <w:r>
        <w:t xml:space="preserve"> Hasta las 09:00 hay 60 min reales a f = 1.3, que cubren 46.15 min base; los 43.85 restantes van a f = 1.0. Entonces p</w:t>
      </w:r>
      <w:r>
        <w:rPr>
          <w:vertAlign w:val="subscript"/>
        </w:rPr>
        <w:t xml:space="preserve">J4</w:t>
      </w:r>
      <w:r>
        <w:t xml:space="preserve">(08:00) = 60 + 43.85 = </w:t>
      </w:r>
      <w:r>
        <w:rPr>
          <w:b/>
          <w:bCs/>
        </w:rPr>
        <w:t xml:space="preserve">103.85 min</w:t>
      </w:r>
      <w:r>
        <w:t xml:space="preserve">.</w:t>
      </w:r>
    </w:p>
    <w:p>
      <w:pPr>
        <w:spacing w:after="120" w:before="0" w:line="300"/>
        <w:jc w:val="both"/>
      </w:pPr>
      <w:r>
        <w:rPr>
          <w:b/>
          <w:bCs/>
        </w:rPr>
        <w:t xml:space="preserve">J4 saliendo a las 08:27.</w:t>
      </w:r>
      <w:r>
        <w:t xml:space="preserve"> Hasta las 09:00 hay 33 min reales, que cubren 25.38 min base; los 64.62 restantes van a f = 1.0. Entonces p</w:t>
      </w:r>
      <w:r>
        <w:rPr>
          <w:vertAlign w:val="subscript"/>
        </w:rPr>
        <w:t xml:space="preserve">J4</w:t>
      </w:r>
      <w:r>
        <w:t xml:space="preserve">(08:27) = 33 + 64.62 = </w:t>
      </w:r>
      <w:r>
        <w:rPr>
          <w:b/>
          <w:bCs/>
        </w:rPr>
        <w:t xml:space="preserve">97.62 min</w:t>
      </w:r>
      <w:r>
        <w:t xml:space="preserve">. Salir más tarde dentro de la ventana reduce el tiempo de viaje porque se pasa menos tiempo en la punta.</w:t>
      </w:r>
    </w:p>
    <w:p>
      <w:pPr>
        <w:spacing w:after="120" w:before="0" w:line="300"/>
        <w:jc w:val="both"/>
      </w:pPr>
      <w:r>
        <w:rPr>
          <w:b/>
          <w:bCs/>
        </w:rPr>
        <w:t xml:space="preserve">J7 saliendo a las 16:30.</w:t>
      </w:r>
      <w:r>
        <w:t xml:space="preserve"> Hasta las 17:00 hay 30 min a f = 1.0; los 60 min base restantes van a f = 1.35 y toman 81 min. Entonces p</w:t>
      </w:r>
      <w:r>
        <w:rPr>
          <w:vertAlign w:val="subscript"/>
        </w:rPr>
        <w:t xml:space="preserve">J7</w:t>
      </w:r>
      <w:r>
        <w:t xml:space="preserve">(16:30) = </w:t>
      </w:r>
      <w:r>
        <w:rPr>
          <w:b/>
          <w:bCs/>
        </w:rPr>
        <w:t xml:space="preserve">111.0 min</w:t>
      </w:r>
      <w:r>
        <w:t xml:space="preserve">.</w:t>
      </w:r>
    </w:p>
    <w:p>
      <w:pPr>
        <w:pBdr>
          <w:left w:val="single" w:color="B8860B" w:sz="18" w:space="6"/>
        </w:pBdr>
        <w:shd w:fill="F6EFE3" w:color="auto" w:val="clear"/>
        <w:spacing w:after="160" w:before="80" w:line="290"/>
        <w:ind w:left="120" w:right="120"/>
        <w:jc w:val="both"/>
      </w:pPr>
      <w:r>
        <w:rPr>
          <w:b/>
          <w:bCs/>
          <w:color w:val="6E0F1D"/>
        </w:rPr>
        <w:t xml:space="preserve">Verificación. </w:t>
      </w:r>
      <w:r>
        <w:t xml:space="preserve">La hoja </w:t>
      </w:r>
      <w:r>
        <w:rPr>
          <w:i/>
          <w:iCs/>
        </w:rPr>
        <w:t xml:space="preserve">Calculadora vuelta</w:t>
      </w:r>
      <w:r>
        <w:t xml:space="preserve"> del Excel reproduce este cálculo con fórmulas (06:00, 90 min, T2 → 103.67 min) y coincide con el programa.</w:t>
      </w:r>
    </w:p>
    <w:p>
      <w:pPr>
        <w:pStyle w:val="Heading2"/>
        <w:keepNext/>
      </w:pPr>
      <w:r>
        <w:t xml:space="preserve">7.3 Asignación con List Scheduling</w:t>
      </w:r>
    </w:p>
    <w:p>
      <w:pPr>
        <w:spacing w:after="120" w:before="0" w:line="300"/>
        <w:jc w:val="both"/>
      </w:pPr>
      <w:r>
        <w:t xml:space="preserve">Orden de la lista: J1, J2, …, J8 (por inicio de ventana). En cada paso se muestran, para cada bus, la salida y llegada factibles y la carga previa (min).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800"/>
        <w:gridCol w:w="2200"/>
        <w:gridCol w:w="2000"/>
        <w:gridCol w:w="1900"/>
        <w:gridCol w:w="1520"/>
      </w:tblGrid>
      <w:tr>
        <w:trPr>
          <w:cantSplit/>
          <w:tblHeader/>
        </w:trPr>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Paso</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w:t>
            </w:r>
          </w:p>
        </w:tc>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B1</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B2</w:t>
            </w:r>
          </w:p>
        </w:tc>
        <w:tc>
          <w:tcPr>
            <w:tcW w:type="dxa" w:w="1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B3</w:t>
            </w:r>
          </w:p>
        </w:tc>
        <w:tc>
          <w:tcPr>
            <w:tcW w:type="dxa" w:w="15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Elegido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J1</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B1</w:t>
            </w:r>
            <w:r>
              <w:rPr>
                <w:sz w:val="16"/>
                <w:szCs w:val="16"/>
              </w:rPr>
              <w:t xml:space="preserve"> (empate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J2</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 · 0</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 · 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B2</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J3</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07:00–08:57 · 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B3</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J4</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08:00–09:44 · 103.7</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08:27–10:05 · 117.0</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B1</w:t>
            </w:r>
            <w:r>
              <w:rPr>
                <w:sz w:val="16"/>
                <w:szCs w:val="16"/>
              </w:rPr>
              <w:t xml:space="preserve"> (menor carga)</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J5</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09:44–11:14 · 207.5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09:30–11:00 · 117.0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09:30–11:00 · 117.0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B2</w:t>
            </w:r>
            <w:r>
              <w:rPr>
                <w:sz w:val="16"/>
                <w:szCs w:val="16"/>
              </w:rPr>
              <w:t xml:space="preserve"> (empate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6</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J6</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12:30–14:18 · 207.5 (*)</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11:30–13:12 · 117.0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B3</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J7</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207.5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207.0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219.0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B2</w:t>
            </w:r>
            <w:r>
              <w:rPr>
                <w:sz w:val="16"/>
                <w:szCs w:val="16"/>
              </w:rPr>
              <w:t xml:space="preserve"> (207.0 &lt; 207.5)</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J8</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17:00–19:02 · 207.5</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17:00–19:02 · 219.0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B1</w:t>
            </w:r>
          </w:p>
        </w:tc>
      </w:tr>
    </w:tbl>
    <w:p>
      <w:pPr>
        <w:spacing w:after="60"/>
      </w:pPr>
    </w:p>
    <w:p>
      <w:pPr>
        <w:keepNext w:val="false"/>
        <w:spacing w:after="200" w:before="60"/>
        <w:jc w:val="center"/>
      </w:pPr>
      <w:r>
        <w:rPr>
          <w:b/>
          <w:bCs/>
          <w:color w:val="6E0F1D"/>
          <w:sz w:val="18"/>
          <w:szCs w:val="18"/>
        </w:rPr>
        <w:t xml:space="preserve">Tabla 13. </w:t>
      </w:r>
      <w:r>
        <w:rPr>
          <w:color w:val="595959"/>
          <w:sz w:val="18"/>
          <w:szCs w:val="18"/>
        </w:rPr>
        <w:t xml:space="preserve">Traza de List Scheduling (T2). (*) B1 debe iniciar su almuerzo entre 10:30 y 11:30, por eso J6 solo cabe después del almuerzo.</w:t>
      </w:r>
    </w:p>
    <w:p>
      <w:pPr>
        <w:pStyle w:val="Heading2"/>
        <w:keepNext/>
      </w:pPr>
      <w:r>
        <w:t xml:space="preserve">7.4 Asignación con LPT</w:t>
      </w:r>
    </w:p>
    <w:p>
      <w:pPr>
        <w:spacing w:after="120" w:before="0" w:line="300"/>
        <w:jc w:val="both"/>
      </w:pPr>
      <w:r>
        <w:t xml:space="preserve">Ordenando por tiempo de viaje en la salida nominal (última columna de la tabla de datos), el orden es J8 (121.5), J2 (117.0), J7 (116.3), J3 (114.2), J1 (110.3), J6 (108.0), J4 (100.4) y J5 (90.0).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800"/>
        <w:gridCol w:w="900"/>
        <w:gridCol w:w="1800"/>
        <w:gridCol w:w="1100"/>
        <w:gridCol w:w="3820"/>
      </w:tblGrid>
      <w:tr>
        <w:trPr>
          <w:cantSplit/>
          <w:tblHeader/>
        </w:trPr>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Paso</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Elegido</w:t>
            </w:r>
          </w:p>
        </w:tc>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Salida–llegada</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w:t>
            </w:r>
            <w:r>
              <w:rPr>
                <w:b/>
                <w:bCs/>
                <w:color w:val="FFFFFF"/>
                <w:sz w:val="16"/>
                <w:szCs w:val="16"/>
                <w:vertAlign w:val="subscript"/>
              </w:rPr>
              <w:t xml:space="preserve">j</w:t>
            </w:r>
            <w:r>
              <w:rPr>
                <w:b/>
                <w:bCs/>
                <w:color w:val="FFFFFF"/>
                <w:sz w:val="16"/>
                <w:szCs w:val="16"/>
              </w:rPr>
              <w:t xml:space="preserve">(s</w:t>
            </w:r>
            <w:r>
              <w:rPr>
                <w:b/>
                <w:bCs/>
                <w:color w:val="FFFFFF"/>
                <w:sz w:val="16"/>
                <w:szCs w:val="16"/>
                <w:vertAlign w:val="subscript"/>
              </w:rPr>
              <w:t xml:space="preserve">j</w:t>
            </w:r>
            <w:r>
              <w:rPr>
                <w:b/>
                <w:bCs/>
                <w:color w:val="FFFFFF"/>
                <w:sz w:val="16"/>
                <w:szCs w:val="16"/>
              </w:rPr>
              <w:t xml:space="preserve">)</w:t>
            </w:r>
          </w:p>
        </w:tc>
        <w:tc>
          <w:tcPr>
            <w:tcW w:type="dxa" w:w="38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Motivo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17:00–19:02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121.5</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Todos vacíos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117.0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 y B3 con carga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J7</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111.0</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 ocupado por J8; B3 con carga 0</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J3</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B3</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07:00–08:57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117.0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B3 (111.0) &lt; B1 (121.5); B2 ocupado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J1</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103.7</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Único factible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6</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J6</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12:30–14:18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108.0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 (225.2) &lt; B3 (228.0)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08:27–10:05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97.6</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B2 (117.0) es el de menor carga</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10:05–11:35</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90.0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 infactible; B2 (214.6) &lt; B3 (228.0)</w:t>
            </w:r>
          </w:p>
        </w:tc>
      </w:tr>
    </w:tbl>
    <w:p>
      <w:pPr>
        <w:spacing w:after="60"/>
      </w:pPr>
    </w:p>
    <w:p>
      <w:pPr>
        <w:keepNext w:val="false"/>
        <w:spacing w:after="200" w:before="60"/>
        <w:jc w:val="center"/>
      </w:pPr>
      <w:r>
        <w:rPr>
          <w:b/>
          <w:bCs/>
          <w:color w:val="6E0F1D"/>
          <w:sz w:val="18"/>
          <w:szCs w:val="18"/>
        </w:rPr>
        <w:t xml:space="preserve">Tabla 14. </w:t>
      </w:r>
      <w:r>
        <w:rPr>
          <w:color w:val="595959"/>
          <w:sz w:val="18"/>
          <w:szCs w:val="18"/>
        </w:rPr>
        <w:t xml:space="preserve">Traza de LPT (T2).</w:t>
      </w:r>
    </w:p>
    <w:p>
      <w:pPr>
        <w:pStyle w:val="Heading2"/>
        <w:keepNext/>
      </w:pPr>
      <w:r>
        <w:t xml:space="preserve">7.5 Resultado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900"/>
        <w:gridCol w:w="1100"/>
        <w:gridCol w:w="1000"/>
        <w:gridCol w:w="1000"/>
        <w:gridCol w:w="1100"/>
        <w:gridCol w:w="1570"/>
      </w:tblGrid>
      <w:tr>
        <w:trPr>
          <w:cantSplit/>
          <w:tblHeader/>
        </w:trPr>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Ventana</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LS: bus</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LS: salida</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LS: p</w:t>
            </w:r>
            <w:r>
              <w:rPr>
                <w:b/>
                <w:bCs/>
                <w:color w:val="FFFFFF"/>
                <w:sz w:val="16"/>
                <w:szCs w:val="16"/>
                <w:vertAlign w:val="subscript"/>
              </w:rPr>
              <w:t xml:space="preserve">j</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LPT: bus</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LPT: salida</w:t>
            </w:r>
          </w:p>
        </w:tc>
        <w:tc>
          <w:tcPr>
            <w:tcW w:type="dxa" w:w="15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LPT: p</w:t>
            </w:r>
            <w:r>
              <w:rPr>
                <w:b/>
                <w:bCs/>
                <w:color w:val="FFFFFF"/>
                <w:sz w:val="16"/>
                <w:szCs w:val="16"/>
                <w:vertAlign w:val="subscript"/>
              </w:rPr>
              <w:t xml:space="preserve">j</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J1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06:00–06:30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06:00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103.7</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06:00</w:t>
            </w:r>
          </w:p>
        </w:tc>
        <w:tc>
          <w:tcPr>
            <w:tcW w:type="dxa" w:w="1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103.7</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J2</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06:30–07:00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06:30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117.0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06:30</w:t>
            </w:r>
          </w:p>
        </w:tc>
        <w:tc>
          <w:tcPr>
            <w:tcW w:type="dxa" w:w="1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117.0</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J3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07:00–07:30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07:00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117.0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07:00</w:t>
            </w:r>
          </w:p>
        </w:tc>
        <w:tc>
          <w:tcPr>
            <w:tcW w:type="dxa" w:w="1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117.0</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J4</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08:00–08:30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08:00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103.8</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08:27</w:t>
            </w:r>
          </w:p>
        </w:tc>
        <w:tc>
          <w:tcPr>
            <w:tcW w:type="dxa" w:w="1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97.6</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J5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09:30–10:30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09:30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10:05</w:t>
            </w:r>
          </w:p>
        </w:tc>
        <w:tc>
          <w:tcPr>
            <w:tcW w:type="dxa" w:w="1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90.0</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J6</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11:30–12:30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B3</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11:30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102.0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12:30</w:t>
            </w:r>
          </w:p>
        </w:tc>
        <w:tc>
          <w:tcPr>
            <w:tcW w:type="dxa" w:w="1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108.0</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J7</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16:30–17:00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16:30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111.0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B3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16:30</w:t>
            </w:r>
          </w:p>
        </w:tc>
        <w:tc>
          <w:tcPr>
            <w:tcW w:type="dxa" w:w="1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111.0</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J8</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17:00–17:30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17:00</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121.5</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B1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17:00</w:t>
            </w:r>
          </w:p>
        </w:tc>
        <w:tc>
          <w:tcPr>
            <w:tcW w:type="dxa" w:w="1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121.5</w:t>
            </w:r>
          </w:p>
        </w:tc>
      </w:tr>
    </w:tbl>
    <w:p>
      <w:pPr>
        <w:spacing w:after="60"/>
      </w:pPr>
    </w:p>
    <w:p>
      <w:pPr>
        <w:keepNext w:val="false"/>
        <w:spacing w:after="200" w:before="60"/>
        <w:jc w:val="center"/>
      </w:pPr>
      <w:r>
        <w:rPr>
          <w:b/>
          <w:bCs/>
          <w:color w:val="6E0F1D"/>
          <w:sz w:val="18"/>
          <w:szCs w:val="18"/>
        </w:rPr>
        <w:t xml:space="preserve">Tabla 15. </w:t>
      </w:r>
      <w:r>
        <w:rPr>
          <w:color w:val="595959"/>
          <w:sz w:val="18"/>
          <w:szCs w:val="18"/>
        </w:rPr>
        <w:t xml:space="preserve">Asignación final de cada vuelta (p</w:t>
      </w:r>
      <w:r>
        <w:rPr>
          <w:color w:val="595959"/>
          <w:sz w:val="18"/>
          <w:szCs w:val="18"/>
          <w:vertAlign w:val="subscript"/>
        </w:rPr>
        <w:t xml:space="preserve">j</w:t>
      </w:r>
      <w:r>
        <w:rPr>
          <w:color w:val="595959"/>
          <w:sz w:val="18"/>
          <w:szCs w:val="18"/>
        </w:rPr>
        <w:t xml:space="preserve"> en minutos).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000"/>
        <w:gridCol w:w="1200"/>
        <w:gridCol w:w="1100"/>
        <w:gridCol w:w="1370"/>
      </w:tblGrid>
      <w:tr>
        <w:trPr>
          <w:cantSplit/>
          <w:tblHeader/>
        </w:trPr>
        <w:tc>
          <w:tcPr>
            <w:tcW w:type="dxa" w:w="2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Algoritmo</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Carga B1</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Carga B2</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Carga B3</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Vueltas atendidas</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w:t>
            </w:r>
            <w:r>
              <w:rPr>
                <w:b/>
                <w:bCs/>
                <w:color w:val="FFFFFF"/>
                <w:sz w:val="16"/>
                <w:szCs w:val="16"/>
                <w:vertAlign w:val="subscript"/>
              </w:rPr>
              <w:t xml:space="preserve">max</w:t>
            </w:r>
            <w:r>
              <w:rPr>
                <w:b/>
                <w:bCs/>
                <w:color w:val="FFFFFF"/>
                <w:sz w:val="16"/>
                <w:szCs w:val="16"/>
              </w:rPr>
              <w:t xml:space="preserve"> (min)</w:t>
            </w:r>
          </w:p>
        </w:tc>
        <w:tc>
          <w:tcPr>
            <w:tcW w:type="dxa" w:w="13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vs LB</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329.0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318.0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219.0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8 / 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b/>
                <w:bCs/>
                <w:sz w:val="16"/>
                <w:szCs w:val="16"/>
              </w:rPr>
              <w:t xml:space="preserve">329.0</w:t>
            </w:r>
          </w:p>
        </w:tc>
        <w:tc>
          <w:tcPr>
            <w:tcW w:type="dxa" w:w="13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+15.7 %</w:t>
            </w:r>
          </w:p>
        </w:tc>
      </w:tr>
      <w:tr>
        <w:trPr>
          <w:cantSplit/>
        </w:trPr>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333.2</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304.6</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228.0</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 / 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333.2</w:t>
            </w:r>
          </w:p>
        </w:tc>
        <w:tc>
          <w:tcPr>
            <w:tcW w:type="dxa" w:w="13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+17.2 %</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Cota inferior LB</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284.3</w:t>
            </w:r>
          </w:p>
        </w:tc>
        <w:tc>
          <w:tcPr>
            <w:tcW w:type="dxa" w:w="13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w:t>
            </w:r>
          </w:p>
        </w:tc>
      </w:tr>
      <w:tr>
        <w:trPr>
          <w:cantSplit/>
        </w:trPr>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Sin tráfico (T0): LS = LPT</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 / 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270.0</w:t>
            </w:r>
          </w:p>
        </w:tc>
        <w:tc>
          <w:tcPr>
            <w:tcW w:type="dxa" w:w="13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+12.5 % (LB = 240)</w:t>
            </w:r>
          </w:p>
        </w:tc>
      </w:tr>
    </w:tbl>
    <w:p>
      <w:pPr>
        <w:spacing w:after="60"/>
      </w:pPr>
    </w:p>
    <w:p>
      <w:pPr>
        <w:keepNext w:val="false"/>
        <w:spacing w:after="200" w:before="60"/>
        <w:jc w:val="center"/>
      </w:pPr>
      <w:r>
        <w:rPr>
          <w:b/>
          <w:bCs/>
          <w:color w:val="6E0F1D"/>
          <w:sz w:val="18"/>
          <w:szCs w:val="18"/>
        </w:rPr>
        <w:t xml:space="preserve">Tabla 16. </w:t>
      </w:r>
      <w:r>
        <w:rPr>
          <w:color w:val="595959"/>
          <w:sz w:val="18"/>
          <w:szCs w:val="18"/>
        </w:rPr>
        <w:t xml:space="preserve">Resultado de la instancia manual (cargas en minutos).</w:t>
      </w:r>
    </w:p>
    <w:p>
      <w:pPr>
        <w:keepNext/>
        <w:spacing w:after="0" w:before="120"/>
        <w:jc w:val="center"/>
      </w:pPr>
      <w:r>
        <w:drawing>
          <wp:inline distT="0" distB="0" distL="0" distR="0">
            <wp:extent cx="5762625" cy="1152525"/>
            <wp:effectExtent t="0" r="0" b="0" l="0"/>
            <wp:docPr id="1" name="Programa de List Scheduling (T2). Fondo dorado: franjas de congestión; rayado: almuerzo." descr="Programa de List Scheduling (T2). Fondo dorado: franjas de congestión; rayado: almuerzo." title="Programa de List Scheduling (T2). Fondo dorado: franjas de congestión; rayado: alm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152525"/>
                    </a:xfrm>
                    <a:prstGeom prst="rect">
                      <a:avLst/>
                    </a:prstGeom>
                  </pic:spPr>
                </pic:pic>
              </a:graphicData>
            </a:graphic>
          </wp:inline>
        </w:drawing>
      </w:r>
    </w:p>
    <w:p>
      <w:pPr>
        <w:keepNext w:val="false"/>
        <w:spacing w:after="200" w:before="60"/>
        <w:jc w:val="center"/>
      </w:pPr>
      <w:r>
        <w:rPr>
          <w:b/>
          <w:bCs/>
          <w:color w:val="6E0F1D"/>
          <w:sz w:val="18"/>
          <w:szCs w:val="18"/>
        </w:rPr>
        <w:t xml:space="preserve">Figura 3. </w:t>
      </w:r>
      <w:r>
        <w:rPr>
          <w:color w:val="595959"/>
          <w:sz w:val="18"/>
          <w:szCs w:val="18"/>
        </w:rPr>
        <w:t xml:space="preserve">Programa de List Scheduling (T2). Fondo dorado: franjas de congestión; rayado: almuerzo.</w:t>
      </w:r>
    </w:p>
    <w:p>
      <w:pPr>
        <w:keepNext/>
        <w:spacing w:after="0" w:before="120"/>
        <w:jc w:val="center"/>
      </w:pPr>
      <w:r>
        <w:drawing>
          <wp:inline distT="0" distB="0" distL="0" distR="0">
            <wp:extent cx="5762625" cy="1152525"/>
            <wp:effectExtent t="0" r="0" b="0" l="0"/>
            <wp:docPr id="1" name="Programa de LPT (T2)." descr="Programa de LPT (T2)." title="Programa de LPT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152525"/>
                    </a:xfrm>
                    <a:prstGeom prst="rect">
                      <a:avLst/>
                    </a:prstGeom>
                  </pic:spPr>
                </pic:pic>
              </a:graphicData>
            </a:graphic>
          </wp:inline>
        </w:drawing>
      </w:r>
    </w:p>
    <w:p>
      <w:pPr>
        <w:keepNext w:val="false"/>
        <w:spacing w:after="200" w:before="60"/>
        <w:jc w:val="center"/>
      </w:pPr>
      <w:r>
        <w:rPr>
          <w:b/>
          <w:bCs/>
          <w:color w:val="6E0F1D"/>
          <w:sz w:val="18"/>
          <w:szCs w:val="18"/>
        </w:rPr>
        <w:t xml:space="preserve">Figura 4. </w:t>
      </w:r>
      <w:r>
        <w:rPr>
          <w:color w:val="595959"/>
          <w:sz w:val="18"/>
          <w:szCs w:val="18"/>
        </w:rPr>
        <w:t xml:space="preserve">Programa de LPT (T2).</w:t>
      </w:r>
    </w:p>
    <w:p>
      <w:pPr>
        <w:spacing w:after="120" w:before="0" w:line="300"/>
        <w:jc w:val="both"/>
      </w:pPr>
      <w:r>
        <w:t xml:space="preserve">Ambas estrategias atienden las 8 vueltas. Sin tráfico obtienen la misma carga máxima (270 min, con 3 + 3 + 2 vueltas de 90 min). Con tráfico, LS obtiene una carga máxima menor (329.0 frente a 333.2 min). LPT toma primero las vueltas largas de la tarde y reparte las puntas sin seguir el orden temporal; al final, J6 solo cabe en B1 después de su almuerzo. Este resultado y la asignación de cada vuelta coinciden con la salida de </w:t>
      </w:r>
      <w:r>
        <w:rPr>
          <w:rFonts w:ascii="Consolas" w:cs="Consolas" w:eastAsia="Consolas" w:hAnsi="Consolas"/>
          <w:sz w:val="19"/>
          <w:szCs w:val="19"/>
        </w:rPr>
        <w:t xml:space="preserve">python -m sched demo --traffic T2</w:t>
      </w:r>
      <w:r>
        <w:t xml:space="preserve"> y con la hoja </w:t>
      </w:r>
      <w:r>
        <w:rPr>
          <w:i/>
          <w:iCs/>
        </w:rPr>
        <w:t xml:space="preserve">Instancia manual</w:t>
      </w:r>
      <w:r>
        <w:t xml:space="preserve"> del Excel.</w:t>
      </w:r>
    </w:p>
    <w:p>
      <w:pPr>
        <w:pStyle w:val="Heading1"/>
        <w:pageBreakBefore/>
      </w:pPr>
      <w:r>
        <w:t xml:space="preserve">8. Plan de pruebas y validación</w:t>
      </w:r>
    </w:p>
    <w:p>
      <w:pPr>
        <w:pStyle w:val="Heading2"/>
        <w:keepNext/>
      </w:pPr>
      <w:r>
        <w:t xml:space="preserve">8.1 Validación de restricciones</w:t>
      </w:r>
    </w:p>
    <w:p>
      <w:pPr>
        <w:spacing w:after="120" w:before="0" w:line="300"/>
        <w:jc w:val="both"/>
      </w:pPr>
      <w:r>
        <w:t xml:space="preserve">El módulo </w:t>
      </w:r>
      <w:r>
        <w:rPr>
          <w:rFonts w:ascii="Consolas" w:cs="Consolas" w:eastAsia="Consolas" w:hAnsi="Consolas"/>
          <w:sz w:val="19"/>
          <w:szCs w:val="19"/>
        </w:rPr>
        <w:t xml:space="preserve">validator.py</w:t>
      </w:r>
      <w:r>
        <w:t xml:space="preserve"> verifica cada solución sin usar las estructuras internas de los algoritmos. Recalcula: (1) que cada vuelta aparezca una sola vez, asignada o no atendida; (2) que el bus sea de la ruta; (3) la ventana; (4) la jornada; (5) que la duración coincida con p</w:t>
      </w:r>
      <w:r>
        <w:rPr>
          <w:vertAlign w:val="subscript"/>
        </w:rPr>
        <w:t xml:space="preserve">j</w:t>
      </w:r>
      <w:r>
        <w:t xml:space="preserve">(s</w:t>
      </w:r>
      <w:r>
        <w:rPr>
          <w:vertAlign w:val="subscript"/>
        </w:rPr>
        <w:t xml:space="preserve">j</w:t>
      </w:r>
      <w:r>
        <w:t xml:space="preserve">); (6) que el almuerzo sea único, de 120 min y dentro de su ventana; y (7) que no haya solapamientos. Cada ejecución desde la línea de comandos lo aplica y termina con error si encuentra violaciones.</w:t>
      </w:r>
    </w:p>
    <w:p>
      <w:pPr>
        <w:pStyle w:val="Heading2"/>
        <w:keepNext/>
      </w:pPr>
      <w:r>
        <w:t xml:space="preserve">8.2 Casos de prueba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070"/>
      </w:tblGrid>
      <w:tr>
        <w:trPr>
          <w:cantSplit/>
          <w:tblHeader/>
        </w:trPr>
        <w:tc>
          <w:tcPr>
            <w:tcW w:type="dxa" w:w="2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Tipo</w:t>
            </w:r>
          </w:p>
        </w:tc>
        <w:tc>
          <w:tcPr>
            <w:tcW w:type="dxa" w:w="3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Caso</w:t>
            </w:r>
          </w:p>
        </w:tc>
        <w:tc>
          <w:tcPr>
            <w:tcW w:type="dxa" w:w="3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Resultado esperado</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Instancia manual con LS y LPT en T0, T1 y T2</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Soluciones válidas que atienden las 8 vueltas</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Cargas máximas de la instancia manual</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T0: 270 (LS y LPT); T2: 329.0 (LS) y 333.2 (LPT)</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Asignación de cada vuelta en el ejemplo manual</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Coincide con las trazas de la sección 7</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Ventana de ancho cero (r</w:t>
            </w:r>
            <w:r>
              <w:rPr>
                <w:sz w:val="16"/>
                <w:szCs w:val="16"/>
                <w:vertAlign w:val="subscript"/>
              </w:rPr>
              <w:t xml:space="preserve">j</w:t>
            </w:r>
            <w:r>
              <w:rPr>
                <w:sz w:val="16"/>
                <w:szCs w:val="16"/>
              </w:rPr>
              <w:t xml:space="preserve"> = d</w:t>
            </w:r>
            <w:r>
              <w:rPr>
                <w:sz w:val="16"/>
                <w:szCs w:val="16"/>
                <w:vertAlign w:val="subscript"/>
              </w:rPr>
              <w:t xml:space="preserve">j</w:t>
            </w:r>
            <w:r>
              <w:rPr>
                <w:sz w:val="16"/>
                <w:szCs w:val="16"/>
              </w:rPr>
              <w:t xml:space="preserve">)</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Salida exactamente en r</w:t>
            </w:r>
            <w:r>
              <w:rPr>
                <w:sz w:val="16"/>
                <w:szCs w:val="16"/>
                <w:vertAlign w:val="subscript"/>
              </w:rPr>
              <w:t xml:space="preserve">j</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Vuelta que termina exactamente a las 22:00</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Se acepta</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Un solo bus (m = 1)</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Solución válida</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Duraciones iguales sin tráfico</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LPT coincide con LS</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3 vueltas simultáneas y 1 bus</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2 vueltas no atendidas, sin violaciones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Peor caso clásico de LPT {3, 3, 2, 2, 2} h con m = 2</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LPT obtiene 7 h (el óptimo es 6 h)</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Ventanas</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80 vueltas con ventanas y tráfico T2</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Toda salida dentro de su ventana</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Tráfico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Duración asignada en la instancia manual</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Igual a p</w:t>
            </w:r>
            <w:r>
              <w:rPr>
                <w:sz w:val="16"/>
                <w:szCs w:val="16"/>
                <w:vertAlign w:val="subscript"/>
              </w:rPr>
              <w:t xml:space="preserve">j</w:t>
            </w:r>
            <w:r>
              <w:rPr>
                <w:sz w:val="16"/>
                <w:szCs w:val="16"/>
              </w:rPr>
              <w:t xml:space="preserve">(s</w:t>
            </w:r>
            <w:r>
              <w:rPr>
                <w:sz w:val="16"/>
                <w:szCs w:val="16"/>
                <w:vertAlign w:val="subscript"/>
              </w:rPr>
              <w:t xml:space="preserve">j</w:t>
            </w:r>
            <w:r>
              <w:rPr>
                <w:sz w:val="16"/>
                <w:szCs w:val="16"/>
              </w:rPr>
              <w:t xml:space="preserve">) del perfil</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Tráfico</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Propiedad FIFO en pares aleatorios</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s₁ ≤ s₂ ⇒ llegada₁ ≤ llegada₂</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Tráfico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Cálculo de p</w:t>
            </w:r>
            <w:r>
              <w:rPr>
                <w:sz w:val="16"/>
                <w:szCs w:val="16"/>
                <w:vertAlign w:val="subscript"/>
              </w:rPr>
              <w:t xml:space="preserve">J1</w:t>
            </w:r>
            <w:r>
              <w:rPr>
                <w:sz w:val="16"/>
                <w:szCs w:val="16"/>
              </w:rPr>
              <w:t xml:space="preserve">(06:00) en T2 y media de T1</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103.67 min; media de T1 = 1</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Tráfico</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Carga total con T2 frente a T0</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Mayor con T2</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Almuerzo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Vuelta que choca con un almuerzo fijo</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Queda no atendida</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Almuerzo</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Vuelta que choca con un almuerzo flexible</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El almuerzo se desplaza y la vuelta se atiende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Almuerzo</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Almuerzo de cada bus</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Dentro de su ventana y de 120 min</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Validación de restricciones</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Solución alterada a propósito</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El validador la rechaza</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Validación de restricciones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Cota inferior frente a L</w:t>
            </w:r>
            <w:r>
              <w:rPr>
                <w:sz w:val="16"/>
                <w:szCs w:val="16"/>
                <w:vertAlign w:val="subscript"/>
              </w:rPr>
              <w:t xml:space="preserve">max</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LB ≤ L</w:t>
            </w:r>
            <w:r>
              <w:rPr>
                <w:sz w:val="16"/>
                <w:szCs w:val="16"/>
                <w:vertAlign w:val="subscript"/>
              </w:rPr>
              <w:t xml:space="preserve">max</w:t>
            </w:r>
          </w:p>
        </w:tc>
      </w:tr>
      <w:tr>
        <w:trPr>
          <w:cantSplit/>
        </w:trPr>
        <w:tc>
          <w:tcPr>
            <w:tcW w:type="dxa" w:w="2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Validación de restricciones</w:t>
            </w:r>
          </w:p>
        </w:tc>
        <w:tc>
          <w:tcPr>
            <w:tcW w:type="dxa" w:w="3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400 vueltas y 60 buses</w:t>
            </w:r>
          </w:p>
        </w:tc>
        <w:tc>
          <w:tcPr>
            <w:tcW w:type="dxa" w:w="3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Solución válida; todas las vueltas contabilizadas</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Validación de datos</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Lectura del Excel del proyecto</w:t>
            </w:r>
          </w:p>
        </w:tc>
        <w:tc>
          <w:tcPr>
            <w:tcW w:type="dxa" w:w="3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35 rutas, 4 733 vueltas, coinciden con la regla general</w:t>
            </w:r>
          </w:p>
        </w:tc>
      </w:tr>
    </w:tbl>
    <w:p>
      <w:pPr>
        <w:spacing w:after="60"/>
      </w:pPr>
    </w:p>
    <w:p>
      <w:pPr>
        <w:keepNext w:val="false"/>
        <w:spacing w:after="200" w:before="60"/>
        <w:jc w:val="center"/>
      </w:pPr>
      <w:r>
        <w:rPr>
          <w:b/>
          <w:bCs/>
          <w:color w:val="6E0F1D"/>
          <w:sz w:val="18"/>
          <w:szCs w:val="18"/>
        </w:rPr>
        <w:t xml:space="preserve">Tabla 17. </w:t>
      </w:r>
      <w:r>
        <w:rPr>
          <w:color w:val="595959"/>
          <w:sz w:val="18"/>
          <w:szCs w:val="18"/>
        </w:rPr>
        <w:t xml:space="preserve">Plan de pruebas de la Entrega 1 (automatizado con pytest).</w:t>
      </w:r>
    </w:p>
    <w:p>
      <w:pPr>
        <w:pStyle w:val="Heading2"/>
        <w:keepNext/>
      </w:pPr>
      <w:r>
        <w:t xml:space="preserve">8.3 Verificación de las salidas</w:t>
      </w:r>
    </w:p>
    <w:p>
      <w:pPr>
        <w:pStyle w:val="ListParagraph"/>
        <w:numPr>
          <w:ilvl w:val="0"/>
          <w:numId w:val="8"/>
        </w:numPr>
        <w:spacing w:after="60" w:line="290"/>
        <w:jc w:val="both"/>
      </w:pPr>
      <w:r>
        <w:rPr>
          <w:b/>
          <w:bCs/>
        </w:rPr>
        <w:t xml:space="preserve">Factibilidad:</w:t>
      </w:r>
      <w:r>
        <w:t xml:space="preserve"> el validador recalcula todas las restricciones en cada ejecución.</w:t>
      </w:r>
    </w:p>
    <w:p>
      <w:pPr>
        <w:pStyle w:val="ListParagraph"/>
        <w:numPr>
          <w:ilvl w:val="0"/>
          <w:numId w:val="8"/>
        </w:numPr>
        <w:spacing w:after="60" w:line="290"/>
        <w:jc w:val="both"/>
      </w:pPr>
      <w:r>
        <w:rPr>
          <w:b/>
          <w:bCs/>
        </w:rPr>
        <w:t xml:space="preserve">Cálculo a mano:</w:t>
      </w:r>
      <w:r>
        <w:t xml:space="preserve"> la instancia de la sección 7 y la calculadora del Excel coinciden con el programa.</w:t>
      </w:r>
    </w:p>
    <w:p>
      <w:pPr>
        <w:pStyle w:val="ListParagraph"/>
        <w:numPr>
          <w:ilvl w:val="0"/>
          <w:numId w:val="8"/>
        </w:numPr>
        <w:spacing w:after="60" w:line="290"/>
        <w:jc w:val="both"/>
      </w:pPr>
      <w:r>
        <w:rPr>
          <w:b/>
          <w:bCs/>
        </w:rPr>
        <w:t xml:space="preserve">Calidad:</w:t>
      </w:r>
      <w:r>
        <w:t xml:space="preserve"> la carga máxima se compara con la cota inferior LB de las vueltas atendidas.</w:t>
      </w:r>
    </w:p>
    <w:p>
      <w:pPr>
        <w:pStyle w:val="ListParagraph"/>
        <w:numPr>
          <w:ilvl w:val="0"/>
          <w:numId w:val="8"/>
        </w:numPr>
        <w:spacing w:after="60" w:line="290"/>
        <w:jc w:val="both"/>
      </w:pPr>
      <w:r>
        <w:rPr>
          <w:b/>
          <w:bCs/>
        </w:rPr>
        <w:t xml:space="preserve">Instancias nuevas:</w:t>
      </w:r>
      <w:r>
        <w:t xml:space="preserve"> cualquier instancia escrita en el formato de la sección 6 se resuelve y valida con </w:t>
      </w:r>
      <w:r>
        <w:rPr>
          <w:rFonts w:ascii="Consolas" w:cs="Consolas" w:eastAsia="Consolas" w:hAnsi="Consolas"/>
          <w:sz w:val="19"/>
          <w:szCs w:val="19"/>
        </w:rPr>
        <w:t xml:space="preserve">python -m sched run --instance archivo.json</w:t>
      </w:r>
      <w:r>
        <w:t xml:space="preserve">.</w:t>
      </w:r>
    </w:p>
    <w:p>
      <w:pPr>
        <w:spacing w:after="120" w:before="0" w:line="300"/>
        <w:jc w:val="both"/>
      </w:pPr>
      <w:r>
        <w:t xml:space="preserve">La comparación con la solución exacta en instancias pequeñas corresponde a los mecanismos de referencia de la sección 5.6, previstos para una etapa posterior.</w:t>
      </w:r>
    </w:p>
    <w:p>
      <w:pPr>
        <w:pStyle w:val="Heading1"/>
        <w:pageBreakBefore/>
      </w:pPr>
      <w:r>
        <w:t xml:space="preserve">9. Metodología experimental</w:t>
      </w:r>
    </w:p>
    <w:p>
      <w:pPr>
        <w:pStyle w:val="Heading2"/>
        <w:keepNext/>
      </w:pPr>
      <w:r>
        <w:t xml:space="preserve">9.1 Preguntas e hipótesis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670"/>
      </w:tblGrid>
      <w:tr>
        <w:trPr>
          <w:cantSplit/>
          <w:tblHeader/>
        </w:trPr>
        <w:tc>
          <w:tcPr>
            <w:tcW w:type="dxa" w:w="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w:t>
            </w:r>
          </w:p>
        </w:tc>
        <w:tc>
          <w:tcPr>
            <w:tcW w:type="dxa" w:w="3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Pregunta</w:t>
            </w:r>
          </w:p>
        </w:tc>
        <w:tc>
          <w:tcPr>
            <w:tcW w:type="dxa" w:w="46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Hipótesis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Q1</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¿Qué estrategia atiende más vueltas y obtiene menor L</w:t>
            </w:r>
            <w:r>
              <w:rPr>
                <w:sz w:val="17"/>
                <w:szCs w:val="17"/>
                <w:vertAlign w:val="subscript"/>
              </w:rPr>
              <w:t xml:space="preserve">max</w:t>
            </w:r>
            <w:r>
              <w:rPr>
                <w:sz w:val="17"/>
                <w:szCs w:val="17"/>
              </w:rPr>
              <w:t xml:space="preserve">?</w:t>
            </w:r>
          </w:p>
        </w:tc>
        <w:tc>
          <w:tcPr>
            <w:tcW w:type="dxa" w:w="4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H1: sin tráfico LS y LPT coinciden (las vueltas de una ruta duran lo mismo); con tráfico LS supera a LPT.</w:t>
            </w:r>
          </w:p>
        </w:tc>
      </w:tr>
      <w:tr>
        <w:trPr>
          <w:cantSplit/>
        </w:trPr>
        <w:tc>
          <w:tcPr>
            <w:tcW w:type="dxa" w:w="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Q2</w:t>
            </w:r>
          </w:p>
        </w:tc>
        <w:tc>
          <w:tcPr>
            <w:tcW w:type="dxa" w:w="3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¿Cómo afecta el tráfico a la cantidad de vueltas atendidas?</w:t>
            </w:r>
          </w:p>
        </w:tc>
        <w:tc>
          <w:tcPr>
            <w:tcW w:type="dxa" w:w="4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H2: T1 tiene un efecto moderado; T2 reduce marcadamente la atención.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Q3</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¿Qué rutas son más difíciles de programar?</w:t>
            </w:r>
          </w:p>
        </w:tc>
        <w:tc>
          <w:tcPr>
            <w:tcW w:type="dxa" w:w="4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H3: las vueltas no atendidas se concentran en las rutas de mayor saturación ρ.</w:t>
            </w:r>
          </w:p>
        </w:tc>
      </w:tr>
    </w:tbl>
    <w:p>
      <w:pPr>
        <w:spacing w:after="60"/>
      </w:pPr>
    </w:p>
    <w:p>
      <w:pPr>
        <w:keepNext w:val="false"/>
        <w:spacing w:after="200" w:before="60"/>
        <w:jc w:val="center"/>
      </w:pPr>
      <w:r>
        <w:rPr>
          <w:b/>
          <w:bCs/>
          <w:color w:val="6E0F1D"/>
          <w:sz w:val="18"/>
          <w:szCs w:val="18"/>
        </w:rPr>
        <w:t xml:space="preserve">Tabla 18. </w:t>
      </w:r>
      <w:r>
        <w:rPr>
          <w:color w:val="595959"/>
          <w:sz w:val="18"/>
          <w:szCs w:val="18"/>
        </w:rPr>
        <w:t xml:space="preserve">Preguntas de evaluación e hipótesis de la Entrega 1.</w:t>
      </w:r>
    </w:p>
    <w:p>
      <w:pPr>
        <w:pStyle w:val="Heading2"/>
        <w:keepNext/>
      </w:pPr>
      <w:r>
        <w:t xml:space="preserve">9.2 Experimento E1: instancias, variables y métricas</w:t>
      </w:r>
    </w:p>
    <w:p>
      <w:pPr>
        <w:pStyle w:val="ListParagraph"/>
        <w:numPr>
          <w:ilvl w:val="0"/>
          <w:numId w:val="4"/>
        </w:numPr>
        <w:spacing w:after="60" w:line="290"/>
        <w:jc w:val="both"/>
      </w:pPr>
      <w:r>
        <w:rPr>
          <w:b/>
          <w:bCs/>
        </w:rPr>
        <w:t xml:space="preserve">Instancias:</w:t>
      </w:r>
      <w:r>
        <w:t xml:space="preserve"> las 35 rutas experimentales (4 733 vueltas y 1 080 buses).</w:t>
      </w:r>
    </w:p>
    <w:p>
      <w:pPr>
        <w:pStyle w:val="ListParagraph"/>
        <w:numPr>
          <w:ilvl w:val="0"/>
          <w:numId w:val="4"/>
        </w:numPr>
        <w:spacing w:after="60" w:line="290"/>
        <w:jc w:val="both"/>
      </w:pPr>
      <w:r>
        <w:rPr>
          <w:b/>
          <w:bCs/>
        </w:rPr>
        <w:t xml:space="preserve">Variables:</w:t>
      </w:r>
      <w:r>
        <w:t xml:space="preserve"> algoritmo {LS, LPT} × perfil de tráfico {T0, T1, T2}, es decir, 6 configuraciones por ruta.</w:t>
      </w:r>
    </w:p>
    <w:p>
      <w:pPr>
        <w:pStyle w:val="ListParagraph"/>
        <w:numPr>
          <w:ilvl w:val="0"/>
          <w:numId w:val="4"/>
        </w:numPr>
        <w:spacing w:after="60" w:line="290"/>
        <w:jc w:val="both"/>
      </w:pPr>
      <w:r>
        <w:rPr>
          <w:b/>
          <w:bCs/>
        </w:rPr>
        <w:t xml:space="preserve">Métricas principales</w:t>
      </w:r>
      <w:r>
        <w:t xml:space="preserve"> (función objetivo): vueltas no atendidas U y carga máxima L</w:t>
      </w:r>
      <w:r>
        <w:rPr>
          <w:vertAlign w:val="subscript"/>
        </w:rPr>
        <w:t xml:space="preserve">max</w:t>
      </w:r>
      <w:r>
        <w:t xml:space="preserve">.</w:t>
      </w:r>
    </w:p>
    <w:p>
      <w:pPr>
        <w:pStyle w:val="ListParagraph"/>
        <w:numPr>
          <w:ilvl w:val="0"/>
          <w:numId w:val="4"/>
        </w:numPr>
        <w:spacing w:after="60" w:line="290"/>
        <w:jc w:val="both"/>
      </w:pPr>
      <w:r>
        <w:rPr>
          <w:b/>
          <w:bCs/>
        </w:rPr>
        <w:t xml:space="preserve">Métricas complementarias:</w:t>
      </w:r>
      <w:r>
        <w:t xml:space="preserve"> brecha de L</w:t>
      </w:r>
      <w:r>
        <w:rPr>
          <w:vertAlign w:val="subscript"/>
        </w:rPr>
        <w:t xml:space="preserve">max</w:t>
      </w:r>
      <w:r>
        <w:t xml:space="preserve"> respecto de la cota inferior de las vueltas atendidas, desbalance L</w:t>
      </w:r>
      <w:r>
        <w:rPr>
          <w:vertAlign w:val="subscript"/>
        </w:rPr>
        <w:t xml:space="preserve">max</w:t>
      </w:r>
      <w:r>
        <w:t xml:space="preserve"> − L</w:t>
      </w:r>
      <w:r>
        <w:rPr>
          <w:vertAlign w:val="subscript"/>
        </w:rPr>
        <w:t xml:space="preserve">min</w:t>
      </w:r>
      <w:r>
        <w:t xml:space="preserve">, sobrecosto por tráfico (Σ p</w:t>
      </w:r>
      <w:r>
        <w:rPr>
          <w:vertAlign w:val="subscript"/>
        </w:rPr>
        <w:t xml:space="preserve">j</w:t>
      </w:r>
      <w:r>
        <w:t xml:space="preserve">(s</w:t>
      </w:r>
      <w:r>
        <w:rPr>
          <w:vertAlign w:val="subscript"/>
        </w:rPr>
        <w:t xml:space="preserve">j</w:t>
      </w:r>
      <w:r>
        <w:t xml:space="preserve">) − Σ p̄</w:t>
      </w:r>
      <w:r>
        <w:rPr>
          <w:vertAlign w:val="subscript"/>
        </w:rPr>
        <w:t xml:space="preserve">j</w:t>
      </w:r>
      <w:r>
        <w:t xml:space="preserve">) / Σ p̄</w:t>
      </w:r>
      <w:r>
        <w:rPr>
          <w:vertAlign w:val="subscript"/>
        </w:rPr>
        <w:t xml:space="preserve">j</w:t>
      </w:r>
      <w:r>
        <w:t xml:space="preserve">, tiempo de ejecución y violaciones detectadas por el validador.</w:t>
      </w:r>
    </w:p>
    <w:p>
      <w:pPr>
        <w:spacing w:after="120" w:before="0" w:line="300"/>
        <w:jc w:val="both"/>
      </w:pPr>
      <w:r>
        <w:t xml:space="preserve">La metodología global del proyecto prevé, en etapas posteriores, la comparación con los mecanismos de referencia en instancias pequeñas, el análisis de escalabilidad y la evaluación de la robustez ante la variabilidad del tráfico. Esos análisis no forman parte de esta entrega.</w:t>
      </w:r>
    </w:p>
    <w:p>
      <w:pPr>
        <w:pStyle w:val="Heading2"/>
        <w:keepNext/>
      </w:pPr>
      <w:r>
        <w:t xml:space="preserve">9.3 Entorno y procedimiento reproducible</w:t>
      </w:r>
    </w:p>
    <w:p>
      <w:pPr>
        <w:pStyle w:val="ListParagraph"/>
        <w:numPr>
          <w:ilvl w:val="0"/>
          <w:numId w:val="4"/>
        </w:numPr>
        <w:spacing w:after="60" w:line="290"/>
        <w:jc w:val="both"/>
      </w:pPr>
      <w:r>
        <w:t xml:space="preserve">Hardware: Intel Xeon 2.10 GHz (2 núcleos), Linux. Software: Python 3.13, pandas 3.0, matplotlib 3.11, openpyxl 3.1, pytest.</w:t>
      </w:r>
    </w:p>
    <w:p>
      <w:pPr>
        <w:pStyle w:val="ListParagraph"/>
        <w:numPr>
          <w:ilvl w:val="0"/>
          <w:numId w:val="4"/>
        </w:numPr>
        <w:spacing w:after="60" w:line="290"/>
        <w:jc w:val="both"/>
      </w:pPr>
      <w:r>
        <w:t xml:space="preserve">Procedimiento: </w:t>
      </w:r>
      <w:r>
        <w:rPr>
          <w:rFonts w:ascii="Consolas" w:cs="Consolas" w:eastAsia="Consolas" w:hAnsi="Consolas"/>
          <w:sz w:val="19"/>
          <w:szCs w:val="19"/>
        </w:rPr>
        <w:t xml:space="preserve">python -m sched build</w:t>
      </w:r>
      <w:r>
        <w:t xml:space="preserve"> genera las 35 instancias; </w:t>
      </w:r>
      <w:r>
        <w:rPr>
          <w:rFonts w:ascii="Consolas" w:cs="Consolas" w:eastAsia="Consolas" w:hAnsi="Consolas"/>
          <w:sz w:val="19"/>
          <w:szCs w:val="19"/>
        </w:rPr>
        <w:t xml:space="preserve">python experiments/run_experiments.py</w:t>
      </w:r>
      <w:r>
        <w:t xml:space="preserve"> ejecuta E1 y escribe </w:t>
      </w:r>
      <w:r>
        <w:rPr>
          <w:rFonts w:ascii="Consolas" w:cs="Consolas" w:eastAsia="Consolas" w:hAnsi="Consolas"/>
          <w:sz w:val="19"/>
          <w:szCs w:val="19"/>
        </w:rPr>
        <w:t xml:space="preserve">results/E1_35_rutas.csv</w:t>
      </w:r>
      <w:r>
        <w:t xml:space="preserve">, </w:t>
      </w:r>
      <w:r>
        <w:rPr>
          <w:rFonts w:ascii="Consolas" w:cs="Consolas" w:eastAsia="Consolas" w:hAnsi="Consolas"/>
          <w:sz w:val="19"/>
          <w:szCs w:val="19"/>
        </w:rPr>
        <w:t xml:space="preserve">results/E1_resumen.csv</w:t>
      </w:r>
      <w:r>
        <w:t xml:space="preserve"> y las figuras; </w:t>
      </w:r>
      <w:r>
        <w:rPr>
          <w:rFonts w:ascii="Consolas" w:cs="Consolas" w:eastAsia="Consolas" w:hAnsi="Consolas"/>
          <w:sz w:val="19"/>
          <w:szCs w:val="19"/>
        </w:rPr>
        <w:t xml:space="preserve">python experiments/build_excel.py</w:t>
      </w:r>
      <w:r>
        <w:t xml:space="preserve"> genera el Excel de la entrega.</w:t>
      </w:r>
    </w:p>
    <w:p>
      <w:pPr>
        <w:pStyle w:val="ListParagraph"/>
        <w:numPr>
          <w:ilvl w:val="0"/>
          <w:numId w:val="4"/>
        </w:numPr>
        <w:spacing w:after="60" w:line="290"/>
        <w:jc w:val="both"/>
      </w:pPr>
      <w:r>
        <w:t xml:space="preserve">Los algoritmos son deterministas: repetir el procedimiento produce los mismos resultados (salvo los tiempos de ejecución).</w:t>
      </w:r>
    </w:p>
    <w:p>
      <w:pPr>
        <w:pStyle w:val="Heading1"/>
        <w:pageBreakBefore/>
      </w:pPr>
      <w:r>
        <w:t xml:space="preserve">10. Prototipo y resultados preliminares</w:t>
      </w:r>
    </w:p>
    <w:p>
      <w:pPr>
        <w:pStyle w:val="Heading2"/>
        <w:keepNext/>
      </w:pPr>
      <w:r>
        <w:t xml:space="preserve">10.1 Prototipo</w:t>
      </w:r>
    </w:p>
    <w:p>
      <w:pPr>
        <w:spacing w:after="120"/>
      </w:pPr>
      <w:r>
        <w:rPr>
          <w:b/>
          <w:bCs/>
        </w:rPr>
        <w:t xml:space="preserve">Repositorio: </w:t>
      </w:r>
      <w:r>
        <w:rPr>
          <w:shd w:fill="FFFF00" w:color="auto" w:val="clear"/>
        </w:rPr>
        <w:t xml:space="preserve">[completar con la URL de GitHub del grupo]</w:t>
      </w:r>
    </w:p>
    <w:p>
      <w:pPr>
        <w:keepNext/>
        <w:keepLines/>
        <w:shd w:fill="F3F3F3" w:color="auto" w:val="clear"/>
        <w:spacing w:after="0" w:before="80" w:line="240"/>
        <w:ind w:left="200"/>
      </w:pPr>
      <w:r>
        <w:rPr>
          <w:rFonts w:ascii="Consolas" w:cs="Consolas" w:eastAsia="Consolas" w:hAnsi="Consolas"/>
          <w:sz w:val="17"/>
          <w:szCs w:val="17"/>
        </w:rPr>
        <w:t xml:space="preserve">transporte-cusco-scheduling/</w:t>
      </w:r>
    </w:p>
    <w:p>
      <w:pPr>
        <w:keepNext/>
        <w:keepLines/>
        <w:shd w:fill="F3F3F3" w:color="auto" w:val="clear"/>
        <w:spacing w:after="0" w:before="0" w:line="240"/>
        <w:ind w:left="200"/>
      </w:pPr>
      <w:r>
        <w:rPr>
          <w:rFonts w:ascii="Consolas" w:cs="Consolas" w:eastAsia="Consolas" w:hAnsi="Consolas"/>
          <w:sz w:val="17"/>
          <w:szCs w:val="17"/>
        </w:rPr>
        <w:t xml:space="preserve">├── src/sched/        traffic · model · builder · validator · metrics · viz · cli</w:t>
      </w:r>
    </w:p>
    <w:p>
      <w:pPr>
        <w:keepNext/>
        <w:keepLines/>
        <w:shd w:fill="F3F3F3" w:color="auto" w:val="clear"/>
        <w:spacing w:after="0" w:before="0" w:line="240"/>
        <w:ind w:left="200"/>
      </w:pPr>
      <w:r>
        <w:rPr>
          <w:rFonts w:ascii="Consolas" w:cs="Consolas" w:eastAsia="Consolas" w:hAnsi="Consolas"/>
          <w:sz w:val="17"/>
          <w:szCs w:val="17"/>
        </w:rPr>
        <w:t xml:space="preserve">│   └── algorithms/   greedy.py (LS, LPT)  ·  bnb.py, cpsat.py (referencia, etapa posterior)</w:t>
      </w:r>
    </w:p>
    <w:p>
      <w:pPr>
        <w:keepNext/>
        <w:keepLines/>
        <w:shd w:fill="F3F3F3" w:color="auto" w:val="clear"/>
        <w:spacing w:after="0" w:before="0" w:line="240"/>
        <w:ind w:left="200"/>
      </w:pPr>
      <w:r>
        <w:rPr>
          <w:rFonts w:ascii="Consolas" w:cs="Consolas" w:eastAsia="Consolas" w:hAnsi="Consolas"/>
          <w:sz w:val="17"/>
          <w:szCs w:val="17"/>
        </w:rPr>
        <w:t xml:space="preserve">├── tests/            pytest: test_ls_lpt · test_traffic · test_datos · test_referencia</w:t>
      </w:r>
    </w:p>
    <w:p>
      <w:pPr>
        <w:keepNext/>
        <w:keepLines/>
        <w:shd w:fill="F3F3F3" w:color="auto" w:val="clear"/>
        <w:spacing w:after="0" w:before="0" w:line="240"/>
        <w:ind w:left="200"/>
      </w:pPr>
      <w:r>
        <w:rPr>
          <w:rFonts w:ascii="Consolas" w:cs="Consolas" w:eastAsia="Consolas" w:hAnsi="Consolas"/>
          <w:sz w:val="17"/>
          <w:szCs w:val="17"/>
        </w:rPr>
        <w:t xml:space="preserve">├── experiments/      run_experiments.py (E1) · build_excel.py · demo_prototipo.ipynb</w:t>
      </w:r>
    </w:p>
    <w:p>
      <w:pPr>
        <w:keepNext/>
        <w:keepLines/>
        <w:shd w:fill="F3F3F3" w:color="auto" w:val="clear"/>
        <w:spacing w:after="0" w:before="0" w:line="240"/>
        <w:ind w:left="200"/>
      </w:pPr>
      <w:r>
        <w:rPr>
          <w:rFonts w:ascii="Consolas" w:cs="Consolas" w:eastAsia="Consolas" w:hAnsi="Consolas"/>
          <w:sz w:val="17"/>
          <w:szCs w:val="17"/>
        </w:rPr>
        <w:t xml:space="preserve">├── data/             raw/ (Excel, 35 rutas) · instances/ (JSON) · traffic/ (perfiles JSON)</w:t>
      </w:r>
    </w:p>
    <w:p>
      <w:pPr>
        <w:keepNext/>
        <w:keepLines/>
        <w:shd w:fill="F3F3F3" w:color="auto" w:val="clear"/>
        <w:spacing w:after="0" w:before="0" w:line="240"/>
        <w:ind w:left="200"/>
      </w:pPr>
      <w:r>
        <w:rPr>
          <w:rFonts w:ascii="Consolas" w:cs="Consolas" w:eastAsia="Consolas" w:hAnsi="Consolas"/>
          <w:sz w:val="17"/>
          <w:szCs w:val="17"/>
        </w:rPr>
        <w:t xml:space="preserve">├── results/          E1_35_rutas.csv · E1_resumen.csv · figuras · Excel de la entrega</w:t>
      </w:r>
    </w:p>
    <w:p>
      <w:pPr>
        <w:keepNext w:val="false"/>
        <w:keepLines/>
        <w:shd w:fill="F3F3F3" w:color="auto" w:val="clear"/>
        <w:spacing w:after="0" w:before="0" w:line="240"/>
        <w:ind w:left="200"/>
      </w:pPr>
      <w:r>
        <w:rPr>
          <w:rFonts w:ascii="Consolas" w:cs="Consolas" w:eastAsia="Consolas" w:hAnsi="Consolas"/>
          <w:sz w:val="17"/>
          <w:szCs w:val="17"/>
        </w:rPr>
        <w:t xml:space="preserve">└── docs/             plan de aprendizaje, bitácoras, contribuciones</w:t>
      </w:r>
    </w:p>
    <w:p>
      <w:pPr>
        <w:spacing w:after="80"/>
      </w:pPr>
    </w:p>
    <w:p>
      <w:pPr>
        <w:spacing w:after="120" w:before="0" w:line="300"/>
        <w:jc w:val="both"/>
      </w:pPr>
      <w:r>
        <w:t xml:space="preserve">El prototipo </w:t>
      </w:r>
      <w:r>
        <w:rPr>
          <w:b/>
          <w:bCs/>
        </w:rPr>
        <w:t xml:space="preserve">carga una instancia, genera las vueltas, ejecuta LS o LPT, valida la solución y produce una salida verificable</w:t>
      </w:r>
      <w:r>
        <w:t xml:space="preserve">. Salida real de la ejecución:</w:t>
      </w:r>
    </w:p>
    <w:p>
      <w:pPr>
        <w:keepNext/>
        <w:keepLines/>
        <w:shd w:fill="F3F3F3" w:color="auto" w:val="clear"/>
        <w:spacing w:after="0" w:before="80" w:line="240"/>
        <w:ind w:left="200"/>
      </w:pPr>
      <w:r>
        <w:rPr>
          <w:rFonts w:ascii="Consolas" w:cs="Consolas" w:eastAsia="Consolas" w:hAnsi="Consolas"/>
          <w:sz w:val="17"/>
          <w:szCs w:val="17"/>
        </w:rPr>
        <w:t xml:space="preserve">$ python -m sched build</w:t>
      </w:r>
    </w:p>
    <w:p>
      <w:pPr>
        <w:keepNext/>
        <w:keepLines/>
        <w:shd w:fill="F3F3F3" w:color="auto" w:val="clear"/>
        <w:spacing w:after="0" w:before="0" w:line="240"/>
        <w:ind w:left="200"/>
      </w:pPr>
      <w:r>
        <w:rPr>
          <w:rFonts w:ascii="Consolas" w:cs="Consolas" w:eastAsia="Consolas" w:hAnsi="Consolas"/>
          <w:sz w:val="17"/>
          <w:szCs w:val="17"/>
        </w:rPr>
        <w:t xml:space="preserve">35 instancias + DEMO escritas en data/instances; perfiles en data/traffic</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 python -m sched run --route RTI-01 --alg ls --traffic T1 --gantt</w:t>
      </w:r>
    </w:p>
    <w:p>
      <w:pPr>
        <w:keepNext/>
        <w:keepLines/>
        <w:shd w:fill="F3F3F3" w:color="auto" w:val="clear"/>
        <w:spacing w:after="0" w:before="0" w:line="240"/>
        <w:ind w:left="200"/>
      </w:pPr>
      <w:r>
        <w:rPr>
          <w:rFonts w:ascii="Consolas" w:cs="Consolas" w:eastAsia="Consolas" w:hAnsi="Consolas"/>
          <w:sz w:val="17"/>
          <w:szCs w:val="17"/>
        </w:rPr>
        <w:t xml:space="preserve">RTI-01 (E.T. SAYLLA S.A.) · 35 buses · 103 vueltas · algoritmo LS · tráfico T1</w:t>
      </w:r>
    </w:p>
    <w:p>
      <w:pPr>
        <w:keepNext/>
        <w:keepLines/>
        <w:shd w:fill="F3F3F3" w:color="auto" w:val="clear"/>
        <w:spacing w:after="0" w:before="0" w:line="240"/>
        <w:ind w:left="200"/>
      </w:pPr>
      <w:r>
        <w:rPr>
          <w:rFonts w:ascii="Consolas" w:cs="Consolas" w:eastAsia="Consolas" w:hAnsi="Consolas"/>
          <w:sz w:val="17"/>
          <w:szCs w:val="17"/>
        </w:rPr>
        <w:t xml:space="preserve">  L_max = 7.772 h | L_min = 5.207 h | desbalance = 2.565 h | cota inf. = 7.063 h | gap = 10.0 %</w:t>
      </w:r>
    </w:p>
    <w:p>
      <w:pPr>
        <w:keepNext/>
        <w:keepLines/>
        <w:shd w:fill="F3F3F3" w:color="auto" w:val="clear"/>
        <w:spacing w:after="0" w:before="0" w:line="240"/>
        <w:ind w:left="200"/>
      </w:pPr>
      <w:r>
        <w:rPr>
          <w:rFonts w:ascii="Consolas" w:cs="Consolas" w:eastAsia="Consolas" w:hAnsi="Consolas"/>
          <w:sz w:val="17"/>
          <w:szCs w:val="17"/>
        </w:rPr>
        <w:t xml:space="preserve">  asignados = 103/103 | utilización = 52.5 % | sobrecosto tráfico = 0.7 % | tiempo = 12.8 ms</w:t>
      </w:r>
    </w:p>
    <w:p>
      <w:pPr>
        <w:keepNext/>
        <w:keepLines/>
        <w:shd w:fill="F3F3F3" w:color="auto" w:val="clear"/>
        <w:spacing w:after="0" w:before="0" w:line="240"/>
        <w:ind w:left="200"/>
      </w:pPr>
      <w:r>
        <w:rPr>
          <w:rFonts w:ascii="Consolas" w:cs="Consolas" w:eastAsia="Consolas" w:hAnsi="Consolas"/>
          <w:sz w:val="17"/>
          <w:szCs w:val="17"/>
        </w:rPr>
        <w:t xml:space="preserve">  VALIDACIÓN: OK (0 violaciones)</w:t>
      </w:r>
    </w:p>
    <w:p>
      <w:pPr>
        <w:keepNext/>
        <w:keepLines/>
        <w:shd w:fill="F3F3F3" w:color="auto" w:val="clear"/>
        <w:spacing w:after="0" w:before="0" w:line="240"/>
        <w:ind w:left="200"/>
      </w:pPr>
      <w:r>
        <w:rPr>
          <w:rFonts w:ascii="Consolas" w:cs="Consolas" w:eastAsia="Consolas" w:hAnsi="Consolas"/>
          <w:sz w:val="17"/>
          <w:szCs w:val="17"/>
        </w:rPr>
        <w:t xml:space="preserve">  asignaciones -&gt; results/RTI-01_LS_T1.csv</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 python -m sched demo --traffic T2        # instancia manual con LS y LPT</w:t>
      </w:r>
    </w:p>
    <w:p>
      <w:pPr>
        <w:keepNext/>
        <w:keepLines/>
        <w:shd w:fill="F3F3F3" w:color="auto" w:val="clear"/>
        <w:spacing w:after="0" w:before="0" w:line="240"/>
        <w:ind w:left="200"/>
      </w:pPr>
      <w:r>
        <w:rPr>
          <w:rFonts w:ascii="Consolas" w:cs="Consolas" w:eastAsia="Consolas" w:hAnsi="Consolas"/>
          <w:sz w:val="17"/>
          <w:szCs w:val="17"/>
        </w:rPr>
        <w:t xml:space="preserve">$ python -m pytest -q</w:t>
      </w:r>
    </w:p>
    <w:p>
      <w:pPr>
        <w:keepNext w:val="false"/>
        <w:keepLines/>
        <w:shd w:fill="F3F3F3" w:color="auto" w:val="clear"/>
        <w:spacing w:after="0" w:before="0" w:line="240"/>
        <w:ind w:left="200"/>
      </w:pPr>
      <w:r>
        <w:rPr>
          <w:rFonts w:ascii="Consolas" w:cs="Consolas" w:eastAsia="Consolas" w:hAnsi="Consolas"/>
          <w:sz w:val="17"/>
          <w:szCs w:val="17"/>
        </w:rPr>
        <w:t xml:space="preserve">36 passed</w:t>
      </w:r>
    </w:p>
    <w:p>
      <w:pPr>
        <w:spacing w:after="80"/>
      </w:pPr>
    </w:p>
    <w:p>
      <w:pPr>
        <w:spacing w:after="120" w:before="0" w:line="300"/>
        <w:jc w:val="both"/>
      </w:pPr>
      <w:r>
        <w:t xml:space="preserve">Una instancia conocida (la de la sección 7) o una nueva escrita en el formato JSON de la sección 6 se resuelve con </w:t>
      </w:r>
      <w:r>
        <w:rPr>
          <w:rFonts w:ascii="Consolas" w:cs="Consolas" w:eastAsia="Consolas" w:hAnsi="Consolas"/>
          <w:sz w:val="19"/>
          <w:szCs w:val="19"/>
        </w:rPr>
        <w:t xml:space="preserve">python -m sched run --instance archivo.json --alg ls</w:t>
      </w:r>
      <w:r>
        <w:t xml:space="preserve"> (o </w:t>
      </w:r>
      <w:r>
        <w:rPr>
          <w:rFonts w:ascii="Consolas" w:cs="Consolas" w:eastAsia="Consolas" w:hAnsi="Consolas"/>
          <w:sz w:val="19"/>
          <w:szCs w:val="19"/>
        </w:rPr>
        <w:t xml:space="preserve">--alg lpt</w:t>
      </w:r>
      <w:r>
        <w:t xml:space="preserve">), y el validador confirma su factibilidad.</w:t>
      </w:r>
    </w:p>
    <w:p>
      <w:pPr>
        <w:keepNext/>
        <w:spacing w:after="0" w:before="120"/>
        <w:jc w:val="center"/>
      </w:pPr>
      <w:r>
        <w:drawing>
          <wp:inline distT="0" distB="0" distL="0" distR="0">
            <wp:extent cx="5486400" cy="3562350"/>
            <wp:effectExtent t="0" r="0" b="0" l="0"/>
            <wp:docPr id="1" name="Programa de RTI-01 (35 buses, 103 vueltas) con List Scheduling y tráfico T1." descr="Programa de RTI-01 (35 buses, 103 vueltas) con List Scheduling y tráfico T1." title="Programa de RTI-01 (35 buses, 103 vueltas) con List Scheduling y tráfico 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562350"/>
                    </a:xfrm>
                    <a:prstGeom prst="rect">
                      <a:avLst/>
                    </a:prstGeom>
                  </pic:spPr>
                </pic:pic>
              </a:graphicData>
            </a:graphic>
          </wp:inline>
        </w:drawing>
      </w:r>
    </w:p>
    <w:p>
      <w:pPr>
        <w:keepNext w:val="false"/>
        <w:spacing w:after="200" w:before="60"/>
        <w:jc w:val="center"/>
      </w:pPr>
      <w:r>
        <w:rPr>
          <w:b/>
          <w:bCs/>
          <w:color w:val="6E0F1D"/>
          <w:sz w:val="18"/>
          <w:szCs w:val="18"/>
        </w:rPr>
        <w:t xml:space="preserve">Figura 5. </w:t>
      </w:r>
      <w:r>
        <w:rPr>
          <w:color w:val="595959"/>
          <w:sz w:val="18"/>
          <w:szCs w:val="18"/>
        </w:rPr>
        <w:t xml:space="preserve">Programa de RTI-01 (35 buses, 103 vueltas) con List Scheduling y tráfico T1.</w:t>
      </w:r>
    </w:p>
    <w:p>
      <w:pPr>
        <w:pStyle w:val="Heading2"/>
        <w:keepNext/>
      </w:pPr>
      <w:r>
        <w:t xml:space="preserve">10.2 Resultados preliminares de E1</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500"/>
        <w:gridCol w:w="1000"/>
        <w:gridCol w:w="1100"/>
        <w:gridCol w:w="1100"/>
        <w:gridCol w:w="1100"/>
        <w:gridCol w:w="1270"/>
      </w:tblGrid>
      <w:tr>
        <w:trPr>
          <w:cantSplit/>
          <w:tblHeader/>
        </w:trPr>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Tráfico</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Algoritmo</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Vueltas no atendidas</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Rutas completas</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w:t>
            </w:r>
            <w:r>
              <w:rPr>
                <w:b/>
                <w:bCs/>
                <w:color w:val="FFFFFF"/>
                <w:sz w:val="16"/>
                <w:szCs w:val="16"/>
                <w:vertAlign w:val="subscript"/>
              </w:rPr>
              <w:t xml:space="preserve">max</w:t>
            </w:r>
            <w:r>
              <w:rPr>
                <w:b/>
                <w:bCs/>
                <w:color w:val="FFFFFF"/>
                <w:sz w:val="16"/>
                <w:szCs w:val="16"/>
              </w:rPr>
              <w:t xml:space="preserve"> medio (h)</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vs LB</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Desbalance (h)</w:t>
            </w:r>
          </w:p>
        </w:tc>
        <w:tc>
          <w:tcPr>
            <w:tcW w:type="dxa" w:w="1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Sobrecosto por tráfico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LS = 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87 (1.8 %)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9.15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10.3 %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1.91</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LS</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155 (3.3 %)</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8.96</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13.6 %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1.65</w:t>
            </w:r>
          </w:p>
        </w:tc>
        <w:tc>
          <w:tcPr>
            <w:tcW w:type="dxa" w:w="1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+0.8 %</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293 (6.2 %)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9.13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19.4 %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2.53</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+0.8 %</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LS</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255 (5.4 %)</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4</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9.87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14.2 %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1.92</w:t>
            </w:r>
          </w:p>
        </w:tc>
        <w:tc>
          <w:tcPr>
            <w:tcW w:type="dxa" w:w="1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+13.4 %</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547 (11.6 %)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24.1 %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3.41</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+13.7 %</w:t>
            </w:r>
          </w:p>
        </w:tc>
      </w:tr>
    </w:tbl>
    <w:p>
      <w:pPr>
        <w:spacing w:after="60"/>
      </w:pPr>
    </w:p>
    <w:p>
      <w:pPr>
        <w:keepNext w:val="false"/>
        <w:spacing w:after="200" w:before="60"/>
        <w:jc w:val="center"/>
      </w:pPr>
      <w:r>
        <w:rPr>
          <w:b/>
          <w:bCs/>
          <w:color w:val="6E0F1D"/>
          <w:sz w:val="18"/>
          <w:szCs w:val="18"/>
        </w:rPr>
        <w:t xml:space="preserve">Tabla 19. </w:t>
      </w:r>
      <w:r>
        <w:rPr>
          <w:color w:val="595959"/>
          <w:sz w:val="18"/>
          <w:szCs w:val="18"/>
        </w:rPr>
        <w:t xml:space="preserve">Resultados agregados de E1 sobre las 35 rutas (4 733 vueltas; brecha y desbalance promediados por ruta; 0 violaciones en todas las soluciones).</w:t>
      </w:r>
    </w:p>
    <w:p>
      <w:pPr>
        <w:keepNext/>
        <w:spacing w:after="0" w:before="120"/>
        <w:jc w:val="center"/>
      </w:pPr>
      <w:r>
        <w:drawing>
          <wp:inline distT="0" distB="0" distL="0" distR="0">
            <wp:extent cx="5762625" cy="1962150"/>
            <wp:effectExtent t="0" r="0" b="0" l="0"/>
            <wp:docPr id="1" name="Vueltas no atendidas y brecha media respecto de la cota inferior, por escenario de tráfico." descr="Vueltas no atendidas y brecha media respecto de la cota inferior, por escenario de tráfico." title="Vueltas no atendidas y brecha media respecto de la cota inferior, por escenario de t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962150"/>
                    </a:xfrm>
                    <a:prstGeom prst="rect">
                      <a:avLst/>
                    </a:prstGeom>
                  </pic:spPr>
                </pic:pic>
              </a:graphicData>
            </a:graphic>
          </wp:inline>
        </w:drawing>
      </w:r>
    </w:p>
    <w:p>
      <w:pPr>
        <w:keepNext w:val="false"/>
        <w:spacing w:after="200" w:before="60"/>
        <w:jc w:val="center"/>
      </w:pPr>
      <w:r>
        <w:rPr>
          <w:b/>
          <w:bCs/>
          <w:color w:val="6E0F1D"/>
          <w:sz w:val="18"/>
          <w:szCs w:val="18"/>
        </w:rPr>
        <w:t xml:space="preserve">Figura 6. </w:t>
      </w:r>
      <w:r>
        <w:rPr>
          <w:color w:val="595959"/>
          <w:sz w:val="18"/>
          <w:szCs w:val="18"/>
        </w:rPr>
        <w:t xml:space="preserve">Vueltas no atendidas y brecha media respecto de la cota inferior, por escenario de tráfico.</w:t>
      </w:r>
    </w:p>
    <w:p>
      <w:pPr>
        <w:pStyle w:val="ListParagraph"/>
        <w:numPr>
          <w:ilvl w:val="0"/>
          <w:numId w:val="4"/>
        </w:numPr>
        <w:spacing w:after="60" w:line="290"/>
        <w:jc w:val="both"/>
      </w:pPr>
      <w:r>
        <w:rPr>
          <w:b/>
          <w:bCs/>
        </w:rPr>
        <w:t xml:space="preserve">Sin tráfico, LS y LPT coinciden.</w:t>
      </w:r>
      <w:r>
        <w:t xml:space="preserve"> Las vueltas de una ruta tienen la misma duración base, así que el orden de LPT empata y se desempata por r</w:t>
      </w:r>
      <w:r>
        <w:rPr>
          <w:vertAlign w:val="subscript"/>
        </w:rPr>
        <w:t xml:space="preserve">j</w:t>
      </w:r>
      <w:r>
        <w:t xml:space="preserve">, que es el orden de LS.</w:t>
      </w:r>
    </w:p>
    <w:p>
      <w:pPr>
        <w:pStyle w:val="ListParagraph"/>
        <w:numPr>
          <w:ilvl w:val="0"/>
          <w:numId w:val="4"/>
        </w:numPr>
        <w:spacing w:after="60" w:line="290"/>
        <w:jc w:val="both"/>
      </w:pPr>
      <w:r>
        <w:rPr>
          <w:b/>
          <w:bCs/>
        </w:rPr>
        <w:t xml:space="preserve">Con tráfico, LS obtiene mejores resultados en las instancias evaluadas.</w:t>
      </w:r>
      <w:r>
        <w:t xml:space="preserve"> En T1 deja 155 vueltas sin atender frente a 293 de LPT y es igual o mejor en 26 de 35 rutas; en T2 es mejor en 31 de 35. Su desbalance es 35–44 % menor.</w:t>
      </w:r>
    </w:p>
    <w:p>
      <w:pPr>
        <w:pStyle w:val="ListParagraph"/>
        <w:numPr>
          <w:ilvl w:val="0"/>
          <w:numId w:val="4"/>
        </w:numPr>
        <w:spacing w:after="60" w:line="290"/>
        <w:jc w:val="both"/>
      </w:pPr>
      <w:r>
        <w:rPr>
          <w:b/>
          <w:bCs/>
        </w:rPr>
        <w:t xml:space="preserve">El tráfico reduce la atención:</w:t>
      </w:r>
      <w:r>
        <w:t xml:space="preserve"> con LS, la proporción de vueltas atendidas pasa de 98.2 % (T0) a 96.7 % (T1) y 94.6 % (T2). En T1 la conducción total casi no cambia (+0.8 %), porque el perfil solo redistribuye el tiempo; en T2 aumenta 13.4 %.</w:t>
      </w:r>
    </w:p>
    <w:p>
      <w:pPr>
        <w:pStyle w:val="ListParagraph"/>
        <w:numPr>
          <w:ilvl w:val="0"/>
          <w:numId w:val="4"/>
        </w:numPr>
        <w:spacing w:after="60" w:line="290"/>
        <w:jc w:val="both"/>
      </w:pPr>
      <w:r>
        <w:rPr>
          <w:b/>
          <w:bCs/>
        </w:rPr>
        <w:t xml:space="preserve">Las vueltas no atendidas sin tráfico se concentran en rutas saturadas:</w:t>
      </w:r>
      <w:r>
        <w:t xml:space="preserve"> RTU-22 (21; ρ = 1.02), RTI-02 (15; ρ = 0.87), RTU-01 (12; ρ = 0.79) y RTU-05 (7; ρ = 0.82).</w:t>
      </w:r>
    </w:p>
    <w:p>
      <w:pPr>
        <w:pStyle w:val="ListParagraph"/>
        <w:numPr>
          <w:ilvl w:val="0"/>
          <w:numId w:val="4"/>
        </w:numPr>
        <w:spacing w:after="60" w:line="290"/>
        <w:jc w:val="both"/>
      </w:pPr>
      <w:r>
        <w:rPr>
          <w:b/>
          <w:bCs/>
        </w:rPr>
        <w:t xml:space="preserve">Tiempo de ejecución:</w:t>
      </w:r>
      <w:r>
        <w:t xml:space="preserve"> cada configuración resuelve las 35 rutas en menos de 0.7 s (unos 20 ms por ruta).</w:t>
      </w:r>
    </w:p>
    <w:p>
      <w:pPr>
        <w:pStyle w:val="Heading2"/>
        <w:keepNext/>
      </w:pPr>
      <w:r>
        <w:t xml:space="preserve">10.3 Contraste con las hipótesis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4070"/>
        <w:gridCol w:w="1800"/>
      </w:tblGrid>
      <w:tr>
        <w:trPr>
          <w:cantSplit/>
          <w:tblHeader/>
        </w:trPr>
        <w:tc>
          <w:tcPr>
            <w:tcW w:type="dxa" w:w="3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Hipótesis</w:t>
            </w:r>
          </w:p>
        </w:tc>
        <w:tc>
          <w:tcPr>
            <w:tcW w:type="dxa" w:w="4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Resultado preliminar</w:t>
            </w:r>
          </w:p>
        </w:tc>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Estado</w:t>
            </w:r>
          </w:p>
        </w:tc>
      </w:tr>
      <w:tr>
        <w:trPr>
          <w:cantSplit/>
        </w:trPr>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H1: LS = LPT sin tráfico; LS mejor con tráfico</w:t>
            </w:r>
          </w:p>
        </w:tc>
        <w:tc>
          <w:tcPr>
            <w:tcW w:type="dxa" w:w="4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Idénticos en T0; LS mejor en T1 y T2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Se cumple en las instancias evaluadas</w:t>
            </w:r>
          </w:p>
        </w:tc>
      </w:tr>
      <w:tr>
        <w:trPr>
          <w:cantSplit/>
        </w:trPr>
        <w:tc>
          <w:tcPr>
            <w:tcW w:type="dxa" w:w="3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H2: efecto moderado de T1 y marcado de T2</w:t>
            </w:r>
          </w:p>
        </w:tc>
        <w:tc>
          <w:tcPr>
            <w:tcW w:type="dxa" w:w="4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+68 vueltas no atendidas en T1 (+1.4 pp) y +168 en T2 (+3.5 pp) respecto de T0</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Se cumple</w:t>
            </w:r>
          </w:p>
        </w:tc>
      </w:tr>
      <w:tr>
        <w:trPr>
          <w:cantSplit/>
        </w:trPr>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H3: no atendidas concentradas en rutas de alta ρ</w:t>
            </w:r>
          </w:p>
        </w:tc>
        <w:tc>
          <w:tcPr>
            <w:tcW w:type="dxa" w:w="4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Las 4 rutas con más vueltas no atendidas tienen ρ ≥ 0.79</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Se cumple</w:t>
            </w:r>
          </w:p>
        </w:tc>
      </w:tr>
    </w:tbl>
    <w:p>
      <w:pPr>
        <w:spacing w:after="60"/>
      </w:pPr>
    </w:p>
    <w:p>
      <w:pPr>
        <w:keepNext w:val="false"/>
        <w:spacing w:after="200" w:before="60"/>
        <w:jc w:val="center"/>
      </w:pPr>
      <w:r>
        <w:rPr>
          <w:b/>
          <w:bCs/>
          <w:color w:val="6E0F1D"/>
          <w:sz w:val="18"/>
          <w:szCs w:val="18"/>
        </w:rPr>
        <w:t xml:space="preserve">Tabla 20. </w:t>
      </w:r>
      <w:r>
        <w:rPr>
          <w:color w:val="595959"/>
          <w:sz w:val="18"/>
          <w:szCs w:val="18"/>
        </w:rPr>
        <w:t xml:space="preserve">Contraste preliminar de hipótesis.</w:t>
      </w:r>
    </w:p>
    <w:p>
      <w:pPr>
        <w:pStyle w:val="Heading1"/>
        <w:pageBreakBefore/>
      </w:pPr>
      <w:r>
        <w:t xml:space="preserve">11. Discusión y limitaciones</w:t>
      </w:r>
    </w:p>
    <w:p>
      <w:pPr>
        <w:pStyle w:val="Heading2"/>
        <w:keepNext/>
      </w:pPr>
      <w:r>
        <w:t xml:space="preserve">11.1 Interpretación</w:t>
      </w:r>
    </w:p>
    <w:p>
      <w:pPr>
        <w:spacing w:after="120" w:before="0" w:line="300"/>
        <w:jc w:val="both"/>
      </w:pPr>
      <w:r>
        <w:t xml:space="preserve">La garantía teórica de LPT supone que cualquier trabajo puede ejecutarse en cualquier momento, de modo que solo importa su tamaño. Con ventanas de inicio, en cambio, el orden de procesamiento determina la factibilidad. Cuando las ventanas son estrechas, el problema se parece a la partición de intervalos, donde procesar los intervalos por hora de inicio es la estrategia óptima en número de máquinas (Kolen et al., 2007). LS conserva ese orden temporal; LPT lo rompe al insertar primero vueltas de la tarde y dejar huecos fragmentados en la mañana.</w:t>
      </w:r>
    </w:p>
    <w:p>
      <w:pPr>
        <w:spacing w:after="120" w:before="0" w:line="300"/>
        <w:jc w:val="both"/>
      </w:pPr>
      <w:r>
        <w:t xml:space="preserve">Con tráfico, además, la vuelta "más larga" es la que cae en hora punta, así que LPT termina ordenando por congestión y no por tamaño, y concentra vueltas de punta en los mismos buses. El mayor desbalance de LPT lo confirma (2.53 h frente a 1.65 h en T1).</w:t>
      </w:r>
    </w:p>
    <w:p>
      <w:pPr>
        <w:spacing w:after="120" w:before="0" w:line="300"/>
        <w:jc w:val="both"/>
      </w:pPr>
      <w:r>
        <w:t xml:space="preserve">El ejemplo manual muestra también que la hora de salida dentro de la ventana influye en el tiempo de viaje (J4 tarda 103.85 min si sale a las 08:00 y 97.62 min si sale a las 08:27). LS y LPT eligen siempre la salida factible más temprana; cuantificar cuánto se gana eligiendo otra salida corresponde a la comparación con los mecanismos de referencia prevista para una etapa posterior.</w:t>
      </w:r>
    </w:p>
    <w:p>
      <w:pPr>
        <w:pStyle w:val="Heading2"/>
        <w:keepNext/>
      </w:pPr>
      <w:r>
        <w:t xml:space="preserve">11.2 Limitaciones y dificultades pendientes</w:t>
      </w:r>
    </w:p>
    <w:p>
      <w:pPr>
        <w:pStyle w:val="ListParagraph"/>
        <w:numPr>
          <w:ilvl w:val="0"/>
          <w:numId w:val="4"/>
        </w:numPr>
        <w:spacing w:after="60" w:line="290"/>
        <w:jc w:val="both"/>
      </w:pPr>
      <w:r>
        <w:rPr>
          <w:b/>
          <w:bCs/>
        </w:rPr>
        <w:t xml:space="preserve">Parámetros experimentales.</w:t>
      </w:r>
      <w:r>
        <w:t xml:space="preserve"> Las ventanas, los turnos de almuerzo y los factores de tráfico son supuestos definidos por el grupo; los resultados comparan algoritmos y no predicen la operación real.</w:t>
      </w:r>
    </w:p>
    <w:p>
      <w:pPr>
        <w:pStyle w:val="ListParagraph"/>
        <w:numPr>
          <w:ilvl w:val="0"/>
          <w:numId w:val="4"/>
        </w:numPr>
        <w:spacing w:after="60" w:line="290"/>
        <w:jc w:val="both"/>
      </w:pPr>
      <w:r>
        <w:rPr>
          <w:b/>
          <w:bCs/>
        </w:rPr>
        <w:t xml:space="preserve">Datos de referencia.</w:t>
      </w:r>
      <w:r>
        <w:t xml:space="preserve"> La tabla de 2020 es un documento secundario y representa una jornada típica.</w:t>
      </w:r>
    </w:p>
    <w:p>
      <w:pPr>
        <w:pStyle w:val="ListParagraph"/>
        <w:numPr>
          <w:ilvl w:val="0"/>
          <w:numId w:val="4"/>
        </w:numPr>
        <w:spacing w:after="60" w:line="290"/>
        <w:jc w:val="both"/>
      </w:pPr>
      <w:r>
        <w:rPr>
          <w:b/>
          <w:bCs/>
        </w:rPr>
        <w:t xml:space="preserve">Calidad de las heurísticas.</w:t>
      </w:r>
      <w:r>
        <w:t xml:space="preserve"> La brecha de LS respecto de la cota inferior es de 10–14 %. La cota puede ser poco ajustada, por lo que la distancia real al óptimo debe medirse con los mecanismos de referencia.</w:t>
      </w:r>
    </w:p>
    <w:p>
      <w:pPr>
        <w:pStyle w:val="ListParagraph"/>
        <w:numPr>
          <w:ilvl w:val="0"/>
          <w:numId w:val="4"/>
        </w:numPr>
        <w:spacing w:after="60" w:line="290"/>
        <w:jc w:val="both"/>
      </w:pPr>
      <w:r>
        <w:rPr>
          <w:b/>
          <w:bCs/>
        </w:rPr>
        <w:t xml:space="preserve">Variabilidad del tráfico.</w:t>
      </w:r>
      <w:r>
        <w:t xml:space="preserve"> En esta entrega el tráfico es determinístico por escenario; el efecto de las variaciones aleatorias de los tiempos de viaje no se ha evaluado.</w:t>
      </w:r>
    </w:p>
    <w:p>
      <w:pPr>
        <w:pStyle w:val="ListParagraph"/>
        <w:numPr>
          <w:ilvl w:val="0"/>
          <w:numId w:val="4"/>
        </w:numPr>
        <w:spacing w:after="60" w:line="290"/>
        <w:jc w:val="both"/>
      </w:pPr>
      <w:r>
        <w:rPr>
          <w:b/>
          <w:bCs/>
        </w:rPr>
        <w:t xml:space="preserve">Rutas saturadas.</w:t>
      </w:r>
      <w:r>
        <w:t xml:space="preserve"> En rutas con ρ cercano o mayor que 1, ninguna asignación puede atender todas las vueltas; el resultado depende de la capacidad de la flota y no solo del algoritmo.</w:t>
      </w:r>
    </w:p>
    <w:p>
      <w:pPr>
        <w:pStyle w:val="Heading1"/>
        <w:pageBreakBefore/>
      </w:pPr>
      <w:r>
        <w:t xml:space="preserve">12. Conclusiones</w:t>
      </w:r>
    </w:p>
    <w:p>
      <w:pPr>
        <w:pStyle w:val="ListParagraph"/>
        <w:numPr>
          <w:ilvl w:val="0"/>
          <w:numId w:val="9"/>
        </w:numPr>
        <w:spacing w:after="60" w:line="290"/>
        <w:jc w:val="both"/>
      </w:pPr>
      <w:r>
        <w:t xml:space="preserve">Se formuló la asignación de vueltas a buses como un problema de máquinas paralelas idénticas con ventanas de inicio, almuerzo y tiempos de viaje p</w:t>
      </w:r>
      <w:r>
        <w:rPr>
          <w:vertAlign w:val="subscript"/>
        </w:rPr>
        <w:t xml:space="preserve">j</w:t>
      </w:r>
      <w:r>
        <w:t xml:space="preserve">(s</w:t>
      </w:r>
      <w:r>
        <w:rPr>
          <w:vertAlign w:val="subscript"/>
        </w:rPr>
        <w:t xml:space="preserve">j</w:t>
      </w:r>
      <w:r>
        <w:t xml:space="preserve">) dependientes de la hora de salida, con objetivo lexicográfico: primero maximizar las vueltas atendidas y luego minimizar la carga máxima L</w:t>
      </w:r>
      <w:r>
        <w:rPr>
          <w:vertAlign w:val="subscript"/>
        </w:rPr>
        <w:t xml:space="preserve">max</w:t>
      </w:r>
      <w:r>
        <w:t xml:space="preserve">.</w:t>
      </w:r>
    </w:p>
    <w:p>
      <w:pPr>
        <w:pStyle w:val="ListParagraph"/>
        <w:numPr>
          <w:ilvl w:val="0"/>
          <w:numId w:val="9"/>
        </w:numPr>
        <w:spacing w:after="60" w:line="290"/>
        <w:jc w:val="both"/>
      </w:pPr>
      <w:r>
        <w:t xml:space="preserve">El tráfico se incorporó mediante un perfil de congestión por franjas que cumple la propiedad FIFO, evaluado en tres escenarios experimentales.</w:t>
      </w:r>
    </w:p>
    <w:p>
      <w:pPr>
        <w:pStyle w:val="ListParagraph"/>
        <w:numPr>
          <w:ilvl w:val="0"/>
          <w:numId w:val="9"/>
        </w:numPr>
        <w:spacing w:after="60" w:line="290"/>
        <w:jc w:val="both"/>
      </w:pPr>
      <w:r>
        <w:t xml:space="preserve">Los resultados preliminares muestran que, sin tráfico, List Scheduling y LPT producen la misma solución, y que con tráfico LS atiende más vueltas y equilibra mejor la carga en las instancias evaluadas (en T1, 155 vueltas no atendidas frente a 293).</w:t>
      </w:r>
    </w:p>
    <w:p>
      <w:pPr>
        <w:pStyle w:val="ListParagraph"/>
        <w:numPr>
          <w:ilvl w:val="0"/>
          <w:numId w:val="9"/>
        </w:numPr>
        <w:spacing w:after="60" w:line="290"/>
        <w:jc w:val="both"/>
      </w:pPr>
      <w:r>
        <w:t xml:space="preserve">En las 35 rutas evaluadas, el tráfico pesimista reduce la proporción de vueltas atendidas con LS de 98.2 % a 94.6 % y aumenta la conducción total en 13.4 %.</w:t>
      </w:r>
    </w:p>
    <w:p>
      <w:pPr>
        <w:pStyle w:val="ListParagraph"/>
        <w:numPr>
          <w:ilvl w:val="0"/>
          <w:numId w:val="9"/>
        </w:numPr>
        <w:spacing w:after="60" w:line="290"/>
        <w:jc w:val="both"/>
      </w:pPr>
      <w:r>
        <w:t xml:space="preserve">La saturación de la flota (ρ) explica buena parte de las vueltas no atendidas; en RTU-22 la demanda de horas supera la capacidad de la flota.</w:t>
      </w:r>
    </w:p>
    <w:p>
      <w:pPr>
        <w:pStyle w:val="ListParagraph"/>
        <w:numPr>
          <w:ilvl w:val="0"/>
          <w:numId w:val="9"/>
        </w:numPr>
        <w:spacing w:after="60" w:line="290"/>
        <w:jc w:val="both"/>
      </w:pPr>
      <w:r>
        <w:t xml:space="preserve">El prototipo permite verificar el modelo de extremo a extremo: genera las instancias con una regla general, ejecuta LS y LPT, valida todas las restricciones y produce resultados reproducibles, lo que muestra la viabilidad del proyecto.</w:t>
      </w:r>
    </w:p>
    <w:p>
      <w:pPr>
        <w:pStyle w:val="Heading1"/>
        <w:pageBreakBefore/>
      </w:pPr>
      <w:r>
        <w:t xml:space="preserve">13. Referencias</w:t>
      </w:r>
    </w:p>
    <w:p>
      <w:pPr>
        <w:spacing w:after="100" w:line="280"/>
        <w:ind w:left="567" w:hanging="567"/>
        <w:jc w:val="left"/>
      </w:pPr>
      <w:r>
        <w:t xml:space="preserve">Cormen, T. H., Leiserson, C. E., Rivest, R. L. y Stein, C. (2022). </w:t>
      </w:r>
      <w:r>
        <w:rPr>
          <w:i/>
          <w:iCs/>
        </w:rPr>
        <w:t xml:space="preserve">Introduction to algorithms</w:t>
      </w:r>
      <w:r>
        <w:t xml:space="preserve"> (4.ª ed.). MIT Press.</w:t>
      </w:r>
    </w:p>
    <w:p>
      <w:pPr>
        <w:spacing w:after="100" w:line="280"/>
        <w:ind w:left="567" w:hanging="567"/>
        <w:jc w:val="left"/>
      </w:pPr>
      <w:r>
        <w:t xml:space="preserve">Garey, M. R. y Johnson, D. S. (1979). </w:t>
      </w:r>
      <w:r>
        <w:rPr>
          <w:i/>
          <w:iCs/>
        </w:rPr>
        <w:t xml:space="preserve">Computers and intractability: A guide to the theory of NP-completeness</w:t>
      </w:r>
      <w:r>
        <w:t xml:space="preserve">. W. H. Freeman.</w:t>
      </w:r>
    </w:p>
    <w:p>
      <w:pPr>
        <w:spacing w:after="100" w:line="280"/>
        <w:ind w:left="567" w:hanging="567"/>
        <w:jc w:val="left"/>
      </w:pPr>
      <w:r>
        <w:t xml:space="preserve">Gawiejnowicz, S. (2008). </w:t>
      </w:r>
      <w:r>
        <w:rPr>
          <w:i/>
          <w:iCs/>
        </w:rPr>
        <w:t xml:space="preserve">Time-dependent scheduling</w:t>
      </w:r>
      <w:r>
        <w:t xml:space="preserve">. Springer.</w:t>
      </w:r>
    </w:p>
    <w:p>
      <w:pPr>
        <w:spacing w:after="100" w:line="280"/>
        <w:ind w:left="567" w:hanging="567"/>
        <w:jc w:val="left"/>
      </w:pPr>
      <w:r>
        <w:t xml:space="preserve">Google. (2024). </w:t>
      </w:r>
      <w:r>
        <w:rPr>
          <w:i/>
          <w:iCs/>
        </w:rPr>
        <w:t xml:space="preserve">OR-Tools: CP-SAT solver</w:t>
      </w:r>
      <w:r>
        <w:t xml:space="preserve"> [Documentación oficial]. https://developers.google.com/optimization</w:t>
      </w:r>
    </w:p>
    <w:p>
      <w:pPr>
        <w:spacing w:after="100" w:line="280"/>
        <w:ind w:left="567" w:hanging="567"/>
        <w:jc w:val="left"/>
      </w:pPr>
      <w:r>
        <w:t xml:space="preserve">Graham, R. L. (1966). Bounds for certain multiprocessing anomalies. </w:t>
      </w:r>
      <w:r>
        <w:rPr>
          <w:i/>
          <w:iCs/>
        </w:rPr>
        <w:t xml:space="preserve">Bell System Technical Journal, 45</w:t>
      </w:r>
      <w:r>
        <w:t xml:space="preserve">(9), 1563–1581.</w:t>
      </w:r>
    </w:p>
    <w:p>
      <w:pPr>
        <w:spacing w:after="100" w:line="280"/>
        <w:ind w:left="567" w:hanging="567"/>
        <w:jc w:val="left"/>
      </w:pPr>
      <w:r>
        <w:t xml:space="preserve">Graham, R. L. (1969). Bounds on multiprocessing timing anomalies. </w:t>
      </w:r>
      <w:r>
        <w:rPr>
          <w:i/>
          <w:iCs/>
        </w:rPr>
        <w:t xml:space="preserve">SIAM Journal on Applied Mathematics, 17</w:t>
      </w:r>
      <w:r>
        <w:t xml:space="preserve">(2), 416–429.</w:t>
      </w:r>
    </w:p>
    <w:p>
      <w:pPr>
        <w:spacing w:after="100" w:line="280"/>
        <w:ind w:left="567" w:hanging="567"/>
        <w:jc w:val="left"/>
      </w:pPr>
      <w:r>
        <w:t xml:space="preserve">Ibarra-Rojas, O. J., Delgado, F., Giesen, R. y Muñoz, J. C. (2015). Planning, operation, and control of bus transport systems: A literature review. </w:t>
      </w:r>
      <w:r>
        <w:rPr>
          <w:i/>
          <w:iCs/>
        </w:rPr>
        <w:t xml:space="preserve">Transportation Research Part B: Methodological, 77</w:t>
      </w:r>
      <w:r>
        <w:t xml:space="preserve">, 38–75.</w:t>
      </w:r>
    </w:p>
    <w:p>
      <w:pPr>
        <w:spacing w:after="100" w:line="280"/>
        <w:ind w:left="567" w:hanging="567"/>
        <w:jc w:val="left"/>
      </w:pPr>
      <w:r>
        <w:t xml:space="preserve">Ichoua, S., Gendreau, M. y Potvin, J.-Y. (2003). Vehicle dispatching with time-dependent travel times. </w:t>
      </w:r>
      <w:r>
        <w:rPr>
          <w:i/>
          <w:iCs/>
        </w:rPr>
        <w:t xml:space="preserve">European Journal of Operational Research, 144</w:t>
      </w:r>
      <w:r>
        <w:t xml:space="preserve">(2), 379–396.</w:t>
      </w:r>
    </w:p>
    <w:p>
      <w:pPr>
        <w:spacing w:after="100" w:line="280"/>
        <w:ind w:left="567" w:hanging="567"/>
        <w:jc w:val="left"/>
      </w:pPr>
      <w:r>
        <w:t xml:space="preserve">Kolen, A. W. J., Lenstra, J. K., Papadimitriou, C. H. y Spieksma, F. C. R. (2007). Interval scheduling: A survey. </w:t>
      </w:r>
      <w:r>
        <w:rPr>
          <w:i/>
          <w:iCs/>
        </w:rPr>
        <w:t xml:space="preserve">Naval Research Logistics, 54</w:t>
      </w:r>
      <w:r>
        <w:t xml:space="preserve">(5), 530–543.</w:t>
      </w:r>
    </w:p>
    <w:p>
      <w:pPr>
        <w:spacing w:after="100" w:line="280"/>
        <w:ind w:left="567" w:hanging="567"/>
        <w:jc w:val="left"/>
      </w:pPr>
      <w:r>
        <w:t xml:space="preserve">Land, A. H. y Doig, A. G. (1960). An automatic method of solving discrete programming problems. </w:t>
      </w:r>
      <w:r>
        <w:rPr>
          <w:i/>
          <w:iCs/>
        </w:rPr>
        <w:t xml:space="preserve">Econometrica, 28</w:t>
      </w:r>
      <w:r>
        <w:t xml:space="preserve">(3), 497–520.</w:t>
      </w:r>
    </w:p>
    <w:p>
      <w:pPr>
        <w:spacing w:after="100" w:line="280"/>
        <w:ind w:left="567" w:hanging="567"/>
        <w:jc w:val="left"/>
      </w:pPr>
      <w:r>
        <w:t xml:space="preserve">Lee, C.-Y. (1996). Machine scheduling with an availability constraint. </w:t>
      </w:r>
      <w:r>
        <w:rPr>
          <w:i/>
          <w:iCs/>
        </w:rPr>
        <w:t xml:space="preserve">Journal of Global Optimization, 9</w:t>
      </w:r>
      <w:r>
        <w:t xml:space="preserve">, 395–416.</w:t>
      </w:r>
    </w:p>
    <w:p>
      <w:pPr>
        <w:spacing w:after="100" w:line="280"/>
        <w:ind w:left="567" w:hanging="567"/>
        <w:jc w:val="left"/>
      </w:pPr>
      <w:r>
        <w:t xml:space="preserve">Lopez, P. A., Behrisch, M., Bieker-Walz, L., Erdmann, J., Flötteröd, Y.-P., Hilbrich, R., Lücken, L., Rummel, J., Wagner, P. y Wießner, E. (2018). Microscopic traffic simulation using SUMO. En </w:t>
      </w:r>
      <w:r>
        <w:rPr>
          <w:i/>
          <w:iCs/>
        </w:rPr>
        <w:t xml:space="preserve">21st IEEE International Conference on Intelligent Transportation Systems (ITSC)</w:t>
      </w:r>
      <w:r>
        <w:t xml:space="preserve"> (pp. 2575–2582).</w:t>
      </w:r>
    </w:p>
    <w:p>
      <w:pPr>
        <w:spacing w:after="100" w:line="280"/>
        <w:ind w:left="567" w:hanging="567"/>
        <w:jc w:val="left"/>
      </w:pPr>
      <w:r>
        <w:t xml:space="preserve">Pinedo, M. L. (2016). </w:t>
      </w:r>
      <w:r>
        <w:rPr>
          <w:i/>
          <w:iCs/>
        </w:rPr>
        <w:t xml:space="preserve">Scheduling: Theory, algorithms, and systems</w:t>
      </w:r>
      <w:r>
        <w:t xml:space="preserve"> (5.ª ed.). Springer.</w:t>
      </w:r>
    </w:p>
    <w:p>
      <w:pPr>
        <w:spacing w:after="100" w:line="280"/>
        <w:ind w:left="567" w:hanging="567"/>
        <w:jc w:val="left"/>
      </w:pPr>
      <w:r>
        <w:t xml:space="preserve">Tabla de datos – Unidades de transporte – Flota operativa 2020. (s. f.). Scribd. https://es.scribd.com/document/553897271/TABLA-DE-DATOS-UNIDADES-DE-TRANSPORTE-FLOTA-OPERATIVA-2020</w:t>
      </w:r>
    </w:p>
    <w:p>
      <w:pPr>
        <w:pStyle w:val="Heading1"/>
        <w:pageBreakBefore/>
      </w:pPr>
      <w:r>
        <w:t xml:space="preserve">Anexo A. Manual de instalación y uso</w:t>
      </w:r>
    </w:p>
    <w:p>
      <w:pPr>
        <w:spacing w:after="120" w:before="0" w:line="300"/>
        <w:jc w:val="both"/>
      </w:pPr>
      <w:r>
        <w:rPr>
          <w:b/>
          <w:bCs/>
        </w:rPr>
        <w:t xml:space="preserve">Requisitos:</w:t>
      </w:r>
      <w:r>
        <w:t xml:space="preserve"> Python ≥ 3.10, en Windows, Linux o macOS.</w:t>
      </w:r>
    </w:p>
    <w:p>
      <w:pPr>
        <w:keepNext/>
        <w:keepLines/>
        <w:shd w:fill="F3F3F3" w:color="auto" w:val="clear"/>
        <w:spacing w:after="0" w:before="80" w:line="240"/>
        <w:ind w:left="200"/>
      </w:pPr>
      <w:r>
        <w:rPr>
          <w:rFonts w:ascii="Consolas" w:cs="Consolas" w:eastAsia="Consolas" w:hAnsi="Consolas"/>
          <w:sz w:val="17"/>
          <w:szCs w:val="17"/>
        </w:rPr>
        <w:t xml:space="preserve">git clone &lt;URL-del-repositorio&gt; &amp;&amp; cd transporte-cusco-scheduling</w:t>
      </w:r>
    </w:p>
    <w:p>
      <w:pPr>
        <w:keepNext/>
        <w:keepLines/>
        <w:shd w:fill="F3F3F3" w:color="auto" w:val="clear"/>
        <w:spacing w:after="0" w:before="0" w:line="240"/>
        <w:ind w:left="200"/>
      </w:pPr>
      <w:r>
        <w:rPr>
          <w:rFonts w:ascii="Consolas" w:cs="Consolas" w:eastAsia="Consolas" w:hAnsi="Consolas"/>
          <w:sz w:val="17"/>
          <w:szCs w:val="17"/>
        </w:rPr>
        <w:t xml:space="preserve">python -m venv .venv</w:t>
      </w:r>
    </w:p>
    <w:p>
      <w:pPr>
        <w:keepNext/>
        <w:keepLines/>
        <w:shd w:fill="F3F3F3" w:color="auto" w:val="clear"/>
        <w:spacing w:after="0" w:before="0" w:line="240"/>
        <w:ind w:left="200"/>
      </w:pPr>
      <w:r>
        <w:rPr>
          <w:rFonts w:ascii="Consolas" w:cs="Consolas" w:eastAsia="Consolas" w:hAnsi="Consolas"/>
          <w:sz w:val="17"/>
          <w:szCs w:val="17"/>
        </w:rPr>
        <w:t xml:space="preserve">source .venv/bin/activate              # Windows: .venv\Scripts\activate</w:t>
      </w:r>
    </w:p>
    <w:p>
      <w:pPr>
        <w:keepNext/>
        <w:keepLines/>
        <w:shd w:fill="F3F3F3" w:color="auto" w:val="clear"/>
        <w:spacing w:after="0" w:before="0" w:line="240"/>
        <w:ind w:left="200"/>
      </w:pPr>
      <w:r>
        <w:rPr>
          <w:rFonts w:ascii="Consolas" w:cs="Consolas" w:eastAsia="Consolas" w:hAnsi="Consolas"/>
          <w:sz w:val="17"/>
          <w:szCs w:val="17"/>
        </w:rPr>
        <w:t xml:space="preserve">pip install -r requirements.txt</w:t>
      </w:r>
    </w:p>
    <w:p>
      <w:pPr>
        <w:keepNext/>
        <w:keepLines/>
        <w:shd w:fill="F3F3F3" w:color="auto" w:val="clear"/>
        <w:spacing w:after="0" w:before="0" w:line="240"/>
        <w:ind w:left="200"/>
      </w:pPr>
      <w:r>
        <w:rPr>
          <w:rFonts w:ascii="Consolas" w:cs="Consolas" w:eastAsia="Consolas" w:hAnsi="Consolas"/>
          <w:sz w:val="17"/>
          <w:szCs w:val="17"/>
        </w:rPr>
        <w:t xml:space="preserve">pip install -e .</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python -m sched build                  # genera data/instances/*.json (35 rutas + DEMO)</w:t>
      </w:r>
    </w:p>
    <w:p>
      <w:pPr>
        <w:keepNext/>
        <w:keepLines/>
        <w:shd w:fill="F3F3F3" w:color="auto" w:val="clear"/>
        <w:spacing w:after="0" w:before="0" w:line="240"/>
        <w:ind w:left="200"/>
      </w:pPr>
      <w:r>
        <w:rPr>
          <w:rFonts w:ascii="Consolas" w:cs="Consolas" w:eastAsia="Consolas" w:hAnsi="Consolas"/>
          <w:sz w:val="17"/>
          <w:szCs w:val="17"/>
        </w:rPr>
        <w:t xml:space="preserve">python -m sched profiles               # muestra los perfiles T0, T1 y T2</w:t>
      </w:r>
    </w:p>
    <w:p>
      <w:pPr>
        <w:keepNext/>
        <w:keepLines/>
        <w:shd w:fill="F3F3F3" w:color="auto" w:val="clear"/>
        <w:spacing w:after="0" w:before="0" w:line="240"/>
        <w:ind w:left="200"/>
      </w:pPr>
      <w:r>
        <w:rPr>
          <w:rFonts w:ascii="Consolas" w:cs="Consolas" w:eastAsia="Consolas" w:hAnsi="Consolas"/>
          <w:sz w:val="17"/>
          <w:szCs w:val="17"/>
        </w:rPr>
        <w:t xml:space="preserve">python -m sched demo --traffic T2      # instancia manual con LS y LPT</w:t>
      </w:r>
    </w:p>
    <w:p>
      <w:pPr>
        <w:keepNext/>
        <w:keepLines/>
        <w:shd w:fill="F3F3F3" w:color="auto" w:val="clear"/>
        <w:spacing w:after="0" w:before="0" w:line="240"/>
        <w:ind w:left="200"/>
      </w:pPr>
      <w:r>
        <w:rPr>
          <w:rFonts w:ascii="Consolas" w:cs="Consolas" w:eastAsia="Consolas" w:hAnsi="Consolas"/>
          <w:sz w:val="17"/>
          <w:szCs w:val="17"/>
        </w:rPr>
        <w:t xml:space="preserve">python -m sched run --route RTU-05 --alg ls  --traffic T1 --gantt</w:t>
      </w:r>
    </w:p>
    <w:p>
      <w:pPr>
        <w:keepNext/>
        <w:keepLines/>
        <w:shd w:fill="F3F3F3" w:color="auto" w:val="clear"/>
        <w:spacing w:after="0" w:before="0" w:line="240"/>
        <w:ind w:left="200"/>
      </w:pPr>
      <w:r>
        <w:rPr>
          <w:rFonts w:ascii="Consolas" w:cs="Consolas" w:eastAsia="Consolas" w:hAnsi="Consolas"/>
          <w:sz w:val="17"/>
          <w:szCs w:val="17"/>
        </w:rPr>
        <w:t xml:space="preserve">python -m sched run --route RTU-05 --alg lpt --traffic T1</w:t>
      </w:r>
    </w:p>
    <w:p>
      <w:pPr>
        <w:keepNext/>
        <w:keepLines/>
        <w:shd w:fill="F3F3F3" w:color="auto" w:val="clear"/>
        <w:spacing w:after="0" w:before="0" w:line="240"/>
        <w:ind w:left="200"/>
      </w:pPr>
      <w:r>
        <w:rPr>
          <w:rFonts w:ascii="Consolas" w:cs="Consolas" w:eastAsia="Consolas" w:hAnsi="Consolas"/>
          <w:sz w:val="17"/>
          <w:szCs w:val="17"/>
        </w:rPr>
        <w:t xml:space="preserve">python experiments/run_experiments.py  # experimento E1</w:t>
      </w:r>
    </w:p>
    <w:p>
      <w:pPr>
        <w:keepNext/>
        <w:keepLines/>
        <w:shd w:fill="F3F3F3" w:color="auto" w:val="clear"/>
        <w:spacing w:after="0" w:before="0" w:line="240"/>
        <w:ind w:left="200"/>
      </w:pPr>
      <w:r>
        <w:rPr>
          <w:rFonts w:ascii="Consolas" w:cs="Consolas" w:eastAsia="Consolas" w:hAnsi="Consolas"/>
          <w:sz w:val="17"/>
          <w:szCs w:val="17"/>
        </w:rPr>
        <w:t xml:space="preserve">python experiments/build_excel.py      # Excel de la entrega</w:t>
      </w:r>
    </w:p>
    <w:p>
      <w:pPr>
        <w:keepNext w:val="false"/>
        <w:keepLines/>
        <w:shd w:fill="F3F3F3" w:color="auto" w:val="clear"/>
        <w:spacing w:after="0" w:before="0" w:line="240"/>
        <w:ind w:left="200"/>
      </w:pPr>
      <w:r>
        <w:rPr>
          <w:rFonts w:ascii="Consolas" w:cs="Consolas" w:eastAsia="Consolas" w:hAnsi="Consolas"/>
          <w:sz w:val="17"/>
          <w:szCs w:val="17"/>
        </w:rPr>
        <w:t xml:space="preserve">python -m pytest -q                    # pruebas</w:t>
      </w:r>
    </w:p>
    <w:p>
      <w:pPr>
        <w:spacing w:after="8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70"/>
      </w:tblGrid>
      <w:tr>
        <w:trPr>
          <w:cantSplit/>
          <w:tblHeader/>
        </w:trPr>
        <w:tc>
          <w:tcPr>
            <w:tcW w:type="dxa" w:w="2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Parámetro</w:t>
            </w:r>
          </w:p>
        </w:tc>
        <w:tc>
          <w:tcPr>
            <w:tcW w:type="dxa" w:w="3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Valores</w:t>
            </w:r>
          </w:p>
        </w:tc>
        <w:tc>
          <w:tcPr>
            <w:tcW w:type="dxa" w:w="3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Efecto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--route</w:t>
            </w:r>
            <w:r>
              <w:rPr>
                <w:sz w:val="17"/>
                <w:szCs w:val="17"/>
              </w:rPr>
              <w:t xml:space="preserve"> / </w:t>
            </w:r>
            <w:r>
              <w:rPr>
                <w:rFonts w:ascii="Consolas" w:cs="Consolas" w:eastAsia="Consolas" w:hAnsi="Consolas"/>
                <w:sz w:val="17"/>
                <w:szCs w:val="17"/>
              </w:rPr>
              <w:t xml:space="preserve">--instance</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código de ruta, DEMO o archivo JSON</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 a resolver</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--alg</w:t>
            </w:r>
          </w:p>
        </w:tc>
        <w:tc>
          <w:tcPr>
            <w:tcW w:type="dxa" w:w="3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ls · lpt</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Algoritmo de la Entrega 1</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T0 · T1 · T2 · archivo.json</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Perfil de tráfico</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--gantt</w:t>
            </w:r>
            <w:r>
              <w:rPr>
                <w:sz w:val="17"/>
                <w:szCs w:val="17"/>
              </w:rPr>
              <w:t xml:space="preserve">, </w:t>
            </w:r>
            <w:r>
              <w:rPr>
                <w:rFonts w:ascii="Consolas" w:cs="Consolas" w:eastAsia="Consolas" w:hAnsi="Consolas"/>
                <w:sz w:val="17"/>
                <w:szCs w:val="17"/>
              </w:rPr>
              <w:t xml:space="preserve">--out</w:t>
            </w:r>
          </w:p>
        </w:tc>
        <w:tc>
          <w:tcPr>
            <w:tcW w:type="dxa" w:w="3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Diagrama de Gantt y ruta del CSV de salida</w:t>
            </w:r>
          </w:p>
        </w:tc>
      </w:tr>
    </w:tbl>
    <w:p>
      <w:pPr>
        <w:spacing w:after="60"/>
      </w:pPr>
    </w:p>
    <w:p>
      <w:pPr>
        <w:keepNext w:val="false"/>
        <w:spacing w:after="200" w:before="60"/>
        <w:jc w:val="center"/>
      </w:pPr>
      <w:r>
        <w:rPr>
          <w:b/>
          <w:bCs/>
          <w:color w:val="6E0F1D"/>
          <w:sz w:val="18"/>
          <w:szCs w:val="18"/>
        </w:rPr>
        <w:t xml:space="preserve">Tabla 21. </w:t>
      </w:r>
      <w:r>
        <w:rPr>
          <w:color w:val="595959"/>
          <w:sz w:val="18"/>
          <w:szCs w:val="18"/>
        </w:rPr>
        <w:t xml:space="preserve">Opciones de la línea de comandos.</w:t>
      </w:r>
    </w:p>
    <w:p>
      <w:pPr>
        <w:pStyle w:val="Heading1"/>
        <w:pageBreakBefore/>
      </w:pPr>
      <w:r>
        <w:t xml:space="preserve">Anexo B. Contribuciones y bitácora</w:t>
      </w:r>
    </w:p>
    <w:p>
      <w:pPr>
        <w:spacing w:after="120" w:before="0" w:line="300"/>
        <w:jc w:val="both"/>
      </w:pPr>
      <w:r>
        <w:t xml:space="preserve">R = responsable, A = apoyo, V = revisión. La distribución se contrasta con el historial del repositorio.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1200"/>
        <w:gridCol w:w="1200"/>
        <w:gridCol w:w="1200"/>
        <w:gridCol w:w="1200"/>
      </w:tblGrid>
      <w:tr>
        <w:trPr>
          <w:cantSplit/>
          <w:tblHeader/>
        </w:trPr>
        <w:tc>
          <w:tcPr>
            <w:tcW w:type="dxa" w:w="4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Componente</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Aguilar</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Choque</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Huacani</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Moreano</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Formulación y modelo de tráfico</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Modelo de datos y línea de tiempo</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List Scheduling y LPT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Validador, métricas y pruebas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Datos, Excel e instancias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Experimento E1 y gráficos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Ejemplo manual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Informe</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r>
    </w:tbl>
    <w:p>
      <w:pPr>
        <w:spacing w:after="60"/>
      </w:pPr>
    </w:p>
    <w:p>
      <w:pPr>
        <w:keepNext w:val="false"/>
        <w:spacing w:after="200" w:before="60"/>
        <w:jc w:val="center"/>
      </w:pPr>
      <w:r>
        <w:rPr>
          <w:b/>
          <w:bCs/>
          <w:color w:val="6E0F1D"/>
          <w:sz w:val="18"/>
          <w:szCs w:val="18"/>
        </w:rPr>
        <w:t xml:space="preserve">Tabla 22. </w:t>
      </w:r>
      <w:r>
        <w:rPr>
          <w:color w:val="595959"/>
          <w:sz w:val="18"/>
          <w:szCs w:val="18"/>
        </w:rPr>
        <w:t xml:space="preserve">Matriz de contribuciones.</w:t>
      </w:r>
    </w:p>
    <w:p>
      <w:pPr>
        <w:spacing w:after="120" w:before="0" w:line="300"/>
        <w:jc w:val="both"/>
      </w:pPr>
      <w:r>
        <w:t xml:space="preserve">Cada integrante mantiene una bitácora individual en </w:t>
      </w:r>
      <w:r>
        <w:rPr>
          <w:rFonts w:ascii="Consolas" w:cs="Consolas" w:eastAsia="Consolas" w:hAnsi="Consolas"/>
          <w:sz w:val="19"/>
          <w:szCs w:val="19"/>
        </w:rPr>
        <w:t xml:space="preserve">docs/bitacora/</w:t>
      </w:r>
      <w:r>
        <w:t xml:space="preserve">, con una fila por sesión de trabajo: fecha, conocimiento trabajado, actividad, fuente, lo aprendido, dónde se aplicó (archivo o commit), dificultad y solución, y horas.</w:t>
      </w:r>
    </w:p>
    <w:p>
      <w:pPr>
        <w:pStyle w:val="Heading1"/>
        <w:pageBreakBefore/>
      </w:pPr>
      <w:r>
        <w:t xml:space="preserve">Anexo C. Resultados por ruta</w:t>
      </w:r>
    </w:p>
    <w:p>
      <w:pPr>
        <w:spacing w:after="120" w:before="0" w:line="300"/>
        <w:jc w:val="both"/>
      </w:pPr>
      <w:r>
        <w:t xml:space="preserve">ρ = saturación de la flota; NA = vueltas no atendidas; L</w:t>
      </w:r>
      <w:r>
        <w:rPr>
          <w:vertAlign w:val="subscript"/>
        </w:rPr>
        <w:t xml:space="preserve">max</w:t>
      </w:r>
      <w:r>
        <w:t xml:space="preserve"> en horas. Datos completos en </w:t>
      </w:r>
      <w:r>
        <w:rPr>
          <w:rFonts w:ascii="Consolas" w:cs="Consolas" w:eastAsia="Consolas" w:hAnsi="Consolas"/>
          <w:sz w:val="19"/>
          <w:szCs w:val="19"/>
        </w:rPr>
        <w:t xml:space="preserve">results/E1_35_rutas.csv</w:t>
      </w:r>
      <w:r>
        <w:t xml:space="preserve"> y en la hoja </w:t>
      </w:r>
      <w:r>
        <w:rPr>
          <w:i/>
          <w:iCs/>
        </w:rPr>
        <w:t xml:space="preserve">Resultados por ruta</w:t>
      </w:r>
      <w:r>
        <w:t xml:space="preserve"> del Excel.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50"/>
        <w:gridCol w:w="700"/>
        <w:gridCol w:w="800"/>
        <w:gridCol w:w="650"/>
        <w:gridCol w:w="750"/>
        <w:gridCol w:w="850"/>
        <w:gridCol w:w="900"/>
        <w:gridCol w:w="850"/>
        <w:gridCol w:w="920"/>
        <w:gridCol w:w="850"/>
        <w:gridCol w:w="850"/>
      </w:tblGrid>
      <w:tr>
        <w:trPr>
          <w:cantSplit/>
          <w:tblHeader/>
        </w:trPr>
        <w:tc>
          <w:tcPr>
            <w:tcW w:type="dxa" w:w="9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Ruta</w:t>
            </w:r>
          </w:p>
        </w:tc>
        <w:tc>
          <w:tcPr>
            <w:tcW w:type="dxa" w:w="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Buses</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Vueltas</w:t>
            </w:r>
          </w:p>
        </w:tc>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ρ</w:t>
            </w:r>
          </w:p>
        </w:tc>
        <w:tc>
          <w:tcPr>
            <w:tcW w:type="dxa" w:w="7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NA T0</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NA T1</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L</w:t>
            </w:r>
            <w:r>
              <w:rPr>
                <w:b/>
                <w:bCs/>
                <w:color w:val="FFFFFF"/>
                <w:sz w:val="14"/>
                <w:szCs w:val="14"/>
                <w:vertAlign w:val="subscript"/>
              </w:rPr>
              <w:t xml:space="preserve">max</w:t>
            </w:r>
            <w:r>
              <w:rPr>
                <w:b/>
                <w:bCs/>
                <w:color w:val="FFFFFF"/>
                <w:sz w:val="14"/>
                <w:szCs w:val="14"/>
              </w:rPr>
              <w:t xml:space="preserve"> T1</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NA T1</w:t>
            </w:r>
          </w:p>
        </w:tc>
        <w:tc>
          <w:tcPr>
            <w:tcW w:type="dxa" w:w="9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L</w:t>
            </w:r>
            <w:r>
              <w:rPr>
                <w:b/>
                <w:bCs/>
                <w:color w:val="FFFFFF"/>
                <w:sz w:val="14"/>
                <w:szCs w:val="14"/>
                <w:vertAlign w:val="subscript"/>
              </w:rPr>
              <w:t xml:space="preserve">max</w:t>
            </w:r>
            <w:r>
              <w:rPr>
                <w:b/>
                <w:bCs/>
                <w:color w:val="FFFFFF"/>
                <w:sz w:val="14"/>
                <w:szCs w:val="14"/>
              </w:rPr>
              <w:t xml:space="preserve"> T1</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NA T2</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NA T2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RTI-01</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7.77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13</w:t>
            </w:r>
          </w:p>
        </w:tc>
      </w:tr>
      <w:tr>
        <w:trPr>
          <w:cantSplit/>
        </w:trPr>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RTI-02</w:t>
            </w:r>
          </w:p>
        </w:tc>
        <w:tc>
          <w:tcPr>
            <w:tcW w:type="dxa" w:w="7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27</w:t>
            </w:r>
          </w:p>
        </w:tc>
        <w:tc>
          <w:tcPr>
            <w:tcW w:type="dxa" w:w="8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0.87</w:t>
            </w:r>
          </w:p>
        </w:tc>
        <w:tc>
          <w:tcPr>
            <w:tcW w:type="dxa" w:w="7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19</w:t>
            </w:r>
          </w:p>
        </w:tc>
        <w:tc>
          <w:tcPr>
            <w:tcW w:type="dxa" w:w="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10.74</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36</w:t>
            </w:r>
          </w:p>
        </w:tc>
        <w:tc>
          <w:tcPr>
            <w:tcW w:type="dxa" w:w="9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10.70</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29</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43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RTI-04</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9.04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RTI-05</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7.55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RTI-06</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0.56</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8.53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RTI-07</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0.64</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9.46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9.90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108</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0.61</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RTI-09</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43</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135</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0.54</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9.21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9.54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17</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RTI-10</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9.48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19</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RTU-01</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0.79</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11.93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RTU-02</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29</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0.63</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18</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0.75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10.53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10.35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29</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0.82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11.50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9.91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RTU-07</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0.46</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7.03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7.11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8.77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RTU-09</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9.60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RTU-10</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0.61</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9.11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RTU-11A</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6.22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6.13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RTU-11B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0.40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6.06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6.16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RTU-12</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7.62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7.77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11.65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108</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6.35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6.21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9.58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RTU-16</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40</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0.53</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7.97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RTU-17</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0.57</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8.72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RTU-18</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8.54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RTU-19</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0.70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9.51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9.44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RTU-20</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RTU-21</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0.59</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8.86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9.00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RTU-22</w:t>
            </w:r>
          </w:p>
        </w:tc>
        <w:tc>
          <w:tcPr>
            <w:tcW w:type="dxa" w:w="7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19</w:t>
            </w:r>
          </w:p>
        </w:tc>
        <w:tc>
          <w:tcPr>
            <w:tcW w:type="dxa" w:w="8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1.02</w:t>
            </w:r>
          </w:p>
        </w:tc>
        <w:tc>
          <w:tcPr>
            <w:tcW w:type="dxa" w:w="7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25</w:t>
            </w:r>
          </w:p>
        </w:tc>
        <w:tc>
          <w:tcPr>
            <w:tcW w:type="dxa" w:w="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12.94</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9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12.83</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52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9.39</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19</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117</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9.42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0.56</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8.29</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8.42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RTU-26</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33</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0.66</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9.79</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10.00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RTU-27</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9.84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Total</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1080</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4733</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293</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255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547</w:t>
            </w:r>
          </w:p>
        </w:tc>
      </w:tr>
    </w:tbl>
    <w:p>
      <w:pPr>
        <w:spacing w:after="60"/>
      </w:pPr>
    </w:p>
    <w:p>
      <w:pPr>
        <w:keepNext w:val="false"/>
        <w:spacing w:after="200" w:before="60"/>
        <w:jc w:val="center"/>
      </w:pPr>
      <w:r>
        <w:rPr>
          <w:b/>
          <w:bCs/>
          <w:color w:val="6E0F1D"/>
          <w:sz w:val="18"/>
          <w:szCs w:val="18"/>
        </w:rPr>
        <w:t xml:space="preserve">Tabla 23. </w:t>
      </w:r>
      <w:r>
        <w:rPr>
          <w:color w:val="595959"/>
          <w:sz w:val="18"/>
          <w:szCs w:val="18"/>
        </w:rPr>
        <w:t xml:space="preserve">Resultados por ruta (resaltadas: rutas con ρ ≥ 0.85).</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4" w:space="2"/>
      </w:pBdr>
      <w:jc w:val="right"/>
    </w:pPr>
    <w:r>
      <w:rPr>
        <w:color w:val="595959"/>
        <w:sz w:val="16"/>
        <w:szCs w:val="16"/>
      </w:rPr>
      <w:t xml:space="preserve">UNSAAC · Algoritmos Avanzados · Grupo 4 · Entrega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00" w:before="120"/>
      <w:outlineLvl w:val="0"/>
    </w:pPr>
    <w:rPr>
      <w:rFonts w:ascii="Arial" w:cs="Arial" w:eastAsia="Arial" w:hAnsi="Arial"/>
      <w:b/>
      <w:bCs/>
      <w:color w:val="6E0F1D"/>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6E0F1D"/>
      <w:sz w:val="25"/>
      <w:szCs w:val="25"/>
    </w:rPr>
  </w:style>
  <w:style w:type="paragraph" w:styleId="Heading3">
    <w:name w:val="Heading 3"/>
    <w:basedOn w:val="Normal"/>
    <w:next w:val="Normal"/>
    <w:qFormat/>
    <w:pPr>
      <w:spacing w:after="80" w:before="180"/>
      <w:outlineLvl w:val="2"/>
    </w:pPr>
    <w:rPr>
      <w:rFonts w:ascii="Arial" w:cs="Arial" w:eastAsia="Arial" w:hAnsi="Arial"/>
      <w:b/>
      <w:bCs/>
      <w:color w:val="8A6A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af397b3619c8f63d3a6bc6345cbd850b4f1e18.png"/><Relationship Id="rId10" Type="http://schemas.openxmlformats.org/officeDocument/2006/relationships/image" Target="media/b2d217682bc922de263040efc31226546f7b4b74.png"/><Relationship Id="rId11" Type="http://schemas.openxmlformats.org/officeDocument/2006/relationships/image" Target="media/4c2e0c02b41e1aeba592ad8dd52bccef69fc416d.png"/><Relationship Id="rId12" Type="http://schemas.openxmlformats.org/officeDocument/2006/relationships/image" Target="media/1be9387b848aec1e0c09cc43423d397b6665f754.png"/><Relationship Id="rId13" Type="http://schemas.openxmlformats.org/officeDocument/2006/relationships/image" Target="media/5d463b335207927354381d107a10558b3b6ac5af.png"/><Relationship Id="rId14" Type="http://schemas.openxmlformats.org/officeDocument/2006/relationships/image" Target="media/0a158edc7b1326ed10bf1e90641b90650748044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 Asignación de vueltas a buses con ventanas y tráfico</dc:title>
  <dc:creator>Grupo 4 — Algoritmos Avanzados UNSAAC</dc:creator>
  <dc:description>Monografía de la Entrega 1 del proyecto semestral</dc:description>
  <cp:lastModifiedBy>Un-named</cp:lastModifiedBy>
  <cp:revision>1</cp:revision>
  <dcterms:created xsi:type="dcterms:W3CDTF">2026-10-06T21:55:50.000Z</dcterms:created>
  <dcterms:modified xsi:type="dcterms:W3CDTF">2026-10-06T21:55:50.000Z</dcterms:modified>
</cp:coreProperties>
</file>

<file path=docProps/custom.xml><?xml version="1.0" encoding="utf-8"?>
<Properties xmlns="http://schemas.openxmlformats.org/officeDocument/2006/custom-properties" xmlns:vt="http://schemas.openxmlformats.org/officeDocument/2006/docPropsVTypes"/>
</file>