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607E7" w14:textId="77777777" w:rsidR="00813DB9" w:rsidRPr="00813DB9" w:rsidRDefault="00813DB9" w:rsidP="00813DB9">
      <w:pPr>
        <w:jc w:val="right"/>
        <w:rPr>
          <w:b/>
          <w:bCs/>
        </w:rPr>
      </w:pPr>
      <w:r w:rsidRPr="00813DB9">
        <w:t>Equipo 3302</w:t>
      </w:r>
    </w:p>
    <w:p w14:paraId="0B69F44D" w14:textId="77777777" w:rsidR="00813DB9" w:rsidRPr="00813DB9" w:rsidRDefault="00813DB9" w:rsidP="00813DB9">
      <w:pPr>
        <w:jc w:val="right"/>
      </w:pPr>
      <w:r w:rsidRPr="00813DB9">
        <w:t>Entrega 2</w:t>
      </w:r>
    </w:p>
    <w:p w14:paraId="7ACDD71B" w14:textId="77777777" w:rsidR="00813DB9" w:rsidRPr="00813DB9" w:rsidRDefault="00813DB9" w:rsidP="00813DB9">
      <w:pPr>
        <w:rPr>
          <w:b/>
          <w:bCs/>
        </w:rPr>
      </w:pPr>
    </w:p>
    <w:p w14:paraId="45C21C4C" w14:textId="7B671062" w:rsidR="00813DB9" w:rsidRPr="00813DB9" w:rsidRDefault="00813DB9" w:rsidP="00813DB9">
      <w:pPr>
        <w:jc w:val="center"/>
        <w:rPr>
          <w:b/>
          <w:bCs/>
        </w:rPr>
      </w:pPr>
      <w:r w:rsidRPr="00813DB9">
        <w:rPr>
          <w:b/>
          <w:bCs/>
        </w:rPr>
        <w:t>Barritas Energéticas de Garbanzo</w:t>
      </w:r>
    </w:p>
    <w:p w14:paraId="42C46241" w14:textId="34DD0292" w:rsidR="00813DB9" w:rsidRPr="00813DB9" w:rsidRDefault="00813DB9" w:rsidP="00813DB9">
      <w:r w:rsidRPr="00813DB9">
        <w:drawing>
          <wp:inline distT="0" distB="0" distL="0" distR="0" wp14:anchorId="2289D6E6" wp14:editId="2EDB79D1">
            <wp:extent cx="5612130" cy="2686685"/>
            <wp:effectExtent l="0" t="0" r="7620" b="0"/>
            <wp:docPr id="2349893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686685"/>
                    </a:xfrm>
                    <a:prstGeom prst="rect">
                      <a:avLst/>
                    </a:prstGeom>
                    <a:noFill/>
                    <a:ln>
                      <a:noFill/>
                    </a:ln>
                  </pic:spPr>
                </pic:pic>
              </a:graphicData>
            </a:graphic>
          </wp:inline>
        </w:drawing>
      </w:r>
    </w:p>
    <w:p w14:paraId="02FA3EDE" w14:textId="77777777" w:rsidR="00813DB9" w:rsidRPr="00813DB9" w:rsidRDefault="00813DB9" w:rsidP="00813DB9"/>
    <w:p w14:paraId="554A89AA" w14:textId="77777777" w:rsidR="00813DB9" w:rsidRPr="00813DB9" w:rsidRDefault="00813DB9" w:rsidP="00813DB9">
      <w:pPr>
        <w:rPr>
          <w:b/>
          <w:bCs/>
        </w:rPr>
      </w:pPr>
      <w:r w:rsidRPr="00813DB9">
        <w:rPr>
          <w:b/>
          <w:bCs/>
        </w:rPr>
        <w:t>Ingredientes (Formulación) - 15 barritas</w:t>
      </w:r>
    </w:p>
    <w:p w14:paraId="27900F63" w14:textId="77777777" w:rsidR="00813DB9" w:rsidRPr="00813DB9" w:rsidRDefault="00813DB9" w:rsidP="00813DB9">
      <w:pPr>
        <w:numPr>
          <w:ilvl w:val="0"/>
          <w:numId w:val="1"/>
        </w:numPr>
      </w:pPr>
      <w:r w:rsidRPr="00813DB9">
        <w:rPr>
          <w:b/>
          <w:bCs/>
        </w:rPr>
        <w:t>Garbanzos secos</w:t>
      </w:r>
      <w:r w:rsidRPr="00813DB9">
        <w:t xml:space="preserve"> – 200 g </w:t>
      </w:r>
    </w:p>
    <w:p w14:paraId="5CAAFE2A" w14:textId="77777777" w:rsidR="00813DB9" w:rsidRPr="00813DB9" w:rsidRDefault="00813DB9" w:rsidP="00813DB9">
      <w:pPr>
        <w:numPr>
          <w:ilvl w:val="0"/>
          <w:numId w:val="1"/>
        </w:numPr>
      </w:pPr>
      <w:r w:rsidRPr="00813DB9">
        <w:rPr>
          <w:b/>
          <w:bCs/>
        </w:rPr>
        <w:t>Cacao en polvo</w:t>
      </w:r>
      <w:r w:rsidRPr="00813DB9">
        <w:t xml:space="preserve"> – 30g</w:t>
      </w:r>
    </w:p>
    <w:p w14:paraId="26E569C0" w14:textId="77777777" w:rsidR="00813DB9" w:rsidRPr="00813DB9" w:rsidRDefault="00813DB9" w:rsidP="00813DB9">
      <w:pPr>
        <w:numPr>
          <w:ilvl w:val="0"/>
          <w:numId w:val="1"/>
        </w:numPr>
      </w:pPr>
      <w:r w:rsidRPr="00813DB9">
        <w:rPr>
          <w:b/>
          <w:bCs/>
        </w:rPr>
        <w:t>Crema de cacahuate</w:t>
      </w:r>
      <w:r w:rsidRPr="00813DB9">
        <w:t xml:space="preserve"> – 125g</w:t>
      </w:r>
    </w:p>
    <w:p w14:paraId="4A16B215" w14:textId="77777777" w:rsidR="00813DB9" w:rsidRPr="00813DB9" w:rsidRDefault="00813DB9" w:rsidP="00813DB9">
      <w:pPr>
        <w:numPr>
          <w:ilvl w:val="0"/>
          <w:numId w:val="1"/>
        </w:numPr>
      </w:pPr>
      <w:r w:rsidRPr="00813DB9">
        <w:rPr>
          <w:b/>
          <w:bCs/>
        </w:rPr>
        <w:t>Harina de almendra</w:t>
      </w:r>
      <w:r w:rsidRPr="00813DB9">
        <w:t xml:space="preserve"> – 85g</w:t>
      </w:r>
    </w:p>
    <w:p w14:paraId="63BAA678" w14:textId="77777777" w:rsidR="00813DB9" w:rsidRPr="00813DB9" w:rsidRDefault="00813DB9" w:rsidP="00813DB9">
      <w:pPr>
        <w:numPr>
          <w:ilvl w:val="0"/>
          <w:numId w:val="1"/>
        </w:numPr>
        <w:rPr>
          <w:b/>
          <w:bCs/>
        </w:rPr>
      </w:pPr>
      <w:r w:rsidRPr="00813DB9">
        <w:rPr>
          <w:b/>
          <w:bCs/>
        </w:rPr>
        <w:t xml:space="preserve">2 </w:t>
      </w:r>
      <w:proofErr w:type="gramStart"/>
      <w:r w:rsidRPr="00813DB9">
        <w:rPr>
          <w:b/>
          <w:bCs/>
        </w:rPr>
        <w:t>Huevos</w:t>
      </w:r>
      <w:proofErr w:type="gramEnd"/>
      <w:r w:rsidRPr="00813DB9">
        <w:rPr>
          <w:b/>
          <w:bCs/>
        </w:rPr>
        <w:t xml:space="preserve"> - </w:t>
      </w:r>
      <w:r w:rsidRPr="00813DB9">
        <w:t>50g</w:t>
      </w:r>
    </w:p>
    <w:p w14:paraId="0A913771" w14:textId="77777777" w:rsidR="00813DB9" w:rsidRPr="00813DB9" w:rsidRDefault="00813DB9" w:rsidP="00813DB9">
      <w:pPr>
        <w:numPr>
          <w:ilvl w:val="0"/>
          <w:numId w:val="1"/>
        </w:numPr>
      </w:pPr>
      <w:r w:rsidRPr="00813DB9">
        <w:rPr>
          <w:b/>
          <w:bCs/>
        </w:rPr>
        <w:t>Vainilla</w:t>
      </w:r>
      <w:r w:rsidRPr="00813DB9">
        <w:t xml:space="preserve"> – 1 cucharadita</w:t>
      </w:r>
    </w:p>
    <w:p w14:paraId="0008A878" w14:textId="77777777" w:rsidR="00813DB9" w:rsidRPr="00813DB9" w:rsidRDefault="00813DB9" w:rsidP="00813DB9">
      <w:pPr>
        <w:numPr>
          <w:ilvl w:val="0"/>
          <w:numId w:val="1"/>
        </w:numPr>
      </w:pPr>
      <w:r w:rsidRPr="00813DB9">
        <w:rPr>
          <w:b/>
          <w:bCs/>
        </w:rPr>
        <w:t>Almendras picadas</w:t>
      </w:r>
      <w:r w:rsidRPr="00813DB9">
        <w:t xml:space="preserve"> – 30g</w:t>
      </w:r>
    </w:p>
    <w:p w14:paraId="6733C2D5" w14:textId="77777777" w:rsidR="00813DB9" w:rsidRPr="00813DB9" w:rsidRDefault="00813DB9" w:rsidP="00813DB9">
      <w:pPr>
        <w:numPr>
          <w:ilvl w:val="0"/>
          <w:numId w:val="1"/>
        </w:numPr>
        <w:rPr>
          <w:b/>
          <w:bCs/>
        </w:rPr>
      </w:pPr>
      <w:r w:rsidRPr="00813DB9">
        <w:rPr>
          <w:b/>
          <w:bCs/>
        </w:rPr>
        <w:t xml:space="preserve">Pistaches </w:t>
      </w:r>
      <w:r w:rsidRPr="00813DB9">
        <w:t>-</w:t>
      </w:r>
      <w:r w:rsidRPr="00813DB9">
        <w:rPr>
          <w:b/>
          <w:bCs/>
        </w:rPr>
        <w:t xml:space="preserve"> </w:t>
      </w:r>
      <w:r w:rsidRPr="00813DB9">
        <w:t>52g</w:t>
      </w:r>
    </w:p>
    <w:p w14:paraId="47C64AE8" w14:textId="77777777" w:rsidR="00813DB9" w:rsidRPr="00813DB9" w:rsidRDefault="00813DB9" w:rsidP="00813DB9">
      <w:pPr>
        <w:numPr>
          <w:ilvl w:val="0"/>
          <w:numId w:val="1"/>
        </w:numPr>
        <w:rPr>
          <w:b/>
          <w:bCs/>
        </w:rPr>
      </w:pPr>
      <w:r w:rsidRPr="00813DB9">
        <w:rPr>
          <w:b/>
          <w:bCs/>
        </w:rPr>
        <w:t>Miel - 30g</w:t>
      </w:r>
    </w:p>
    <w:p w14:paraId="1D34927B" w14:textId="77777777" w:rsidR="00813DB9" w:rsidRPr="00813DB9" w:rsidRDefault="00813DB9" w:rsidP="00813DB9">
      <w:pPr>
        <w:rPr>
          <w:b/>
          <w:bCs/>
        </w:rPr>
      </w:pPr>
      <w:r w:rsidRPr="00813DB9">
        <w:rPr>
          <w:b/>
          <w:bCs/>
        </w:rPr>
        <w:t>Materiales</w:t>
      </w:r>
    </w:p>
    <w:p w14:paraId="04E43741" w14:textId="77777777" w:rsidR="00813DB9" w:rsidRPr="00813DB9" w:rsidRDefault="00813DB9" w:rsidP="00813DB9">
      <w:pPr>
        <w:numPr>
          <w:ilvl w:val="0"/>
          <w:numId w:val="2"/>
        </w:numPr>
      </w:pPr>
      <w:r w:rsidRPr="00813DB9">
        <w:t>Horno</w:t>
      </w:r>
    </w:p>
    <w:p w14:paraId="42285F6D" w14:textId="77777777" w:rsidR="00813DB9" w:rsidRPr="00813DB9" w:rsidRDefault="00813DB9" w:rsidP="00813DB9">
      <w:pPr>
        <w:numPr>
          <w:ilvl w:val="0"/>
          <w:numId w:val="2"/>
        </w:numPr>
      </w:pPr>
      <w:r w:rsidRPr="00813DB9">
        <w:t>Espátula</w:t>
      </w:r>
    </w:p>
    <w:p w14:paraId="21E1B5E3" w14:textId="77777777" w:rsidR="00813DB9" w:rsidRPr="00813DB9" w:rsidRDefault="00813DB9" w:rsidP="00813DB9">
      <w:pPr>
        <w:numPr>
          <w:ilvl w:val="0"/>
          <w:numId w:val="2"/>
        </w:numPr>
      </w:pPr>
      <w:r w:rsidRPr="00813DB9">
        <w:t>Charola para horno</w:t>
      </w:r>
    </w:p>
    <w:p w14:paraId="6B0B7E68" w14:textId="77777777" w:rsidR="00813DB9" w:rsidRPr="00813DB9" w:rsidRDefault="00813DB9" w:rsidP="00813DB9">
      <w:pPr>
        <w:numPr>
          <w:ilvl w:val="0"/>
          <w:numId w:val="2"/>
        </w:numPr>
      </w:pPr>
      <w:r w:rsidRPr="00813DB9">
        <w:lastRenderedPageBreak/>
        <w:t>Molde para hornear de 20 x 20 cm</w:t>
      </w:r>
    </w:p>
    <w:p w14:paraId="32FD5DC8" w14:textId="77777777" w:rsidR="00813DB9" w:rsidRPr="00813DB9" w:rsidRDefault="00813DB9" w:rsidP="00813DB9">
      <w:pPr>
        <w:numPr>
          <w:ilvl w:val="0"/>
          <w:numId w:val="2"/>
        </w:numPr>
      </w:pPr>
      <w:r w:rsidRPr="00813DB9">
        <w:t>Rallador</w:t>
      </w:r>
    </w:p>
    <w:p w14:paraId="3D03A131" w14:textId="77777777" w:rsidR="00813DB9" w:rsidRPr="00813DB9" w:rsidRDefault="00813DB9" w:rsidP="00813DB9">
      <w:pPr>
        <w:numPr>
          <w:ilvl w:val="0"/>
          <w:numId w:val="2"/>
        </w:numPr>
      </w:pPr>
      <w:r w:rsidRPr="00813DB9">
        <w:t>Procesador de alimentos</w:t>
      </w:r>
    </w:p>
    <w:p w14:paraId="4F4B9EFB" w14:textId="77777777" w:rsidR="00813DB9" w:rsidRPr="00813DB9" w:rsidRDefault="00813DB9" w:rsidP="00813DB9">
      <w:pPr>
        <w:numPr>
          <w:ilvl w:val="0"/>
          <w:numId w:val="2"/>
        </w:numPr>
      </w:pPr>
      <w:r w:rsidRPr="00813DB9">
        <w:t>Batidora</w:t>
      </w:r>
    </w:p>
    <w:p w14:paraId="231ED648" w14:textId="77777777" w:rsidR="00813DB9" w:rsidRPr="00813DB9" w:rsidRDefault="00813DB9" w:rsidP="00813DB9">
      <w:pPr>
        <w:numPr>
          <w:ilvl w:val="0"/>
          <w:numId w:val="2"/>
        </w:numPr>
      </w:pPr>
      <w:r w:rsidRPr="00813DB9">
        <w:t>Cuchillo</w:t>
      </w:r>
    </w:p>
    <w:p w14:paraId="710F4C7D" w14:textId="77777777" w:rsidR="00813DB9" w:rsidRPr="00813DB9" w:rsidRDefault="00813DB9" w:rsidP="00813DB9">
      <w:pPr>
        <w:numPr>
          <w:ilvl w:val="0"/>
          <w:numId w:val="2"/>
        </w:numPr>
      </w:pPr>
      <w:r w:rsidRPr="00813DB9">
        <w:t>Tazón (2 litros de capacidad)</w:t>
      </w:r>
    </w:p>
    <w:p w14:paraId="72F64A6C" w14:textId="77777777" w:rsidR="00813DB9" w:rsidRPr="00813DB9" w:rsidRDefault="00813DB9" w:rsidP="00813DB9">
      <w:pPr>
        <w:numPr>
          <w:ilvl w:val="0"/>
          <w:numId w:val="2"/>
        </w:numPr>
      </w:pPr>
      <w:r w:rsidRPr="00813DB9">
        <w:t>Tazón (1 litro de capacidad)</w:t>
      </w:r>
    </w:p>
    <w:p w14:paraId="6D920A8A" w14:textId="77777777" w:rsidR="00813DB9" w:rsidRPr="00813DB9" w:rsidRDefault="00813DB9" w:rsidP="00813DB9">
      <w:pPr>
        <w:numPr>
          <w:ilvl w:val="0"/>
          <w:numId w:val="2"/>
        </w:numPr>
      </w:pPr>
      <w:r w:rsidRPr="00813DB9">
        <w:t>Báscula para cocina</w:t>
      </w:r>
    </w:p>
    <w:p w14:paraId="16AB5356" w14:textId="77777777" w:rsidR="00813DB9" w:rsidRPr="00813DB9" w:rsidRDefault="00813DB9" w:rsidP="00813DB9">
      <w:pPr>
        <w:numPr>
          <w:ilvl w:val="0"/>
          <w:numId w:val="2"/>
        </w:numPr>
      </w:pPr>
      <w:r w:rsidRPr="00813DB9">
        <w:t>Spray antiadherente para hornear</w:t>
      </w:r>
    </w:p>
    <w:p w14:paraId="45A8BFD1" w14:textId="77777777" w:rsidR="00813DB9" w:rsidRPr="00813DB9" w:rsidRDefault="00813DB9" w:rsidP="00813DB9"/>
    <w:p w14:paraId="75D389E4" w14:textId="77777777" w:rsidR="00813DB9" w:rsidRPr="00813DB9" w:rsidRDefault="00813DB9" w:rsidP="00813DB9">
      <w:pPr>
        <w:rPr>
          <w:b/>
          <w:bCs/>
        </w:rPr>
      </w:pPr>
      <w:r w:rsidRPr="00813DB9">
        <w:rPr>
          <w:b/>
          <w:bCs/>
        </w:rPr>
        <w:t>Procedimiento</w:t>
      </w:r>
    </w:p>
    <w:p w14:paraId="4F5DEF48" w14:textId="77777777" w:rsidR="00813DB9" w:rsidRPr="00813DB9" w:rsidRDefault="00813DB9" w:rsidP="00813DB9">
      <w:r w:rsidRPr="00813DB9">
        <w:rPr>
          <w:b/>
          <w:bCs/>
        </w:rPr>
        <w:t>Tecnologías a realizar:</w:t>
      </w:r>
    </w:p>
    <w:p w14:paraId="61B175F2" w14:textId="77777777" w:rsidR="00813DB9" w:rsidRPr="00813DB9" w:rsidRDefault="00813DB9" w:rsidP="00813DB9">
      <w:pPr>
        <w:numPr>
          <w:ilvl w:val="0"/>
          <w:numId w:val="3"/>
        </w:numPr>
      </w:pPr>
      <w:r w:rsidRPr="00813DB9">
        <w:rPr>
          <w:b/>
          <w:bCs/>
        </w:rPr>
        <w:t>Horneado:</w:t>
      </w:r>
      <w:r w:rsidRPr="00813DB9">
        <w:t xml:space="preserve"> Es un método de cocción de acción directa por medio de calor seco en un horno, en este, el calor se transfiere de manera uniforme alrededor del alimento, esto permite que se cocine de manera gradual externa como internamente. Su principal característica es la conservación del valor nutritivo de los alimentos como proteínas, carbohidratos, vitaminas y minerales</w:t>
      </w:r>
    </w:p>
    <w:p w14:paraId="7006A81E" w14:textId="77777777" w:rsidR="00813DB9" w:rsidRPr="00813DB9" w:rsidRDefault="00813DB9" w:rsidP="00813DB9">
      <w:pPr>
        <w:numPr>
          <w:ilvl w:val="0"/>
          <w:numId w:val="3"/>
        </w:numPr>
      </w:pPr>
      <w:r w:rsidRPr="00813DB9">
        <w:rPr>
          <w:b/>
          <w:bCs/>
        </w:rPr>
        <w:t xml:space="preserve">Molienda: </w:t>
      </w:r>
      <w:r w:rsidRPr="00813DB9">
        <w:t>Es un proceso que consiste en reducir y estandarizar el tamaño de ciertas partículas, en la preparación ayuda a mejorar la textura, el sabor y la digestión de los alimentos, así como facilita la integración de estos al mezclarlos, aunque puede llegar a reducir su vida útil debido a la exposición al aire</w:t>
      </w:r>
    </w:p>
    <w:p w14:paraId="4A6C739E" w14:textId="77777777" w:rsidR="00813DB9" w:rsidRPr="00813DB9" w:rsidRDefault="00813DB9" w:rsidP="00813DB9">
      <w:pPr>
        <w:numPr>
          <w:ilvl w:val="0"/>
          <w:numId w:val="3"/>
        </w:numPr>
      </w:pPr>
      <w:r w:rsidRPr="00813DB9">
        <w:rPr>
          <w:b/>
          <w:bCs/>
        </w:rPr>
        <w:t xml:space="preserve">Batido: </w:t>
      </w:r>
      <w:r w:rsidRPr="00813DB9">
        <w:t xml:space="preserve"> Es un proceso de mezcla mediante la agitación </w:t>
      </w:r>
      <w:proofErr w:type="spellStart"/>
      <w:r w:rsidRPr="00813DB9">
        <w:t>rapida</w:t>
      </w:r>
      <w:proofErr w:type="spellEnd"/>
      <w:r w:rsidRPr="00813DB9">
        <w:t xml:space="preserve"> para crear una textura homogénea y cremosa, este proceso mejora la textura, facilita su digestión al romper ciertas estructuras celulares y aumenta la disponibilidad de nutrientes </w:t>
      </w:r>
    </w:p>
    <w:p w14:paraId="3D9C63D1" w14:textId="77777777" w:rsidR="00813DB9" w:rsidRPr="00813DB9" w:rsidRDefault="00813DB9" w:rsidP="00813DB9">
      <w:pPr>
        <w:numPr>
          <w:ilvl w:val="0"/>
          <w:numId w:val="3"/>
        </w:numPr>
      </w:pPr>
      <w:r w:rsidRPr="00813DB9">
        <w:t>Enfriamiento: Es un proceso que reduce la temperatura de los alimentos, ayudando a preservarlos y prolongar su vida útil, puede afectar la textura y el sabor, no suele causar pérdidas significativas de nutrientes.</w:t>
      </w:r>
    </w:p>
    <w:p w14:paraId="33AE2696" w14:textId="77777777" w:rsidR="00813DB9" w:rsidRPr="00813DB9" w:rsidRDefault="00813DB9" w:rsidP="00813DB9">
      <w:pPr>
        <w:numPr>
          <w:ilvl w:val="0"/>
          <w:numId w:val="3"/>
        </w:numPr>
        <w:rPr>
          <w:b/>
          <w:bCs/>
        </w:rPr>
      </w:pPr>
      <w:r w:rsidRPr="00813DB9">
        <w:rPr>
          <w:b/>
          <w:bCs/>
        </w:rPr>
        <w:t>Método de preparación</w:t>
      </w:r>
    </w:p>
    <w:p w14:paraId="3B0B2448" w14:textId="77777777" w:rsidR="00813DB9" w:rsidRPr="00813DB9" w:rsidRDefault="00813DB9" w:rsidP="00813DB9"/>
    <w:p w14:paraId="357BA530" w14:textId="77777777" w:rsidR="00813DB9" w:rsidRPr="00813DB9" w:rsidRDefault="00813DB9" w:rsidP="00813DB9">
      <w:r w:rsidRPr="00813DB9">
        <w:rPr>
          <w:b/>
          <w:bCs/>
        </w:rPr>
        <w:t>Base de la barra</w:t>
      </w:r>
    </w:p>
    <w:p w14:paraId="637D03C4" w14:textId="77777777" w:rsidR="00813DB9" w:rsidRPr="00813DB9" w:rsidRDefault="00813DB9" w:rsidP="00813DB9">
      <w:pPr>
        <w:numPr>
          <w:ilvl w:val="0"/>
          <w:numId w:val="4"/>
        </w:numPr>
      </w:pPr>
      <w:r w:rsidRPr="00813DB9">
        <w:t>Precalienta el horno a 180ºC para preparar el ambiente adecuado de cocción.</w:t>
      </w:r>
    </w:p>
    <w:p w14:paraId="4E067488" w14:textId="77777777" w:rsidR="00813DB9" w:rsidRPr="00813DB9" w:rsidRDefault="00813DB9" w:rsidP="00813DB9">
      <w:pPr>
        <w:numPr>
          <w:ilvl w:val="0"/>
          <w:numId w:val="4"/>
        </w:numPr>
      </w:pPr>
      <w:r w:rsidRPr="00813DB9">
        <w:t>Extiende los garbanzos en una charola y hornea por 15 minutos o hasta que tomen color ligeramente más oscuro. </w:t>
      </w:r>
    </w:p>
    <w:p w14:paraId="68B168AF" w14:textId="77777777" w:rsidR="00813DB9" w:rsidRPr="00813DB9" w:rsidRDefault="00813DB9" w:rsidP="00813DB9">
      <w:pPr>
        <w:numPr>
          <w:ilvl w:val="0"/>
          <w:numId w:val="4"/>
        </w:numPr>
      </w:pPr>
      <w:r w:rsidRPr="00813DB9">
        <w:rPr>
          <w:b/>
          <w:bCs/>
        </w:rPr>
        <w:lastRenderedPageBreak/>
        <w:t>Muele</w:t>
      </w:r>
      <w:r w:rsidRPr="00813DB9">
        <w:t xml:space="preserve"> los garbanzos en un procesador hasta obtener un polvo lo más fino posible para que se mezcle con el polvo de cacao y con el resto de los ingredientes.</w:t>
      </w:r>
    </w:p>
    <w:p w14:paraId="7909F543" w14:textId="77777777" w:rsidR="00813DB9" w:rsidRPr="00813DB9" w:rsidRDefault="00813DB9" w:rsidP="00813DB9">
      <w:pPr>
        <w:numPr>
          <w:ilvl w:val="0"/>
          <w:numId w:val="4"/>
        </w:numPr>
      </w:pPr>
      <w:r w:rsidRPr="00813DB9">
        <w:t>Integra la crema de cacahuate junto con el polvo de cacao, la miel, un huevo y la yema de otro hasta que quede una mezcla homogénea.</w:t>
      </w:r>
    </w:p>
    <w:p w14:paraId="0E12F691" w14:textId="77777777" w:rsidR="00813DB9" w:rsidRPr="00813DB9" w:rsidRDefault="00813DB9" w:rsidP="00813DB9">
      <w:pPr>
        <w:numPr>
          <w:ilvl w:val="0"/>
          <w:numId w:val="4"/>
        </w:numPr>
      </w:pPr>
      <w:r w:rsidRPr="00813DB9">
        <w:t xml:space="preserve">Añade ralladura de naranja y la harina de </w:t>
      </w:r>
      <w:proofErr w:type="gramStart"/>
      <w:r w:rsidRPr="00813DB9">
        <w:t>almendra,  mezcla</w:t>
      </w:r>
      <w:proofErr w:type="gramEnd"/>
      <w:r w:rsidRPr="00813DB9">
        <w:t xml:space="preserve"> bien para crear la base de la receta.</w:t>
      </w:r>
    </w:p>
    <w:p w14:paraId="0889C975" w14:textId="77777777" w:rsidR="00813DB9" w:rsidRPr="00813DB9" w:rsidRDefault="00813DB9" w:rsidP="00813DB9">
      <w:pPr>
        <w:numPr>
          <w:ilvl w:val="0"/>
          <w:numId w:val="4"/>
        </w:numPr>
      </w:pPr>
      <w:r w:rsidRPr="00813DB9">
        <w:t xml:space="preserve">Extiende la mezcla en un molde cuadrado de 20 x 20 cm y </w:t>
      </w:r>
      <w:r w:rsidRPr="00813DB9">
        <w:rPr>
          <w:b/>
          <w:bCs/>
        </w:rPr>
        <w:t>hornea</w:t>
      </w:r>
      <w:r w:rsidRPr="00813DB9">
        <w:t xml:space="preserve"> por 15 minutos para que se cocine uniformemente.</w:t>
      </w:r>
    </w:p>
    <w:p w14:paraId="29024A7F" w14:textId="77777777" w:rsidR="00813DB9" w:rsidRPr="00813DB9" w:rsidRDefault="00813DB9" w:rsidP="00813DB9"/>
    <w:p w14:paraId="57F0BE6E" w14:textId="77777777" w:rsidR="00813DB9" w:rsidRPr="00813DB9" w:rsidRDefault="00813DB9" w:rsidP="00813DB9"/>
    <w:p w14:paraId="49C66910" w14:textId="77777777" w:rsidR="00813DB9" w:rsidRPr="00813DB9" w:rsidRDefault="00813DB9" w:rsidP="00813DB9">
      <w:r w:rsidRPr="00813DB9">
        <w:rPr>
          <w:b/>
          <w:bCs/>
        </w:rPr>
        <w:t>Capa superior</w:t>
      </w:r>
    </w:p>
    <w:p w14:paraId="5BB96241" w14:textId="77777777" w:rsidR="00813DB9" w:rsidRPr="00813DB9" w:rsidRDefault="00813DB9" w:rsidP="00813DB9">
      <w:pPr>
        <w:numPr>
          <w:ilvl w:val="0"/>
          <w:numId w:val="5"/>
        </w:numPr>
      </w:pPr>
      <w:r w:rsidRPr="00813DB9">
        <w:rPr>
          <w:b/>
          <w:bCs/>
        </w:rPr>
        <w:t>Bate</w:t>
      </w:r>
      <w:r w:rsidRPr="00813DB9">
        <w:t xml:space="preserve"> juntos la clara de un huevo, vainilla y una cucharada de harina para crear la capa superior</w:t>
      </w:r>
    </w:p>
    <w:p w14:paraId="71FB307A" w14:textId="77777777" w:rsidR="00813DB9" w:rsidRPr="00813DB9" w:rsidRDefault="00813DB9" w:rsidP="00813DB9">
      <w:pPr>
        <w:numPr>
          <w:ilvl w:val="0"/>
          <w:numId w:val="6"/>
        </w:numPr>
      </w:pPr>
      <w:r w:rsidRPr="00813DB9">
        <w:t>Añade pistaches y almendras y revuelve bien para distribuir los ingredientes.</w:t>
      </w:r>
    </w:p>
    <w:p w14:paraId="4C7FA27E" w14:textId="77777777" w:rsidR="00813DB9" w:rsidRPr="00813DB9" w:rsidRDefault="00813DB9" w:rsidP="00813DB9">
      <w:r w:rsidRPr="00813DB9">
        <w:rPr>
          <w:b/>
          <w:bCs/>
        </w:rPr>
        <w:t>Barritas</w:t>
      </w:r>
    </w:p>
    <w:p w14:paraId="5789A472" w14:textId="77777777" w:rsidR="00813DB9" w:rsidRPr="00813DB9" w:rsidRDefault="00813DB9" w:rsidP="00813DB9">
      <w:pPr>
        <w:numPr>
          <w:ilvl w:val="0"/>
          <w:numId w:val="7"/>
        </w:numPr>
      </w:pPr>
      <w:r w:rsidRPr="00813DB9">
        <w:t>Esparce la mezcla sobre la mezcla de la base ya cocida y marca cortes para darles formas a las barritas</w:t>
      </w:r>
    </w:p>
    <w:p w14:paraId="5676A019" w14:textId="77777777" w:rsidR="00813DB9" w:rsidRPr="00813DB9" w:rsidRDefault="00813DB9" w:rsidP="00813DB9">
      <w:pPr>
        <w:numPr>
          <w:ilvl w:val="0"/>
          <w:numId w:val="8"/>
        </w:numPr>
      </w:pPr>
      <w:r w:rsidRPr="00813DB9">
        <w:t>Hornea de nuevo todo completo por 15 minutos o hasta que se vean doradas</w:t>
      </w:r>
    </w:p>
    <w:p w14:paraId="1FE8D47F" w14:textId="77777777" w:rsidR="00813DB9" w:rsidRPr="00813DB9" w:rsidRDefault="00813DB9" w:rsidP="00813DB9">
      <w:pPr>
        <w:numPr>
          <w:ilvl w:val="0"/>
          <w:numId w:val="9"/>
        </w:numPr>
      </w:pPr>
      <w:r w:rsidRPr="00813DB9">
        <w:t>Permite que se enfríen para que se endurezcan y termina de cortar para posteriormente servir.</w:t>
      </w:r>
    </w:p>
    <w:p w14:paraId="109C3318" w14:textId="422CD7D1" w:rsidR="000A4922" w:rsidRDefault="00813DB9" w:rsidP="00813DB9">
      <w:r w:rsidRPr="00813DB9">
        <w:br/>
      </w:r>
      <w:r w:rsidRPr="00813DB9">
        <w:br/>
      </w:r>
      <w:r w:rsidRPr="00813DB9">
        <w:br/>
      </w:r>
    </w:p>
    <w:sectPr w:rsidR="000A49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E2F87"/>
    <w:multiLevelType w:val="multilevel"/>
    <w:tmpl w:val="FDBCAD6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74973"/>
    <w:multiLevelType w:val="multilevel"/>
    <w:tmpl w:val="E4B2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C5522"/>
    <w:multiLevelType w:val="multilevel"/>
    <w:tmpl w:val="78BC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E74872"/>
    <w:multiLevelType w:val="multilevel"/>
    <w:tmpl w:val="0608A8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936924"/>
    <w:multiLevelType w:val="multilevel"/>
    <w:tmpl w:val="D086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571664"/>
    <w:multiLevelType w:val="multilevel"/>
    <w:tmpl w:val="7852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2084753">
    <w:abstractNumId w:val="4"/>
  </w:num>
  <w:num w:numId="2" w16cid:durableId="924336169">
    <w:abstractNumId w:val="5"/>
  </w:num>
  <w:num w:numId="3" w16cid:durableId="2045670309">
    <w:abstractNumId w:val="1"/>
  </w:num>
  <w:num w:numId="4" w16cid:durableId="546138949">
    <w:abstractNumId w:val="2"/>
  </w:num>
  <w:num w:numId="5" w16cid:durableId="2019188782">
    <w:abstractNumId w:val="0"/>
    <w:lvlOverride w:ilvl="0">
      <w:lvl w:ilvl="0">
        <w:numFmt w:val="decimal"/>
        <w:lvlText w:val="%1."/>
        <w:lvlJc w:val="left"/>
      </w:lvl>
    </w:lvlOverride>
  </w:num>
  <w:num w:numId="6" w16cid:durableId="1011566207">
    <w:abstractNumId w:val="0"/>
    <w:lvlOverride w:ilvl="0">
      <w:lvl w:ilvl="0">
        <w:numFmt w:val="decimal"/>
        <w:lvlText w:val="%1."/>
        <w:lvlJc w:val="left"/>
      </w:lvl>
    </w:lvlOverride>
  </w:num>
  <w:num w:numId="7" w16cid:durableId="1851792027">
    <w:abstractNumId w:val="3"/>
    <w:lvlOverride w:ilvl="0">
      <w:lvl w:ilvl="0">
        <w:numFmt w:val="decimal"/>
        <w:lvlText w:val="%1."/>
        <w:lvlJc w:val="left"/>
      </w:lvl>
    </w:lvlOverride>
  </w:num>
  <w:num w:numId="8" w16cid:durableId="1105463483">
    <w:abstractNumId w:val="3"/>
    <w:lvlOverride w:ilvl="0">
      <w:lvl w:ilvl="0">
        <w:numFmt w:val="decimal"/>
        <w:lvlText w:val="%1."/>
        <w:lvlJc w:val="left"/>
      </w:lvl>
    </w:lvlOverride>
  </w:num>
  <w:num w:numId="9" w16cid:durableId="704478411">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B9"/>
    <w:rsid w:val="000A4922"/>
    <w:rsid w:val="00184D82"/>
    <w:rsid w:val="00813DB9"/>
    <w:rsid w:val="00EA3DFA"/>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0792"/>
  <w15:chartTrackingRefBased/>
  <w15:docId w15:val="{8D9593FB-1FD8-45EE-9D40-2404979A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3328636">
      <w:bodyDiv w:val="1"/>
      <w:marLeft w:val="0"/>
      <w:marRight w:val="0"/>
      <w:marTop w:val="0"/>
      <w:marBottom w:val="0"/>
      <w:divBdr>
        <w:top w:val="none" w:sz="0" w:space="0" w:color="auto"/>
        <w:left w:val="none" w:sz="0" w:space="0" w:color="auto"/>
        <w:bottom w:val="none" w:sz="0" w:space="0" w:color="auto"/>
        <w:right w:val="none" w:sz="0" w:space="0" w:color="auto"/>
      </w:divBdr>
    </w:div>
    <w:div w:id="146034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448</Words>
  <Characters>2467</Characters>
  <Application>Microsoft Office Word</Application>
  <DocSecurity>0</DocSecurity>
  <Lines>20</Lines>
  <Paragraphs>5</Paragraphs>
  <ScaleCrop>false</ScaleCrop>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Edgar Sanchez Hernandez</dc:creator>
  <cp:keywords/>
  <dc:description/>
  <cp:lastModifiedBy>Luis Edgar Sanchez Hernandez</cp:lastModifiedBy>
  <cp:revision>1</cp:revision>
  <dcterms:created xsi:type="dcterms:W3CDTF">2024-10-16T22:00:00Z</dcterms:created>
  <dcterms:modified xsi:type="dcterms:W3CDTF">2024-10-16T22:02:00Z</dcterms:modified>
</cp:coreProperties>
</file>