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F1D17" w14:textId="77777777" w:rsidR="00C46601" w:rsidRPr="00B1385B" w:rsidRDefault="00D140A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1385B">
        <w:rPr>
          <w:rFonts w:ascii="Arial" w:hAnsi="Arial" w:cs="Arial"/>
          <w:b/>
          <w:sz w:val="24"/>
          <w:szCs w:val="24"/>
        </w:rPr>
        <w:t xml:space="preserve">PROCESO DE GESTIÓN DE FORMACIÓN PROFESIONAL INTEGRAL </w:t>
      </w:r>
    </w:p>
    <w:p w14:paraId="407BA89D" w14:textId="77777777" w:rsidR="00C46601" w:rsidRPr="00B1385B" w:rsidRDefault="00D140A4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B1385B">
        <w:rPr>
          <w:rFonts w:ascii="Arial" w:hAnsi="Arial" w:cs="Arial"/>
          <w:b/>
          <w:sz w:val="24"/>
          <w:szCs w:val="24"/>
        </w:rPr>
        <w:t>FORMATO GUÍA DE APRENDIZAJE</w:t>
      </w:r>
    </w:p>
    <w:p w14:paraId="63005DC8" w14:textId="77777777" w:rsidR="00C46601" w:rsidRPr="00B1385B" w:rsidRDefault="00C466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201ABE30" w14:textId="77777777" w:rsidR="00C46601" w:rsidRPr="00B1385B" w:rsidRDefault="00D140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b/>
          <w:color w:val="000000"/>
          <w:sz w:val="24"/>
          <w:szCs w:val="24"/>
        </w:rPr>
        <w:t xml:space="preserve">IDENTIFICACIÓN DE LA GUIA DE APRENIZAJE: 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GUÍA </w:t>
      </w:r>
      <w:r w:rsidRPr="00B1385B">
        <w:rPr>
          <w:rFonts w:ascii="Arial" w:hAnsi="Arial" w:cs="Arial"/>
          <w:b/>
          <w:color w:val="0070C0"/>
          <w:sz w:val="24"/>
          <w:szCs w:val="24"/>
        </w:rPr>
        <w:t>TRI</w:t>
      </w:r>
    </w:p>
    <w:p w14:paraId="3CFF0CEE" w14:textId="77777777" w:rsidR="00C46601" w:rsidRPr="00B1385B" w:rsidRDefault="00C466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9FE9F8" w14:textId="77777777" w:rsidR="00C46601" w:rsidRPr="00B1385B" w:rsidRDefault="00D140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Denominación del Programa de Formación: </w:t>
      </w:r>
      <w:r w:rsidRPr="00B1385B">
        <w:rPr>
          <w:rFonts w:ascii="Arial" w:hAnsi="Arial" w:cs="Arial"/>
          <w:b/>
          <w:color w:val="000000"/>
          <w:sz w:val="24"/>
          <w:szCs w:val="24"/>
        </w:rPr>
        <w:t xml:space="preserve">TECNÓLOGO EN ANÁLISIS DESARROLLO DE SISTEMAS DE INFORMACIÓN </w:t>
      </w:r>
    </w:p>
    <w:p w14:paraId="54DF8AF6" w14:textId="77777777" w:rsidR="00C46601" w:rsidRPr="00B1385B" w:rsidRDefault="00D140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Código del Programa de Formación: </w:t>
      </w:r>
      <w:r w:rsidRPr="00B1385B">
        <w:rPr>
          <w:rFonts w:ascii="Arial" w:hAnsi="Arial" w:cs="Arial"/>
          <w:b/>
          <w:color w:val="000000"/>
          <w:sz w:val="24"/>
          <w:szCs w:val="24"/>
        </w:rPr>
        <w:t>228106</w:t>
      </w:r>
    </w:p>
    <w:p w14:paraId="1EE2DE3B" w14:textId="77777777" w:rsidR="00C46601" w:rsidRPr="00B1385B" w:rsidRDefault="00D140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Nombre del Proyecto: </w:t>
      </w:r>
      <w:r w:rsidRPr="00B1385B">
        <w:rPr>
          <w:rFonts w:ascii="Arial" w:hAnsi="Arial" w:cs="Arial"/>
          <w:b/>
          <w:color w:val="000000"/>
          <w:sz w:val="24"/>
          <w:szCs w:val="24"/>
        </w:rPr>
        <w:t xml:space="preserve">Administración De Bases De Datos Para Gestión De Procesos Educativos Del CEET. </w:t>
      </w:r>
    </w:p>
    <w:p w14:paraId="00742F44" w14:textId="77777777" w:rsidR="00C46601" w:rsidRPr="00B1385B" w:rsidRDefault="00D140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Fase del Proyecto: </w:t>
      </w:r>
      <w:r w:rsidRPr="00B1385B">
        <w:rPr>
          <w:rFonts w:ascii="Arial" w:hAnsi="Arial" w:cs="Arial"/>
          <w:b/>
          <w:color w:val="000000"/>
          <w:sz w:val="24"/>
          <w:szCs w:val="24"/>
        </w:rPr>
        <w:t xml:space="preserve">Análisis. </w:t>
      </w:r>
    </w:p>
    <w:p w14:paraId="0445EF2A" w14:textId="77777777" w:rsidR="00C46601" w:rsidRPr="00B1385B" w:rsidRDefault="00D140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Actividad de Proyecto: </w:t>
      </w:r>
      <w:r w:rsidRPr="00B1385B">
        <w:rPr>
          <w:rFonts w:ascii="Arial" w:hAnsi="Arial" w:cs="Arial"/>
          <w:b/>
          <w:color w:val="000000"/>
          <w:sz w:val="24"/>
          <w:szCs w:val="24"/>
        </w:rPr>
        <w:t xml:space="preserve">Sistema Integral Web Para Gestión De Procesos Educativos Del </w:t>
      </w:r>
      <w:proofErr w:type="spellStart"/>
      <w:r w:rsidRPr="00B1385B">
        <w:rPr>
          <w:rFonts w:ascii="Arial" w:hAnsi="Arial" w:cs="Arial"/>
          <w:b/>
          <w:color w:val="000000"/>
          <w:sz w:val="24"/>
          <w:szCs w:val="24"/>
        </w:rPr>
        <w:t>Ceet</w:t>
      </w:r>
      <w:proofErr w:type="spellEnd"/>
      <w:r w:rsidRPr="00B1385B"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 w14:paraId="09F4DF3A" w14:textId="77777777" w:rsidR="00C46601" w:rsidRPr="00B1385B" w:rsidRDefault="00D140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Competencia: </w:t>
      </w:r>
      <w:r w:rsidRPr="00B1385B">
        <w:rPr>
          <w:rFonts w:ascii="Arial" w:hAnsi="Arial" w:cs="Arial"/>
          <w:b/>
          <w:color w:val="000000"/>
          <w:sz w:val="24"/>
          <w:szCs w:val="24"/>
        </w:rPr>
        <w:t>220501006 - Especificar los requisitos necesarios para desarrollar el sistema de información de acuerdo con las necesidades del cliente.</w:t>
      </w:r>
    </w:p>
    <w:p w14:paraId="12245F31" w14:textId="77777777" w:rsidR="00C46601" w:rsidRPr="00B1385B" w:rsidRDefault="00D140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Resultados de Aprendizaje Alcanzar: </w:t>
      </w:r>
      <w:r w:rsidRPr="00B1385B">
        <w:rPr>
          <w:rFonts w:ascii="Arial" w:hAnsi="Arial" w:cs="Arial"/>
          <w:b/>
          <w:color w:val="000000"/>
          <w:sz w:val="24"/>
          <w:szCs w:val="24"/>
        </w:rPr>
        <w:t xml:space="preserve">220501006-01 Aplicar las técnicas de recolección de datos, </w:t>
      </w:r>
      <w:proofErr w:type="gramStart"/>
      <w:r w:rsidRPr="00B1385B">
        <w:rPr>
          <w:rFonts w:ascii="Arial" w:hAnsi="Arial" w:cs="Arial"/>
          <w:b/>
          <w:color w:val="000000"/>
          <w:sz w:val="24"/>
          <w:szCs w:val="24"/>
        </w:rPr>
        <w:t>diseñando  los</w:t>
      </w:r>
      <w:proofErr w:type="gramEnd"/>
      <w:r w:rsidRPr="00B1385B">
        <w:rPr>
          <w:rFonts w:ascii="Arial" w:hAnsi="Arial" w:cs="Arial"/>
          <w:b/>
          <w:color w:val="000000"/>
          <w:sz w:val="24"/>
          <w:szCs w:val="24"/>
        </w:rPr>
        <w:t xml:space="preserve"> instrumentos necesarios para el procesamiento de información, de acuerdo con la situación planteada por la empresa.</w:t>
      </w:r>
    </w:p>
    <w:p w14:paraId="186487F7" w14:textId="77777777" w:rsidR="00C46601" w:rsidRPr="00B1385B" w:rsidRDefault="00D140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Duración de la Guía: </w:t>
      </w:r>
      <w:r w:rsidRPr="00B1385B">
        <w:rPr>
          <w:rFonts w:ascii="Arial" w:hAnsi="Arial" w:cs="Arial"/>
          <w:b/>
          <w:color w:val="000000"/>
          <w:sz w:val="24"/>
          <w:szCs w:val="24"/>
        </w:rPr>
        <w:t>30 HORAS</w:t>
      </w:r>
    </w:p>
    <w:p w14:paraId="63C0DE5C" w14:textId="77777777" w:rsidR="00C46601" w:rsidRPr="00B1385B" w:rsidRDefault="00C46601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91F5454" w14:textId="77777777" w:rsidR="00C46601" w:rsidRPr="00B1385B" w:rsidRDefault="00D140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b/>
          <w:color w:val="000000"/>
          <w:sz w:val="24"/>
          <w:szCs w:val="24"/>
        </w:rPr>
        <w:t>PRESENTACIÓN</w:t>
      </w:r>
    </w:p>
    <w:p w14:paraId="41F315EC" w14:textId="77777777" w:rsidR="00C46601" w:rsidRPr="00B1385B" w:rsidRDefault="00C46601">
      <w:pPr>
        <w:tabs>
          <w:tab w:val="left" w:pos="4320"/>
          <w:tab w:val="left" w:pos="4485"/>
          <w:tab w:val="left" w:pos="5445"/>
        </w:tabs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59CDEDF" w14:textId="77777777" w:rsidR="00C46601" w:rsidRPr="00B1385B" w:rsidRDefault="00D140A4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sz w:val="24"/>
          <w:szCs w:val="24"/>
        </w:rPr>
        <w:t xml:space="preserve">Actualmente en las empresas son usadas gráficamente los procesos o acciones relacionadas que dar forma e interacción en cada una de </w:t>
      </w:r>
      <w:proofErr w:type="gramStart"/>
      <w:r w:rsidRPr="00B1385B">
        <w:rPr>
          <w:rFonts w:ascii="Arial" w:hAnsi="Arial" w:cs="Arial"/>
          <w:sz w:val="24"/>
          <w:szCs w:val="24"/>
        </w:rPr>
        <w:t>las  áreas</w:t>
      </w:r>
      <w:proofErr w:type="gramEnd"/>
      <w:r w:rsidRPr="00B1385B">
        <w:rPr>
          <w:rFonts w:ascii="Arial" w:hAnsi="Arial" w:cs="Arial"/>
          <w:sz w:val="24"/>
          <w:szCs w:val="24"/>
        </w:rPr>
        <w:t xml:space="preserve"> que conforman la empresa, por lo tanto se implementó los MAPAS DE PROCESOS como una alternativa gráfica.</w:t>
      </w:r>
    </w:p>
    <w:p w14:paraId="0E1EC637" w14:textId="77777777" w:rsidR="00C46601" w:rsidRPr="00B1385B" w:rsidRDefault="00C46601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4DA6DE1B" w14:textId="77777777" w:rsidR="00C46601" w:rsidRPr="00B1385B" w:rsidRDefault="00D140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b/>
          <w:color w:val="000000"/>
          <w:sz w:val="24"/>
          <w:szCs w:val="24"/>
        </w:rPr>
        <w:t>FORMULACION DE LAS ACTIVIDADES DE APRENDIZAJE</w:t>
      </w:r>
      <w:r w:rsidRPr="00B1385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00D6049D" wp14:editId="2D7BA54C">
            <wp:simplePos x="0" y="0"/>
            <wp:positionH relativeFrom="column">
              <wp:posOffset>4943475</wp:posOffset>
            </wp:positionH>
            <wp:positionV relativeFrom="paragraph">
              <wp:posOffset>5080</wp:posOffset>
            </wp:positionV>
            <wp:extent cx="1443990" cy="858520"/>
            <wp:effectExtent l="0" t="0" r="0" b="0"/>
            <wp:wrapSquare wrapText="bothSides" distT="0" distB="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85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A39F82" w14:textId="77777777" w:rsidR="00C46601" w:rsidRPr="00B1385B" w:rsidRDefault="00D140A4">
      <w:pPr>
        <w:rPr>
          <w:rFonts w:ascii="Arial" w:hAnsi="Arial" w:cs="Arial"/>
          <w:b/>
          <w:sz w:val="24"/>
          <w:szCs w:val="24"/>
        </w:rPr>
      </w:pPr>
      <w:r w:rsidRPr="00B1385B">
        <w:rPr>
          <w:rFonts w:ascii="Arial" w:hAnsi="Arial" w:cs="Arial"/>
          <w:b/>
          <w:sz w:val="24"/>
          <w:szCs w:val="24"/>
        </w:rPr>
        <w:t>Actividades de Reflexión inicial.</w:t>
      </w:r>
      <w:r w:rsidRPr="00B1385B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412AEEB5" w14:textId="77777777" w:rsidR="00C46601" w:rsidRPr="00B1385B" w:rsidRDefault="00D140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B1385B">
        <w:rPr>
          <w:rFonts w:ascii="Arial" w:eastAsia="Arial" w:hAnsi="Arial" w:cs="Arial"/>
          <w:b/>
          <w:color w:val="0070C0"/>
          <w:sz w:val="24"/>
          <w:szCs w:val="24"/>
        </w:rPr>
        <w:t xml:space="preserve">- Material de apoyo y conceptos: </w:t>
      </w:r>
      <w:r w:rsidRPr="00B1385B">
        <w:rPr>
          <w:rFonts w:ascii="Arial" w:hAnsi="Arial" w:cs="Arial"/>
          <w:i/>
          <w:color w:val="000000"/>
          <w:sz w:val="24"/>
          <w:szCs w:val="24"/>
        </w:rPr>
        <w:t>Realizar la lectura del material de apoyo suministrado por el instructor y que se puede encontrar en el material de apoyo.</w:t>
      </w:r>
      <w:r w:rsidRPr="00B1385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7B81192B" wp14:editId="22AF73AE">
            <wp:simplePos x="0" y="0"/>
            <wp:positionH relativeFrom="column">
              <wp:posOffset>4549775</wp:posOffset>
            </wp:positionH>
            <wp:positionV relativeFrom="paragraph">
              <wp:posOffset>1905</wp:posOffset>
            </wp:positionV>
            <wp:extent cx="1555750" cy="791210"/>
            <wp:effectExtent l="0" t="0" r="0" b="0"/>
            <wp:wrapSquare wrapText="bothSides" distT="0" distB="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791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145D3D" w14:textId="77777777" w:rsidR="00C46601" w:rsidRPr="00B1385B" w:rsidRDefault="00D14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B1385B">
        <w:rPr>
          <w:rFonts w:ascii="Arial" w:hAnsi="Arial" w:cs="Arial"/>
          <w:i/>
          <w:color w:val="000000"/>
          <w:sz w:val="24"/>
          <w:szCs w:val="24"/>
        </w:rPr>
        <w:t xml:space="preserve"> </w:t>
      </w:r>
    </w:p>
    <w:p w14:paraId="5349AB93" w14:textId="77777777" w:rsidR="00C46601" w:rsidRPr="00B1385B" w:rsidRDefault="00C46601">
      <w:pPr>
        <w:rPr>
          <w:rFonts w:ascii="Arial" w:hAnsi="Arial" w:cs="Arial"/>
          <w:b/>
          <w:sz w:val="24"/>
          <w:szCs w:val="24"/>
        </w:rPr>
      </w:pPr>
    </w:p>
    <w:p w14:paraId="4C480C01" w14:textId="77777777" w:rsidR="00C46601" w:rsidRPr="00B1385B" w:rsidRDefault="00D140A4">
      <w:pPr>
        <w:rPr>
          <w:rFonts w:ascii="Arial" w:hAnsi="Arial" w:cs="Arial"/>
          <w:b/>
          <w:sz w:val="24"/>
          <w:szCs w:val="24"/>
        </w:rPr>
      </w:pPr>
      <w:r w:rsidRPr="00B1385B">
        <w:rPr>
          <w:rFonts w:ascii="Arial" w:hAnsi="Arial" w:cs="Arial"/>
          <w:b/>
          <w:sz w:val="24"/>
          <w:szCs w:val="24"/>
        </w:rPr>
        <w:t>Actividades de contextualización e identificación de conocimientos necesarios para el aprendizaje.)</w:t>
      </w:r>
    </w:p>
    <w:p w14:paraId="030167E5" w14:textId="43ADC61A" w:rsidR="00C46601" w:rsidRPr="00B1385B" w:rsidRDefault="00D140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eastAsia="Arial" w:hAnsi="Arial" w:cs="Arial"/>
          <w:b/>
          <w:color w:val="0070C0"/>
          <w:sz w:val="24"/>
          <w:szCs w:val="24"/>
        </w:rPr>
        <w:t xml:space="preserve">– Investigación: 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Para poder continuar con la actividad propuesta para esta guía es necesario realizar la </w:t>
      </w:r>
      <w:r w:rsidR="00D0466A" w:rsidRPr="00B1385B">
        <w:rPr>
          <w:rFonts w:ascii="Arial" w:hAnsi="Arial" w:cs="Arial"/>
          <w:color w:val="000000"/>
          <w:sz w:val="24"/>
          <w:szCs w:val="24"/>
        </w:rPr>
        <w:t>siguiente investigación</w:t>
      </w:r>
      <w:r w:rsidRPr="00B1385B">
        <w:rPr>
          <w:rFonts w:ascii="Arial" w:hAnsi="Arial" w:cs="Arial"/>
          <w:color w:val="000000"/>
          <w:sz w:val="24"/>
          <w:szCs w:val="24"/>
        </w:rPr>
        <w:t>.</w:t>
      </w:r>
    </w:p>
    <w:p w14:paraId="67FB7463" w14:textId="77777777" w:rsidR="00C46601" w:rsidRPr="00B1385B" w:rsidRDefault="00C46601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hAnsi="Arial" w:cs="Arial"/>
          <w:color w:val="000000"/>
          <w:sz w:val="24"/>
          <w:szCs w:val="24"/>
        </w:rPr>
      </w:pPr>
    </w:p>
    <w:p w14:paraId="34ACDCA6" w14:textId="1DF210C3" w:rsidR="00C46601" w:rsidRPr="00B1385B" w:rsidRDefault="00D14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 w:hanging="425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Definición de recolección de datos.</w:t>
      </w:r>
    </w:p>
    <w:p w14:paraId="11FBF465" w14:textId="3639003A" w:rsidR="004A0A92" w:rsidRPr="00B1385B" w:rsidRDefault="004A0A92" w:rsidP="005F7E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RTA: </w:t>
      </w:r>
      <w:r w:rsidR="00471E69" w:rsidRPr="00B1385B">
        <w:rPr>
          <w:rFonts w:ascii="Arial" w:hAnsi="Arial" w:cs="Arial"/>
          <w:color w:val="000000"/>
          <w:sz w:val="24"/>
          <w:szCs w:val="24"/>
        </w:rPr>
        <w:t>Es proceso</w:t>
      </w:r>
      <w:r w:rsidR="00EB1C4E" w:rsidRPr="00B1385B">
        <w:rPr>
          <w:rFonts w:ascii="Arial" w:hAnsi="Arial" w:cs="Arial"/>
          <w:color w:val="000000"/>
          <w:sz w:val="24"/>
          <w:szCs w:val="24"/>
        </w:rPr>
        <w:t xml:space="preserve"> de</w:t>
      </w:r>
      <w:r w:rsidR="00471E69" w:rsidRPr="00B1385B">
        <w:rPr>
          <w:rFonts w:ascii="Arial" w:hAnsi="Arial" w:cs="Arial"/>
          <w:color w:val="000000"/>
          <w:sz w:val="24"/>
          <w:szCs w:val="24"/>
        </w:rPr>
        <w:t xml:space="preserve"> </w:t>
      </w:r>
      <w:r w:rsidR="00EB1C4E" w:rsidRPr="00B1385B">
        <w:rPr>
          <w:rFonts w:ascii="Arial" w:hAnsi="Arial" w:cs="Arial"/>
          <w:color w:val="000000"/>
          <w:sz w:val="24"/>
          <w:szCs w:val="24"/>
        </w:rPr>
        <w:t>reunir (</w:t>
      </w:r>
      <w:r w:rsidR="00471E69" w:rsidRPr="00B1385B">
        <w:rPr>
          <w:rFonts w:ascii="Arial" w:hAnsi="Arial" w:cs="Arial"/>
          <w:color w:val="000000"/>
          <w:sz w:val="24"/>
          <w:szCs w:val="24"/>
        </w:rPr>
        <w:t xml:space="preserve">recolectar, recoger) una información </w:t>
      </w:r>
      <w:r w:rsidR="00EB1C4E" w:rsidRPr="00B1385B">
        <w:rPr>
          <w:rFonts w:ascii="Arial" w:hAnsi="Arial" w:cs="Arial"/>
          <w:color w:val="000000"/>
          <w:sz w:val="24"/>
          <w:szCs w:val="24"/>
        </w:rPr>
        <w:t>o dato, lo cual es una información que permita generar un verdadero conocimiento.</w:t>
      </w:r>
    </w:p>
    <w:p w14:paraId="064B9180" w14:textId="373DFA35" w:rsidR="00EB1C4E" w:rsidRPr="00B1385B" w:rsidRDefault="00D140A4" w:rsidP="00EB1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 w:hanging="425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Cuáles son las técnicas de recolección de datos.</w:t>
      </w:r>
    </w:p>
    <w:p w14:paraId="5FB4A40F" w14:textId="324240AD" w:rsidR="00EB1C4E" w:rsidRPr="00B1385B" w:rsidRDefault="00EB1C4E" w:rsidP="00EB1C4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RTA: Las técnicas de recolección de datos son:</w:t>
      </w:r>
    </w:p>
    <w:p w14:paraId="1379B5B4" w14:textId="77777777" w:rsidR="00CC4E58" w:rsidRPr="00B1385B" w:rsidRDefault="00EB1C4E" w:rsidP="00CC4E5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sz w:val="24"/>
          <w:szCs w:val="24"/>
        </w:rPr>
        <w:t xml:space="preserve">Entrevistas </w:t>
      </w:r>
    </w:p>
    <w:p w14:paraId="0DC83E62" w14:textId="5A50DDCB" w:rsidR="00CC4E58" w:rsidRPr="00B1385B" w:rsidRDefault="00EB1C4E" w:rsidP="00CC4E5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sz w:val="24"/>
          <w:szCs w:val="24"/>
        </w:rPr>
        <w:t xml:space="preserve">La encuesta </w:t>
      </w:r>
    </w:p>
    <w:p w14:paraId="6E37DB7F" w14:textId="4368D89F" w:rsidR="00CC4E58" w:rsidRPr="00B1385B" w:rsidRDefault="00EB1C4E" w:rsidP="00CC4E5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sz w:val="24"/>
          <w:szCs w:val="24"/>
        </w:rPr>
        <w:t xml:space="preserve">La observación </w:t>
      </w:r>
    </w:p>
    <w:p w14:paraId="6034F06C" w14:textId="33F84AE7" w:rsidR="00CC4E58" w:rsidRPr="00B1385B" w:rsidRDefault="00EB1C4E" w:rsidP="00CC4E5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sz w:val="24"/>
          <w:szCs w:val="24"/>
        </w:rPr>
        <w:t xml:space="preserve">Diccionario de datos </w:t>
      </w:r>
    </w:p>
    <w:p w14:paraId="481E0DE8" w14:textId="73D49C9F" w:rsidR="00EB1C4E" w:rsidRPr="00B1385B" w:rsidRDefault="00EB1C4E" w:rsidP="00CC4E5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sz w:val="24"/>
          <w:szCs w:val="24"/>
        </w:rPr>
        <w:t>Diagrama de flujo</w:t>
      </w:r>
    </w:p>
    <w:p w14:paraId="2E7F3703" w14:textId="75281506" w:rsidR="00C46601" w:rsidRPr="00B1385B" w:rsidRDefault="00D14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 w:hanging="425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Elabore un algoritmo para obtener una entrevista.</w:t>
      </w:r>
    </w:p>
    <w:p w14:paraId="68AEB56F" w14:textId="6612756E" w:rsidR="00A34BE1" w:rsidRPr="00B1385B" w:rsidRDefault="00A34BE1" w:rsidP="00CC4E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RTA: </w:t>
      </w:r>
      <w:r w:rsidR="00102A00" w:rsidRPr="00B1385B">
        <w:rPr>
          <w:rFonts w:ascii="Arial" w:hAnsi="Arial" w:cs="Arial"/>
          <w:color w:val="000000"/>
          <w:sz w:val="24"/>
          <w:szCs w:val="24"/>
        </w:rPr>
        <w:t>Los diagramas se van a encontrar en las imágenes con su respectiva solución.</w:t>
      </w:r>
    </w:p>
    <w:p w14:paraId="6C884698" w14:textId="77777777" w:rsidR="00A34BE1" w:rsidRPr="00B1385B" w:rsidRDefault="00D14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 w:hanging="425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Cuáles son las ventajas de una entrevista personal.</w:t>
      </w:r>
    </w:p>
    <w:p w14:paraId="616E42FB" w14:textId="1BF56755" w:rsidR="00C46601" w:rsidRPr="00B1385B" w:rsidRDefault="00D140A4" w:rsidP="00A34B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hidden="0" allowOverlap="1" wp14:anchorId="3FF5AF68" wp14:editId="4F56F069">
            <wp:simplePos x="0" y="0"/>
            <wp:positionH relativeFrom="column">
              <wp:posOffset>5246513</wp:posOffset>
            </wp:positionH>
            <wp:positionV relativeFrom="paragraph">
              <wp:posOffset>427</wp:posOffset>
            </wp:positionV>
            <wp:extent cx="1084580" cy="1084580"/>
            <wp:effectExtent l="0" t="0" r="0" b="0"/>
            <wp:wrapSquare wrapText="bothSides" distT="0" distB="0" distL="114300" distR="114300"/>
            <wp:docPr id="4" name="image1.jpg" descr="http://www.minjus.gob.pe/wp-content/uploads/2013/04/Entrevis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minjus.gob.pe/wp-content/uploads/2013/04/Entrevista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08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34BE1" w:rsidRPr="00B1385B">
        <w:rPr>
          <w:rFonts w:ascii="Arial" w:hAnsi="Arial" w:cs="Arial"/>
          <w:color w:val="000000"/>
          <w:sz w:val="24"/>
          <w:szCs w:val="24"/>
        </w:rPr>
        <w:t>RTA: Le entrevista personal tiene como ventaja que el entrevistador pueda dirigir el comportamiento del entrevistado, lo cual permite obtener mejores entrevistas en vez de a través de correo o por vía telefónica.</w:t>
      </w:r>
    </w:p>
    <w:p w14:paraId="3E8021C9" w14:textId="549CF6D5" w:rsidR="00A34BE1" w:rsidRPr="00B1385B" w:rsidRDefault="00A34BE1" w:rsidP="00A34B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4B628EA" w14:textId="3481981F" w:rsidR="00A34BE1" w:rsidRPr="00B1385B" w:rsidRDefault="00A34BE1" w:rsidP="00A34B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Otra ventaja de la entrevista personal es la profundización y los detalles de la información que se le puede obtener. </w:t>
      </w:r>
    </w:p>
    <w:p w14:paraId="6AB5A172" w14:textId="54FF82FE" w:rsidR="00A34BE1" w:rsidRPr="00B1385B" w:rsidRDefault="00A34BE1" w:rsidP="00A34B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69513412" w14:textId="5A19A6D9" w:rsidR="00A34BE1" w:rsidRPr="00B1385B" w:rsidRDefault="00A34BE1" w:rsidP="00A34B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Otra ventaja de la entrevista personal es que el entrevistador tiene mayor control sobre el entrevistado, respecto a otros métodos, además se puede ampliar y aclarar las preguntas.</w:t>
      </w:r>
    </w:p>
    <w:p w14:paraId="2522C70C" w14:textId="77777777" w:rsidR="00A34BE1" w:rsidRPr="00B1385B" w:rsidRDefault="00A34BE1" w:rsidP="00A34BE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E0C8FAB" w14:textId="5B660D80" w:rsidR="00C46601" w:rsidRPr="00B1385B" w:rsidRDefault="00D14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 w:hanging="425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Elabore un cuadro comparativo en que incluye las ventajas y desventajas de una entrevista personal, entrevista por teléfono, por correo.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5BDB" w:rsidRPr="00B1385B" w14:paraId="2CA99DC0" w14:textId="77777777" w:rsidTr="00980353">
        <w:tc>
          <w:tcPr>
            <w:tcW w:w="8828" w:type="dxa"/>
            <w:gridSpan w:val="2"/>
          </w:tcPr>
          <w:p w14:paraId="7C1E2CCD" w14:textId="77777777" w:rsidR="00125BDB" w:rsidRPr="00B1385B" w:rsidRDefault="00125BDB" w:rsidP="00125B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ENTREVISTA PERSONAL</w:t>
            </w:r>
          </w:p>
        </w:tc>
      </w:tr>
      <w:tr w:rsidR="00125BDB" w:rsidRPr="00B1385B" w14:paraId="4E4A76D3" w14:textId="77777777" w:rsidTr="00980353">
        <w:tc>
          <w:tcPr>
            <w:tcW w:w="4414" w:type="dxa"/>
          </w:tcPr>
          <w:p w14:paraId="02158A2C" w14:textId="77777777" w:rsidR="00125BDB" w:rsidRPr="00B1385B" w:rsidRDefault="00125BDB" w:rsidP="00980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0F626F09" w14:textId="77777777" w:rsidR="00125BDB" w:rsidRPr="00B1385B" w:rsidRDefault="00125BDB" w:rsidP="00980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DESVENTAJAS</w:t>
            </w:r>
          </w:p>
        </w:tc>
      </w:tr>
      <w:tr w:rsidR="00125BDB" w:rsidRPr="00B1385B" w14:paraId="0D1CCD38" w14:textId="77777777" w:rsidTr="00980353">
        <w:tc>
          <w:tcPr>
            <w:tcW w:w="4414" w:type="dxa"/>
          </w:tcPr>
          <w:p w14:paraId="19BD633B" w14:textId="77777777" w:rsidR="00125BDB" w:rsidRPr="00B1385B" w:rsidRDefault="00125BDB" w:rsidP="0098035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Contratar persona adecuada</w:t>
            </w:r>
          </w:p>
        </w:tc>
        <w:tc>
          <w:tcPr>
            <w:tcW w:w="4414" w:type="dxa"/>
          </w:tcPr>
          <w:p w14:paraId="11949B77" w14:textId="77777777" w:rsidR="00125BDB" w:rsidRPr="00B1385B" w:rsidRDefault="00125BDB" w:rsidP="0098035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Es difícil obtener información confidencial.</w:t>
            </w:r>
          </w:p>
        </w:tc>
      </w:tr>
      <w:tr w:rsidR="00125BDB" w:rsidRPr="00B1385B" w14:paraId="18B5FDC0" w14:textId="77777777" w:rsidTr="00980353">
        <w:tc>
          <w:tcPr>
            <w:tcW w:w="4414" w:type="dxa"/>
          </w:tcPr>
          <w:p w14:paraId="24F99E89" w14:textId="77777777" w:rsidR="00125BDB" w:rsidRPr="00B1385B" w:rsidRDefault="00125BDB" w:rsidP="0098035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100% éxito en la contratación</w:t>
            </w:r>
          </w:p>
        </w:tc>
        <w:tc>
          <w:tcPr>
            <w:tcW w:w="4414" w:type="dxa"/>
          </w:tcPr>
          <w:p w14:paraId="1743A24C" w14:textId="77777777" w:rsidR="00125BDB" w:rsidRPr="00B1385B" w:rsidRDefault="00125BDB" w:rsidP="0098035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Se limita la posibilidad se profundiza en un tema que emerja durante la entrevista</w:t>
            </w:r>
          </w:p>
        </w:tc>
      </w:tr>
      <w:tr w:rsidR="00125BDB" w:rsidRPr="00B1385B" w14:paraId="6097134C" w14:textId="77777777" w:rsidTr="00980353">
        <w:tc>
          <w:tcPr>
            <w:tcW w:w="4414" w:type="dxa"/>
          </w:tcPr>
          <w:p w14:paraId="18D474D0" w14:textId="77777777" w:rsidR="00125BDB" w:rsidRPr="00B1385B" w:rsidRDefault="00125BDB" w:rsidP="0098035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 comprometido con la organización</w:t>
            </w:r>
          </w:p>
        </w:tc>
        <w:tc>
          <w:tcPr>
            <w:tcW w:w="4414" w:type="dxa"/>
          </w:tcPr>
          <w:p w14:paraId="2991FCAC" w14:textId="77777777" w:rsidR="00125BDB" w:rsidRPr="00B1385B" w:rsidRDefault="00125BDB" w:rsidP="0098035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El entrevistador puede ejercer influencias</w:t>
            </w:r>
          </w:p>
        </w:tc>
      </w:tr>
      <w:tr w:rsidR="00125BDB" w:rsidRPr="00B1385B" w14:paraId="729A4D7F" w14:textId="77777777" w:rsidTr="00980353">
        <w:tc>
          <w:tcPr>
            <w:tcW w:w="4414" w:type="dxa"/>
          </w:tcPr>
          <w:p w14:paraId="1ECC2905" w14:textId="77777777" w:rsidR="00125BDB" w:rsidRPr="00B1385B" w:rsidRDefault="00125BDB" w:rsidP="0098035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Evitar costos</w:t>
            </w:r>
          </w:p>
        </w:tc>
        <w:tc>
          <w:tcPr>
            <w:tcW w:w="4414" w:type="dxa"/>
          </w:tcPr>
          <w:p w14:paraId="194E7990" w14:textId="77777777" w:rsidR="00125BDB" w:rsidRPr="00B1385B" w:rsidRDefault="00125BDB" w:rsidP="0098035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Difícil acceso a ciertas poblaciones o segmentos de clientes</w:t>
            </w:r>
          </w:p>
        </w:tc>
      </w:tr>
    </w:tbl>
    <w:p w14:paraId="7520D21F" w14:textId="292499AE" w:rsidR="00FB070E" w:rsidRDefault="00FB070E" w:rsidP="00FB070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2862E0" w14:textId="34663432" w:rsidR="00DE7A4A" w:rsidRDefault="00DE7A4A" w:rsidP="00FB070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ED2FB7" w14:textId="594C593E" w:rsidR="00DE7A4A" w:rsidRDefault="00DE7A4A" w:rsidP="00FB070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089097" w14:textId="77777777" w:rsidR="00DE7A4A" w:rsidRPr="00B1385B" w:rsidRDefault="00DE7A4A" w:rsidP="00FB070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5BDB" w:rsidRPr="00B1385B" w14:paraId="238FA9A5" w14:textId="77777777" w:rsidTr="00980353">
        <w:tc>
          <w:tcPr>
            <w:tcW w:w="8828" w:type="dxa"/>
            <w:gridSpan w:val="2"/>
          </w:tcPr>
          <w:p w14:paraId="3D34899A" w14:textId="77777777" w:rsidR="00125BDB" w:rsidRPr="00B1385B" w:rsidRDefault="00125BDB" w:rsidP="00980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ENTREVISTA POR LLAMADA</w:t>
            </w:r>
          </w:p>
        </w:tc>
      </w:tr>
      <w:tr w:rsidR="00125BDB" w:rsidRPr="00B1385B" w14:paraId="00F588CB" w14:textId="77777777" w:rsidTr="00980353">
        <w:tc>
          <w:tcPr>
            <w:tcW w:w="4414" w:type="dxa"/>
          </w:tcPr>
          <w:p w14:paraId="596BEA78" w14:textId="77777777" w:rsidR="00125BDB" w:rsidRPr="00B1385B" w:rsidRDefault="00125BDB" w:rsidP="00980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1C0EDB08" w14:textId="77777777" w:rsidR="00125BDB" w:rsidRPr="00B1385B" w:rsidRDefault="00125BDB" w:rsidP="00980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DESVENTAJAS</w:t>
            </w:r>
          </w:p>
        </w:tc>
      </w:tr>
      <w:tr w:rsidR="00125BDB" w:rsidRPr="00B1385B" w14:paraId="4CA8467F" w14:textId="77777777" w:rsidTr="00980353">
        <w:tc>
          <w:tcPr>
            <w:tcW w:w="4414" w:type="dxa"/>
          </w:tcPr>
          <w:p w14:paraId="668D80C7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Reducido coste</w:t>
            </w:r>
          </w:p>
        </w:tc>
        <w:tc>
          <w:tcPr>
            <w:tcW w:w="4414" w:type="dxa"/>
          </w:tcPr>
          <w:p w14:paraId="5D923280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Tasa de respuestas es muy baja</w:t>
            </w:r>
          </w:p>
        </w:tc>
      </w:tr>
      <w:tr w:rsidR="00125BDB" w:rsidRPr="00B1385B" w14:paraId="45AF75FE" w14:textId="77777777" w:rsidTr="00980353">
        <w:tc>
          <w:tcPr>
            <w:tcW w:w="4414" w:type="dxa"/>
          </w:tcPr>
          <w:p w14:paraId="6EA5427C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Diversidad de encuestados</w:t>
            </w:r>
          </w:p>
        </w:tc>
        <w:tc>
          <w:tcPr>
            <w:tcW w:w="4414" w:type="dxa"/>
          </w:tcPr>
          <w:p w14:paraId="54F492C5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Restricciones a la hora de elaborar el cuestionario</w:t>
            </w:r>
          </w:p>
        </w:tc>
      </w:tr>
      <w:tr w:rsidR="00125BDB" w:rsidRPr="00B1385B" w14:paraId="27C02CC6" w14:textId="77777777" w:rsidTr="00980353">
        <w:tc>
          <w:tcPr>
            <w:tcW w:w="4414" w:type="dxa"/>
          </w:tcPr>
          <w:p w14:paraId="774E76B9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Ahorro en tiempo</w:t>
            </w:r>
          </w:p>
        </w:tc>
        <w:tc>
          <w:tcPr>
            <w:tcW w:w="4414" w:type="dxa"/>
          </w:tcPr>
          <w:p w14:paraId="182D952A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Poca fiabilidad de las respuestas</w:t>
            </w:r>
          </w:p>
        </w:tc>
      </w:tr>
    </w:tbl>
    <w:p w14:paraId="30685CF7" w14:textId="07712C5E" w:rsidR="00125BDB" w:rsidRPr="00B1385B" w:rsidRDefault="00125BDB" w:rsidP="00FB070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BFD80F" w14:textId="29D07CFC" w:rsidR="00125BDB" w:rsidRPr="00B1385B" w:rsidRDefault="00125BDB" w:rsidP="00FB070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57989A" w14:textId="77777777" w:rsidR="00125BDB" w:rsidRPr="00B1385B" w:rsidRDefault="00125BDB" w:rsidP="00FB070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5BDB" w:rsidRPr="00B1385B" w14:paraId="325D4CDB" w14:textId="77777777" w:rsidTr="00980353">
        <w:tc>
          <w:tcPr>
            <w:tcW w:w="8828" w:type="dxa"/>
            <w:gridSpan w:val="2"/>
          </w:tcPr>
          <w:p w14:paraId="6685B428" w14:textId="77777777" w:rsidR="00125BDB" w:rsidRPr="00B1385B" w:rsidRDefault="00125BDB" w:rsidP="00980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ENTREVISTA POR CORREO</w:t>
            </w:r>
          </w:p>
        </w:tc>
      </w:tr>
      <w:tr w:rsidR="00125BDB" w:rsidRPr="00B1385B" w14:paraId="350B8E11" w14:textId="77777777" w:rsidTr="00980353">
        <w:tc>
          <w:tcPr>
            <w:tcW w:w="4414" w:type="dxa"/>
          </w:tcPr>
          <w:p w14:paraId="405A3DBB" w14:textId="77777777" w:rsidR="00125BDB" w:rsidRPr="00B1385B" w:rsidRDefault="00125BDB" w:rsidP="00980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VENTAJAS</w:t>
            </w:r>
          </w:p>
        </w:tc>
        <w:tc>
          <w:tcPr>
            <w:tcW w:w="4414" w:type="dxa"/>
          </w:tcPr>
          <w:p w14:paraId="60FF1668" w14:textId="77777777" w:rsidR="00125BDB" w:rsidRPr="00B1385B" w:rsidRDefault="00125BDB" w:rsidP="00980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DESVENTAJAS</w:t>
            </w:r>
          </w:p>
        </w:tc>
      </w:tr>
      <w:tr w:rsidR="00125BDB" w:rsidRPr="00B1385B" w14:paraId="2F2B3F81" w14:textId="77777777" w:rsidTr="00980353">
        <w:tc>
          <w:tcPr>
            <w:tcW w:w="4414" w:type="dxa"/>
          </w:tcPr>
          <w:p w14:paraId="1755E670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Son una excelente opción para obtener testimonios de personajes que disponen de poco tiempo.</w:t>
            </w: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4414" w:type="dxa"/>
          </w:tcPr>
          <w:p w14:paraId="55761C5F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Muchas fuentes están prefiriendo las entrevistas por correo electrónico a una llamada telefónica o un encuentro en persona.</w:t>
            </w:r>
          </w:p>
        </w:tc>
      </w:tr>
      <w:tr w:rsidR="00125BDB" w:rsidRPr="00B1385B" w14:paraId="78B5EFA6" w14:textId="77777777" w:rsidTr="00980353">
        <w:tc>
          <w:tcPr>
            <w:tcW w:w="4414" w:type="dxa"/>
          </w:tcPr>
          <w:p w14:paraId="29300D49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Permiten que el periodista trabaje más rápido ya que no se invierte tiempo en la transcripción.</w:t>
            </w:r>
          </w:p>
        </w:tc>
        <w:tc>
          <w:tcPr>
            <w:tcW w:w="4414" w:type="dxa"/>
          </w:tcPr>
          <w:p w14:paraId="337A5FB2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No generan una conversación con el entrevistado.</w:t>
            </w:r>
          </w:p>
        </w:tc>
      </w:tr>
      <w:tr w:rsidR="00125BDB" w:rsidRPr="00B1385B" w14:paraId="58A5FD1C" w14:textId="77777777" w:rsidTr="00980353">
        <w:tc>
          <w:tcPr>
            <w:tcW w:w="4414" w:type="dxa"/>
          </w:tcPr>
          <w:p w14:paraId="76B7B826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Ayudan a obtener respuestas precisas.</w:t>
            </w:r>
          </w:p>
        </w:tc>
        <w:tc>
          <w:tcPr>
            <w:tcW w:w="4414" w:type="dxa"/>
          </w:tcPr>
          <w:p w14:paraId="01208BF6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Hay entrevistados que no contestan preguntas del listado planteado por el periodista.</w:t>
            </w:r>
          </w:p>
        </w:tc>
      </w:tr>
      <w:tr w:rsidR="00125BDB" w:rsidRPr="00B1385B" w14:paraId="4605C457" w14:textId="77777777" w:rsidTr="00980353">
        <w:tc>
          <w:tcPr>
            <w:tcW w:w="4414" w:type="dxa"/>
          </w:tcPr>
          <w:p w14:paraId="72EC0378" w14:textId="77777777" w:rsidR="00125BDB" w:rsidRPr="00B1385B" w:rsidRDefault="00125BDB" w:rsidP="00980353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Con ellas se obtiene testimonios de fuentes que viajan constantemente.</w:t>
            </w:r>
          </w:p>
        </w:tc>
        <w:tc>
          <w:tcPr>
            <w:tcW w:w="4414" w:type="dxa"/>
          </w:tcPr>
          <w:p w14:paraId="634E1844" w14:textId="77777777" w:rsidR="00125BDB" w:rsidRPr="00B1385B" w:rsidRDefault="00125BDB" w:rsidP="0098035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1385B">
              <w:rPr>
                <w:rFonts w:ascii="Arial" w:hAnsi="Arial" w:cs="Arial"/>
                <w:color w:val="000000" w:themeColor="text1"/>
                <w:sz w:val="24"/>
                <w:szCs w:val="24"/>
              </w:rPr>
              <w:t>No permiten que se obtenga material fotográfico de la entrevista (lo que obliga a utilizar una imagen de archivo para ilustrar la nota).</w:t>
            </w:r>
          </w:p>
        </w:tc>
      </w:tr>
    </w:tbl>
    <w:p w14:paraId="5A1FC262" w14:textId="77777777" w:rsidR="00125BDB" w:rsidRPr="00B1385B" w:rsidRDefault="00125BDB" w:rsidP="00FB070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2F06FF6" w14:textId="77777777" w:rsidR="00C46601" w:rsidRPr="00B1385B" w:rsidRDefault="00D14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54" w:hanging="425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 En qué consiste y como se aplican las siguientes técnicas de recolecciones información</w:t>
      </w:r>
    </w:p>
    <w:p w14:paraId="7D03E5DD" w14:textId="77777777" w:rsidR="00C46601" w:rsidRPr="00B1385B" w:rsidRDefault="00C46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74" w:hanging="360"/>
        <w:jc w:val="both"/>
        <w:rPr>
          <w:rFonts w:ascii="Arial" w:hAnsi="Arial" w:cs="Arial"/>
          <w:color w:val="000000"/>
          <w:sz w:val="24"/>
          <w:szCs w:val="24"/>
        </w:rPr>
        <w:sectPr w:rsidR="00C46601" w:rsidRPr="00B1385B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1134" w:bottom="1418" w:left="1559" w:header="709" w:footer="709" w:gutter="0"/>
          <w:pgNumType w:start="1"/>
          <w:cols w:space="720" w:equalWidth="0">
            <w:col w:w="8838"/>
          </w:cols>
        </w:sectPr>
      </w:pPr>
    </w:p>
    <w:p w14:paraId="199643A7" w14:textId="35C85533" w:rsidR="00C46601" w:rsidRPr="00B1385B" w:rsidRDefault="00D14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Encuesta</w:t>
      </w:r>
    </w:p>
    <w:p w14:paraId="34AE1497" w14:textId="77777777" w:rsidR="00C46601" w:rsidRPr="00B1385B" w:rsidRDefault="00D14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Entrevista</w:t>
      </w:r>
    </w:p>
    <w:p w14:paraId="3BA38FF6" w14:textId="055C68AF" w:rsidR="0008078F" w:rsidRPr="00B1385B" w:rsidRDefault="00D140A4" w:rsidP="000807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Observación </w:t>
      </w:r>
    </w:p>
    <w:p w14:paraId="096A5AE6" w14:textId="77777777" w:rsidR="00C46601" w:rsidRPr="00B1385B" w:rsidRDefault="00D14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Diccionario de Datos</w:t>
      </w:r>
    </w:p>
    <w:p w14:paraId="502DE2A6" w14:textId="77777777" w:rsidR="00C46601" w:rsidRPr="00B1385B" w:rsidRDefault="00D14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Diagrama de Flujo</w:t>
      </w:r>
    </w:p>
    <w:p w14:paraId="43F61992" w14:textId="77777777" w:rsidR="00C46601" w:rsidRPr="00B1385B" w:rsidRDefault="00C46601">
      <w:pPr>
        <w:pBdr>
          <w:top w:val="nil"/>
          <w:left w:val="nil"/>
          <w:bottom w:val="nil"/>
          <w:right w:val="nil"/>
          <w:between w:val="nil"/>
        </w:pBdr>
        <w:spacing w:after="0"/>
        <w:ind w:left="754"/>
        <w:jc w:val="both"/>
        <w:rPr>
          <w:rFonts w:ascii="Arial" w:hAnsi="Arial" w:cs="Arial"/>
          <w:color w:val="000000"/>
          <w:sz w:val="24"/>
          <w:szCs w:val="24"/>
        </w:rPr>
      </w:pPr>
    </w:p>
    <w:p w14:paraId="0B5CE3E2" w14:textId="4528A95C" w:rsidR="0008078F" w:rsidRPr="00B1385B" w:rsidRDefault="0008078F">
      <w:pPr>
        <w:pBdr>
          <w:top w:val="nil"/>
          <w:left w:val="nil"/>
          <w:bottom w:val="nil"/>
          <w:right w:val="nil"/>
          <w:between w:val="nil"/>
        </w:pBdr>
        <w:spacing w:after="0"/>
        <w:ind w:left="754"/>
        <w:jc w:val="both"/>
        <w:rPr>
          <w:rFonts w:ascii="Arial" w:hAnsi="Arial" w:cs="Arial"/>
          <w:color w:val="000000"/>
          <w:sz w:val="24"/>
          <w:szCs w:val="24"/>
        </w:rPr>
        <w:sectPr w:rsidR="0008078F" w:rsidRPr="00B1385B">
          <w:type w:val="continuous"/>
          <w:pgSz w:w="12240" w:h="15840"/>
          <w:pgMar w:top="1418" w:right="1134" w:bottom="1418" w:left="1559" w:header="709" w:footer="709" w:gutter="0"/>
          <w:cols w:num="2" w:space="720" w:equalWidth="0">
            <w:col w:w="4419" w:space="708"/>
            <w:col w:w="4419" w:space="0"/>
          </w:cols>
          <w:titlePg/>
        </w:sectPr>
      </w:pPr>
    </w:p>
    <w:p w14:paraId="0E693758" w14:textId="77777777" w:rsidR="0008078F" w:rsidRPr="00B1385B" w:rsidRDefault="0008078F" w:rsidP="00080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4D991E57" w14:textId="7B38948D" w:rsidR="0008078F" w:rsidRPr="00B1385B" w:rsidRDefault="0008078F" w:rsidP="00080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RTA: </w:t>
      </w:r>
      <w:r w:rsidRPr="00B1385B">
        <w:rPr>
          <w:rFonts w:ascii="Arial" w:hAnsi="Arial" w:cs="Arial"/>
          <w:b/>
          <w:bCs/>
          <w:color w:val="000000"/>
          <w:sz w:val="24"/>
          <w:szCs w:val="24"/>
        </w:rPr>
        <w:t>ENCUENTA:</w:t>
      </w:r>
      <w:r w:rsidRPr="00B1385B">
        <w:rPr>
          <w:rFonts w:ascii="Arial" w:eastAsiaTheme="minorEastAsia" w:hAnsi="Arial" w:cs="Arial"/>
          <w:color w:val="D6E3BC" w:themeColor="accent3" w:themeTint="66"/>
          <w:kern w:val="24"/>
          <w:sz w:val="24"/>
          <w:szCs w:val="24"/>
        </w:rPr>
        <w:t xml:space="preserve"> </w:t>
      </w:r>
      <w:r w:rsidRPr="00B1385B">
        <w:rPr>
          <w:rFonts w:ascii="Arial" w:hAnsi="Arial" w:cs="Arial"/>
          <w:color w:val="000000"/>
          <w:sz w:val="24"/>
          <w:szCs w:val="24"/>
        </w:rPr>
        <w:t>Es una técnica que se usa con fines cuantitativos. Es decir, para saber qué con exactitud qué porcentaje de la población piensa bien mal sobre determinado tema o personaje; o para saber si están de acuerdo con alguna las políticas del gobierno, etc.</w:t>
      </w:r>
    </w:p>
    <w:p w14:paraId="44A7E2BA" w14:textId="77B1DCFF" w:rsidR="0008078F" w:rsidRPr="00B1385B" w:rsidRDefault="0008078F" w:rsidP="00080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FDB45BE" w14:textId="75DC877D" w:rsidR="0008078F" w:rsidRPr="00B1385B" w:rsidRDefault="0008078F" w:rsidP="0008078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  <w:lang w:val="es-CO"/>
        </w:rPr>
      </w:pPr>
      <w:r w:rsidRPr="00B1385B">
        <w:rPr>
          <w:rFonts w:ascii="Arial" w:hAnsi="Arial" w:cs="Arial"/>
          <w:b/>
          <w:bCs/>
          <w:color w:val="000000"/>
          <w:sz w:val="24"/>
          <w:szCs w:val="24"/>
        </w:rPr>
        <w:t>ENTREVISTA:</w:t>
      </w:r>
      <w:r w:rsidRPr="00B1385B">
        <w:rPr>
          <w:rFonts w:ascii="Arial" w:eastAsiaTheme="minorEastAsia" w:hAnsi="Arial" w:cs="Arial"/>
          <w:color w:val="D6E3BC" w:themeColor="accent3" w:themeTint="66"/>
          <w:kern w:val="24"/>
          <w:sz w:val="24"/>
          <w:szCs w:val="24"/>
          <w:lang w:val="es-CO"/>
        </w:rPr>
        <w:t xml:space="preserve"> </w:t>
      </w:r>
      <w:r w:rsidRPr="00B1385B">
        <w:rPr>
          <w:rFonts w:ascii="Arial" w:hAnsi="Arial" w:cs="Arial"/>
          <w:color w:val="000000"/>
          <w:sz w:val="24"/>
          <w:szCs w:val="24"/>
          <w:lang w:val="es-CO"/>
        </w:rPr>
        <w:t>Se utiliza para obtener información en forma verbal, a través de preguntas que propone el entrevistador.</w:t>
      </w:r>
    </w:p>
    <w:p w14:paraId="7D782442" w14:textId="728289C4" w:rsidR="0008078F" w:rsidRPr="00B1385B" w:rsidRDefault="0008078F" w:rsidP="00080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  <w:r w:rsidRPr="00B1385B">
        <w:rPr>
          <w:rFonts w:ascii="Arial" w:hAnsi="Arial" w:cs="Arial"/>
          <w:color w:val="000000"/>
          <w:sz w:val="24"/>
          <w:szCs w:val="24"/>
          <w:lang w:val="es-CO"/>
        </w:rPr>
        <w:t>La entrevista debe entenderse como un intercambio de información que se efectúa cara a cara, es decir, entre el entrevistador y el entrevistado.</w:t>
      </w:r>
    </w:p>
    <w:p w14:paraId="3A2EFDAA" w14:textId="77777777" w:rsidR="0008078F" w:rsidRPr="00B1385B" w:rsidRDefault="0008078F" w:rsidP="00080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i/>
          <w:iCs/>
          <w:color w:val="000000"/>
          <w:sz w:val="24"/>
          <w:szCs w:val="24"/>
          <w:lang w:val="es-CO"/>
        </w:rPr>
      </w:pPr>
    </w:p>
    <w:p w14:paraId="14EC241C" w14:textId="3312634A" w:rsidR="0008078F" w:rsidRPr="00B1385B" w:rsidRDefault="0008078F" w:rsidP="00080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b/>
          <w:bCs/>
          <w:color w:val="000000"/>
          <w:sz w:val="24"/>
          <w:szCs w:val="24"/>
          <w:lang w:val="es-CO"/>
        </w:rPr>
        <w:lastRenderedPageBreak/>
        <w:t>OBSERVACION:</w:t>
      </w:r>
      <w:r w:rsidRPr="00B1385B">
        <w:rPr>
          <w:rFonts w:ascii="Arial" w:eastAsiaTheme="minorEastAsia" w:hAnsi="Arial" w:cs="Arial"/>
          <w:color w:val="D6E3BC" w:themeColor="accent3" w:themeTint="66"/>
          <w:kern w:val="24"/>
          <w:sz w:val="24"/>
          <w:szCs w:val="24"/>
        </w:rPr>
        <w:t xml:space="preserve"> </w:t>
      </w:r>
      <w:r w:rsidRPr="00B1385B">
        <w:rPr>
          <w:rFonts w:ascii="Arial" w:hAnsi="Arial" w:cs="Arial"/>
          <w:color w:val="000000"/>
          <w:sz w:val="24"/>
          <w:szCs w:val="24"/>
        </w:rPr>
        <w:t>Otra técnica útil para recolectar información consiste en observar a las personas cuando efectúan su trabajo o alguna labor cotidiana. Como técnica de investigación, la observación tiene amplia aceptación científica.</w:t>
      </w:r>
    </w:p>
    <w:p w14:paraId="6377E58C" w14:textId="09AE19A2" w:rsidR="0008078F" w:rsidRPr="00B1385B" w:rsidRDefault="0008078F" w:rsidP="00080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71A134C" w14:textId="350C59D6" w:rsidR="0008078F" w:rsidRPr="00B1385B" w:rsidRDefault="0008078F" w:rsidP="00080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B1385B">
        <w:rPr>
          <w:rFonts w:ascii="Arial" w:hAnsi="Arial" w:cs="Arial"/>
          <w:b/>
          <w:bCs/>
          <w:color w:val="000000"/>
          <w:sz w:val="24"/>
          <w:szCs w:val="24"/>
        </w:rPr>
        <w:t>DICCIONARIO DE DATOS:</w:t>
      </w:r>
      <w:r w:rsidRPr="00B1385B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B1385B">
        <w:rPr>
          <w:rFonts w:ascii="Arial" w:hAnsi="Arial" w:cs="Arial"/>
          <w:color w:val="000000"/>
          <w:sz w:val="24"/>
          <w:szCs w:val="24"/>
        </w:rPr>
        <w:t>Es un listado organizado de todos los datos pertinentes al sistema con definiciones precisas y rigurosas para que tanto el usuario como el analista tengan entendimiento en común en todas las entradas, salidas, componentes y cálculos.</w:t>
      </w:r>
    </w:p>
    <w:p w14:paraId="35DF3FD5" w14:textId="50A0A718" w:rsidR="00B1385B" w:rsidRPr="00B1385B" w:rsidRDefault="00B1385B" w:rsidP="00080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89DC4B3" w14:textId="3C386146" w:rsidR="0008078F" w:rsidRPr="00B1385B" w:rsidRDefault="00B1385B" w:rsidP="00080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b/>
          <w:bCs/>
          <w:color w:val="000000"/>
          <w:sz w:val="24"/>
          <w:szCs w:val="24"/>
        </w:rPr>
        <w:t>DIAGRAMA DE FLUJO:</w:t>
      </w:r>
      <w:r w:rsidRPr="00B1385B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B1385B">
        <w:rPr>
          <w:rFonts w:ascii="Arial" w:hAnsi="Arial" w:cs="Arial"/>
          <w:color w:val="000000"/>
          <w:sz w:val="24"/>
          <w:szCs w:val="24"/>
          <w:shd w:val="clear" w:color="auto" w:fill="FFFFFF"/>
        </w:rPr>
        <w:t>El diagrama de flujo o también </w:t>
      </w:r>
      <w:r w:rsidRPr="00B1385B">
        <w:rPr>
          <w:rStyle w:val="nfasis"/>
          <w:rFonts w:ascii="Arial" w:hAnsi="Arial" w:cs="Arial"/>
          <w:color w:val="000000"/>
          <w:sz w:val="24"/>
          <w:szCs w:val="24"/>
        </w:rPr>
        <w:t>diagrama de actividades</w:t>
      </w:r>
      <w:r w:rsidRPr="00B1385B">
        <w:rPr>
          <w:rFonts w:ascii="Arial" w:hAnsi="Arial" w:cs="Arial"/>
          <w:color w:val="000000"/>
          <w:sz w:val="24"/>
          <w:szCs w:val="24"/>
          <w:shd w:val="clear" w:color="auto" w:fill="FFFFFF"/>
        </w:rPr>
        <w:t> es </w:t>
      </w:r>
      <w:r w:rsidRPr="00B1385B">
        <w:rPr>
          <w:rStyle w:val="Textoennegrita"/>
          <w:rFonts w:ascii="Arial" w:hAnsi="Arial" w:cs="Arial"/>
          <w:color w:val="000000"/>
          <w:sz w:val="24"/>
          <w:szCs w:val="24"/>
        </w:rPr>
        <w:t>una manera de representar gráficamente un algoritmo o un proceso</w:t>
      </w:r>
      <w:r w:rsidRPr="00B1385B">
        <w:rPr>
          <w:rFonts w:ascii="Arial" w:hAnsi="Arial" w:cs="Arial"/>
          <w:color w:val="000000"/>
          <w:sz w:val="24"/>
          <w:szCs w:val="24"/>
          <w:shd w:val="clear" w:color="auto" w:fill="FFFFFF"/>
        </w:rPr>
        <w:t> de alguna naturaleza, a través de una serie de pasos estructurados y vinculados que permiten su revisión como un todo.</w:t>
      </w:r>
      <w:r w:rsidRPr="00B1385B">
        <w:rPr>
          <w:rFonts w:ascii="Arial" w:hAnsi="Arial" w:cs="Arial"/>
          <w:color w:val="000000"/>
          <w:sz w:val="24"/>
          <w:szCs w:val="24"/>
        </w:rPr>
        <w:br/>
      </w:r>
    </w:p>
    <w:p w14:paraId="40B44BF7" w14:textId="5A80C6C6" w:rsidR="00C46601" w:rsidRPr="00B1385B" w:rsidRDefault="00D14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ind w:left="426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Realice por grupos de proyectos, un crucigrama en un pliego de papel </w:t>
      </w:r>
      <w:r w:rsidR="005F7E36" w:rsidRPr="00B1385B">
        <w:rPr>
          <w:rFonts w:ascii="Arial" w:hAnsi="Arial" w:cs="Arial"/>
          <w:color w:val="000000"/>
          <w:sz w:val="24"/>
          <w:szCs w:val="24"/>
        </w:rPr>
        <w:t>periódico, cartulina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 o material de su preferencia </w:t>
      </w:r>
      <w:r w:rsidR="004A0A92" w:rsidRPr="00B1385B">
        <w:rPr>
          <w:rFonts w:ascii="Arial" w:hAnsi="Arial" w:cs="Arial"/>
          <w:color w:val="000000"/>
          <w:sz w:val="24"/>
          <w:szCs w:val="24"/>
        </w:rPr>
        <w:t>con 15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 términos que se vieron en el material visto y la investigación previa.</w:t>
      </w:r>
    </w:p>
    <w:p w14:paraId="5FD312E7" w14:textId="77777777" w:rsidR="00C46601" w:rsidRPr="00B1385B" w:rsidRDefault="00C46601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3F890F65" w14:textId="77777777" w:rsidR="00C46601" w:rsidRPr="00B1385B" w:rsidRDefault="00D140A4">
      <w:pPr>
        <w:rPr>
          <w:rFonts w:ascii="Arial" w:hAnsi="Arial" w:cs="Arial"/>
          <w:b/>
          <w:sz w:val="24"/>
          <w:szCs w:val="24"/>
        </w:rPr>
      </w:pPr>
      <w:r w:rsidRPr="00B1385B">
        <w:rPr>
          <w:rFonts w:ascii="Arial" w:hAnsi="Arial" w:cs="Arial"/>
          <w:b/>
          <w:sz w:val="24"/>
          <w:szCs w:val="24"/>
        </w:rPr>
        <w:t xml:space="preserve">Actividades de apropiación del conocimiento (Conceptualización y Teorización). </w:t>
      </w:r>
    </w:p>
    <w:p w14:paraId="0820699D" w14:textId="2602CE76" w:rsidR="00C46601" w:rsidRPr="00B1385B" w:rsidRDefault="00D140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eastAsia="Arial" w:hAnsi="Arial" w:cs="Arial"/>
          <w:b/>
          <w:color w:val="0070C0"/>
          <w:sz w:val="24"/>
          <w:szCs w:val="24"/>
        </w:rPr>
        <w:t>– Juegos de Roles:</w:t>
      </w:r>
      <w:r w:rsidRPr="00B1385B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Siguiendo con el proceso de identificación de los requerimientos de información se </w:t>
      </w:r>
      <w:r w:rsidR="004A0A92" w:rsidRPr="00B1385B">
        <w:rPr>
          <w:rFonts w:ascii="Arial" w:hAnsi="Arial" w:cs="Arial"/>
          <w:color w:val="000000"/>
          <w:sz w:val="24"/>
          <w:szCs w:val="24"/>
        </w:rPr>
        <w:t>desarrollarán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 las siguientes actividades: </w:t>
      </w:r>
      <w:r w:rsidRPr="00B1385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hidden="0" allowOverlap="1" wp14:anchorId="5551DEDC" wp14:editId="40DF7B48">
            <wp:simplePos x="0" y="0"/>
            <wp:positionH relativeFrom="column">
              <wp:posOffset>4496122</wp:posOffset>
            </wp:positionH>
            <wp:positionV relativeFrom="paragraph">
              <wp:posOffset>372413</wp:posOffset>
            </wp:positionV>
            <wp:extent cx="1843405" cy="1199515"/>
            <wp:effectExtent l="0" t="0" r="0" b="0"/>
            <wp:wrapSquare wrapText="bothSides" distT="0" distB="0" distL="114300" distR="114300"/>
            <wp:docPr id="9" name="image6.jpg" descr="Resultado de imagen para juego de ro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Resultado de imagen para juego de roles"/>
                    <pic:cNvPicPr preferRelativeResize="0"/>
                  </pic:nvPicPr>
                  <pic:blipFill>
                    <a:blip r:embed="rId14"/>
                    <a:srcRect t="13453" b="-1581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119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80704B" w14:textId="77777777" w:rsidR="00C46601" w:rsidRPr="00B1385B" w:rsidRDefault="00D140A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Continuando con el proceso de formación se realizara una dramatización (Juego de Roles) en grupos de 4 o 5 aprendices, el cual por medio de los casos otorgados por el instructor se evidenciara las formas correctas e incorrectas de una implementación de una técnica de recolección de información (</w:t>
      </w:r>
      <w:proofErr w:type="gramStart"/>
      <w:r w:rsidRPr="00B1385B">
        <w:rPr>
          <w:rFonts w:ascii="Arial" w:hAnsi="Arial" w:cs="Arial"/>
          <w:color w:val="000000"/>
          <w:sz w:val="24"/>
          <w:szCs w:val="24"/>
        </w:rPr>
        <w:t xml:space="preserve">TRI)   </w:t>
      </w:r>
      <w:proofErr w:type="gramEnd"/>
      <w:r w:rsidRPr="00B1385B">
        <w:rPr>
          <w:rFonts w:ascii="Arial" w:hAnsi="Arial" w:cs="Arial"/>
          <w:color w:val="000000"/>
          <w:sz w:val="24"/>
          <w:szCs w:val="24"/>
        </w:rPr>
        <w:t xml:space="preserve">                duración de máximo 20 minutos por grupo.</w:t>
      </w:r>
      <w:r w:rsidRPr="00B1385B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8895F6F" wp14:editId="291EFCD8">
                <wp:simplePos x="0" y="0"/>
                <wp:positionH relativeFrom="column">
                  <wp:posOffset>2501900</wp:posOffset>
                </wp:positionH>
                <wp:positionV relativeFrom="paragraph">
                  <wp:posOffset>812800</wp:posOffset>
                </wp:positionV>
                <wp:extent cx="500933" cy="381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5534" y="3780000"/>
                          <a:ext cx="500933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812800</wp:posOffset>
                </wp:positionV>
                <wp:extent cx="500933" cy="381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933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60D94C" w14:textId="77777777" w:rsidR="00C46601" w:rsidRPr="00B1385B" w:rsidRDefault="00D140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hAnsi="Arial" w:cs="Arial"/>
          <w:sz w:val="24"/>
          <w:szCs w:val="24"/>
        </w:rPr>
      </w:pPr>
      <w:r w:rsidRPr="00B1385B">
        <w:rPr>
          <w:rFonts w:ascii="Arial" w:eastAsia="Arial" w:hAnsi="Arial" w:cs="Arial"/>
          <w:b/>
          <w:color w:val="0070C0"/>
          <w:sz w:val="24"/>
          <w:szCs w:val="24"/>
        </w:rPr>
        <w:t>– TRI - (Proyectos Individuales):</w:t>
      </w:r>
      <w:r w:rsidRPr="00B1385B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Según sus proyectos individuales otorgados por el instructor realizar las herramientas de recolección de información </w:t>
      </w:r>
      <w:proofErr w:type="gramStart"/>
      <w:r w:rsidRPr="00B1385B">
        <w:rPr>
          <w:rFonts w:ascii="Arial" w:hAnsi="Arial" w:cs="Arial"/>
          <w:color w:val="000000"/>
          <w:sz w:val="24"/>
          <w:szCs w:val="24"/>
        </w:rPr>
        <w:t>e  impleméntelas</w:t>
      </w:r>
      <w:proofErr w:type="gramEnd"/>
      <w:r w:rsidRPr="00B1385B">
        <w:rPr>
          <w:rFonts w:ascii="Arial" w:hAnsi="Arial" w:cs="Arial"/>
          <w:color w:val="000000"/>
          <w:sz w:val="24"/>
          <w:szCs w:val="24"/>
        </w:rPr>
        <w:t xml:space="preserve"> para lograr así identificar en gran parte los requerimientos necesarios para el desarrollo de su proyecto. </w:t>
      </w:r>
    </w:p>
    <w:p w14:paraId="1E7CE93D" w14:textId="03CB0D14" w:rsidR="00C46601" w:rsidRDefault="00D140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Realizar una presentación en </w:t>
      </w:r>
      <w:r w:rsidRPr="00B1385B">
        <w:rPr>
          <w:rFonts w:ascii="Arial" w:hAnsi="Arial" w:cs="Arial"/>
          <w:b/>
          <w:color w:val="000000"/>
          <w:sz w:val="24"/>
          <w:szCs w:val="24"/>
        </w:rPr>
        <w:t>PowerPoint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, en </w:t>
      </w:r>
      <w:r w:rsidRPr="00B1385B">
        <w:rPr>
          <w:rFonts w:ascii="Arial" w:hAnsi="Arial" w:cs="Arial"/>
          <w:b/>
          <w:color w:val="000000"/>
          <w:sz w:val="24"/>
          <w:szCs w:val="24"/>
        </w:rPr>
        <w:t>Prezi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B1385B">
        <w:rPr>
          <w:rFonts w:ascii="Arial" w:hAnsi="Arial" w:cs="Arial"/>
          <w:b/>
          <w:color w:val="000000"/>
          <w:sz w:val="24"/>
          <w:szCs w:val="24"/>
        </w:rPr>
        <w:t>Powtoon</w:t>
      </w:r>
      <w:proofErr w:type="spellEnd"/>
      <w:r w:rsidRPr="00B1385B">
        <w:rPr>
          <w:rFonts w:ascii="Arial" w:hAnsi="Arial" w:cs="Arial"/>
          <w:color w:val="000000"/>
          <w:sz w:val="24"/>
          <w:szCs w:val="24"/>
        </w:rPr>
        <w:t xml:space="preserve"> o el software a su gusto, donde se evidencie los siguientes requisitos:</w:t>
      </w:r>
    </w:p>
    <w:p w14:paraId="1FC16633" w14:textId="597A7344" w:rsidR="00B1385B" w:rsidRDefault="00B1385B" w:rsidP="00B138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A4CF25" w14:textId="77777777" w:rsidR="00B1385B" w:rsidRPr="00B1385B" w:rsidRDefault="00B1385B" w:rsidP="00B138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5E3C00" w14:textId="77777777" w:rsidR="00653EEB" w:rsidRPr="00B1385B" w:rsidRDefault="00653EEB" w:rsidP="00653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0C9E95" w14:textId="77777777" w:rsidR="00C46601" w:rsidRPr="00B1385B" w:rsidRDefault="00C46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"/>
        <w:tblW w:w="8539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  <w:gridCol w:w="4896"/>
      </w:tblGrid>
      <w:tr w:rsidR="00C46601" w:rsidRPr="00B1385B" w14:paraId="1DFD59A6" w14:textId="77777777">
        <w:trPr>
          <w:trHeight w:val="307"/>
        </w:trPr>
        <w:tc>
          <w:tcPr>
            <w:tcW w:w="3643" w:type="dxa"/>
          </w:tcPr>
          <w:p w14:paraId="342C7EB0" w14:textId="77777777" w:rsidR="00C46601" w:rsidRPr="00B1385B" w:rsidRDefault="00D1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lastRenderedPageBreak/>
              <w:t>1.</w:t>
            </w:r>
            <w:r w:rsidRPr="00B1385B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Nombre del proyecto.</w:t>
            </w:r>
          </w:p>
        </w:tc>
        <w:tc>
          <w:tcPr>
            <w:tcW w:w="4896" w:type="dxa"/>
          </w:tcPr>
          <w:p w14:paraId="2A05077F" w14:textId="77777777" w:rsidR="00C46601" w:rsidRPr="00B1385B" w:rsidRDefault="00D1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4.</w:t>
            </w:r>
            <w:r w:rsidRPr="00B1385B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Técnicas de recolección de información usadas.</w:t>
            </w:r>
          </w:p>
        </w:tc>
      </w:tr>
      <w:tr w:rsidR="00C46601" w:rsidRPr="00B1385B" w14:paraId="2068D82C" w14:textId="77777777">
        <w:trPr>
          <w:trHeight w:val="290"/>
        </w:trPr>
        <w:tc>
          <w:tcPr>
            <w:tcW w:w="3643" w:type="dxa"/>
          </w:tcPr>
          <w:p w14:paraId="1B64E5DC" w14:textId="77777777" w:rsidR="00C46601" w:rsidRPr="00B1385B" w:rsidRDefault="00D1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2.</w:t>
            </w:r>
            <w:r w:rsidRPr="00B1385B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Logo y Eslogan (significado).</w:t>
            </w:r>
          </w:p>
        </w:tc>
        <w:tc>
          <w:tcPr>
            <w:tcW w:w="4896" w:type="dxa"/>
          </w:tcPr>
          <w:p w14:paraId="08D2F760" w14:textId="77777777" w:rsidR="00C46601" w:rsidRPr="00B1385B" w:rsidRDefault="00D1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5.</w:t>
            </w:r>
            <w:r w:rsidRPr="00B1385B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Resultados (TRI).</w:t>
            </w:r>
          </w:p>
        </w:tc>
      </w:tr>
      <w:tr w:rsidR="00C46601" w:rsidRPr="00B1385B" w14:paraId="4D1624CF" w14:textId="77777777">
        <w:trPr>
          <w:trHeight w:val="253"/>
        </w:trPr>
        <w:tc>
          <w:tcPr>
            <w:tcW w:w="3643" w:type="dxa"/>
          </w:tcPr>
          <w:p w14:paraId="7139CF99" w14:textId="3D07847D" w:rsidR="00C46601" w:rsidRPr="00B1385B" w:rsidRDefault="00D1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3.</w:t>
            </w:r>
            <w:r w:rsidR="00653EEB" w:rsidRPr="00B1385B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Objetivo General y Especifico.</w:t>
            </w:r>
          </w:p>
        </w:tc>
        <w:tc>
          <w:tcPr>
            <w:tcW w:w="4896" w:type="dxa"/>
          </w:tcPr>
          <w:p w14:paraId="51DE0296" w14:textId="77777777" w:rsidR="00C46601" w:rsidRPr="00B1385B" w:rsidRDefault="00D1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  <w:t>6.</w:t>
            </w:r>
            <w:r w:rsidRPr="00B1385B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Bibliografía.</w:t>
            </w:r>
          </w:p>
        </w:tc>
      </w:tr>
      <w:tr w:rsidR="00C46601" w:rsidRPr="00B1385B" w14:paraId="3C4AE817" w14:textId="77777777">
        <w:trPr>
          <w:trHeight w:val="253"/>
        </w:trPr>
        <w:tc>
          <w:tcPr>
            <w:tcW w:w="3643" w:type="dxa"/>
          </w:tcPr>
          <w:p w14:paraId="658EFDC0" w14:textId="606C8D7E" w:rsidR="0008078F" w:rsidRPr="00B1385B" w:rsidRDefault="0008078F" w:rsidP="00080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896" w:type="dxa"/>
          </w:tcPr>
          <w:p w14:paraId="39A9A5D0" w14:textId="77777777" w:rsidR="00C46601" w:rsidRPr="00B1385B" w:rsidRDefault="00C46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14:paraId="20B697CB" w14:textId="2621E4EE" w:rsidR="00C46601" w:rsidRPr="00B1385B" w:rsidRDefault="00D140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Procedemos en diligenciar el formato (</w:t>
      </w:r>
      <w:r w:rsidRPr="00B1385B">
        <w:rPr>
          <w:rFonts w:ascii="Arial" w:hAnsi="Arial" w:cs="Arial"/>
          <w:b/>
          <w:color w:val="000000"/>
          <w:sz w:val="24"/>
          <w:szCs w:val="24"/>
        </w:rPr>
        <w:t>Formato Anteproyecto del CEET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), que se encuentra en </w:t>
      </w:r>
      <w:proofErr w:type="gramStart"/>
      <w:r w:rsidR="004A374A" w:rsidRPr="00B1385B">
        <w:rPr>
          <w:rFonts w:ascii="Arial" w:hAnsi="Arial" w:cs="Arial"/>
          <w:color w:val="000000"/>
          <w:sz w:val="24"/>
          <w:szCs w:val="24"/>
        </w:rPr>
        <w:t>el materia</w:t>
      </w:r>
      <w:proofErr w:type="gramEnd"/>
      <w:r w:rsidRPr="00B1385B">
        <w:rPr>
          <w:rFonts w:ascii="Arial" w:hAnsi="Arial" w:cs="Arial"/>
          <w:color w:val="000000"/>
          <w:sz w:val="24"/>
          <w:szCs w:val="24"/>
        </w:rPr>
        <w:t xml:space="preserve"> de apoyo - Material Formulación Proyecto Formativo.</w:t>
      </w:r>
    </w:p>
    <w:p w14:paraId="17EA0DA2" w14:textId="77777777" w:rsidR="00C46601" w:rsidRPr="00B1385B" w:rsidRDefault="00D140A4">
      <w:pPr>
        <w:rPr>
          <w:rFonts w:ascii="Arial" w:hAnsi="Arial" w:cs="Arial"/>
          <w:color w:val="000000"/>
          <w:sz w:val="24"/>
          <w:szCs w:val="24"/>
        </w:rPr>
      </w:pPr>
      <w:r w:rsidRPr="00B1385B">
        <w:rPr>
          <w:rFonts w:ascii="Arial" w:eastAsia="Arial" w:hAnsi="Arial" w:cs="Arial"/>
          <w:b/>
          <w:sz w:val="24"/>
          <w:szCs w:val="24"/>
        </w:rPr>
        <w:t>Actividades de transferencia del conocimiento.</w:t>
      </w:r>
    </w:p>
    <w:p w14:paraId="0919ACE3" w14:textId="77777777" w:rsidR="00C46601" w:rsidRPr="00B1385B" w:rsidRDefault="00D140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/>
        <w:ind w:left="644" w:hanging="217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eastAsia="Arial" w:hAnsi="Arial" w:cs="Arial"/>
          <w:b/>
          <w:color w:val="0070C0"/>
          <w:sz w:val="24"/>
          <w:szCs w:val="24"/>
        </w:rPr>
        <w:t>– Implementación Proyectos:</w:t>
      </w:r>
      <w:r w:rsidRPr="00B1385B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Desarrollar </w:t>
      </w:r>
      <w:r w:rsidRPr="00B1385B">
        <w:rPr>
          <w:rFonts w:ascii="Arial" w:hAnsi="Arial" w:cs="Arial"/>
          <w:b/>
          <w:color w:val="000000"/>
          <w:sz w:val="24"/>
          <w:szCs w:val="24"/>
        </w:rPr>
        <w:t>las técnicas de recolección</w:t>
      </w:r>
      <w:r w:rsidRPr="00B1385B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correspondientes a sus proyectos Grupales realizando la presentación en </w:t>
      </w:r>
      <w:r w:rsidRPr="00B1385B">
        <w:rPr>
          <w:rFonts w:ascii="Arial" w:hAnsi="Arial" w:cs="Arial"/>
          <w:b/>
          <w:color w:val="000000"/>
          <w:sz w:val="24"/>
          <w:szCs w:val="24"/>
        </w:rPr>
        <w:t xml:space="preserve">PowerPoint 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de cada uno de los elementos previamente descritos en la </w:t>
      </w:r>
      <w:r w:rsidRPr="00B1385B">
        <w:rPr>
          <w:rFonts w:ascii="Arial" w:hAnsi="Arial" w:cs="Arial"/>
          <w:b/>
          <w:color w:val="000000"/>
          <w:sz w:val="24"/>
          <w:szCs w:val="24"/>
        </w:rPr>
        <w:t>actividad 3.4</w:t>
      </w:r>
      <w:r w:rsidRPr="00B1385B">
        <w:rPr>
          <w:rFonts w:ascii="Arial" w:hAnsi="Arial" w:cs="Arial"/>
          <w:color w:val="000000"/>
          <w:sz w:val="24"/>
          <w:szCs w:val="24"/>
        </w:rPr>
        <w:t>.</w:t>
      </w:r>
    </w:p>
    <w:p w14:paraId="390A3A4F" w14:textId="77777777" w:rsidR="00C46601" w:rsidRPr="00B1385B" w:rsidRDefault="00D140A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644" w:hanging="217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eastAsia="Arial" w:hAnsi="Arial" w:cs="Arial"/>
          <w:b/>
          <w:color w:val="0070C0"/>
          <w:sz w:val="24"/>
          <w:szCs w:val="24"/>
        </w:rPr>
        <w:t xml:space="preserve">– Cuestionario </w:t>
      </w:r>
      <w:proofErr w:type="spellStart"/>
      <w:r w:rsidRPr="00B1385B">
        <w:rPr>
          <w:rFonts w:ascii="Arial" w:eastAsia="Arial" w:hAnsi="Arial" w:cs="Arial"/>
          <w:b/>
          <w:color w:val="0070C0"/>
          <w:sz w:val="24"/>
          <w:szCs w:val="24"/>
        </w:rPr>
        <w:t>Kahoot</w:t>
      </w:r>
      <w:proofErr w:type="spellEnd"/>
      <w:r w:rsidRPr="00B1385B">
        <w:rPr>
          <w:rFonts w:ascii="Arial" w:eastAsia="Arial" w:hAnsi="Arial" w:cs="Arial"/>
          <w:b/>
          <w:color w:val="0070C0"/>
          <w:sz w:val="24"/>
          <w:szCs w:val="24"/>
        </w:rPr>
        <w:t>:</w:t>
      </w:r>
      <w:r w:rsidRPr="00B1385B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Concluyendo el desarrollo de la guía, se </w:t>
      </w:r>
      <w:proofErr w:type="gramStart"/>
      <w:r w:rsidRPr="00B1385B">
        <w:rPr>
          <w:rFonts w:ascii="Arial" w:hAnsi="Arial" w:cs="Arial"/>
          <w:color w:val="000000"/>
          <w:sz w:val="24"/>
          <w:szCs w:val="24"/>
        </w:rPr>
        <w:t>implementara</w:t>
      </w:r>
      <w:proofErr w:type="gramEnd"/>
      <w:r w:rsidRPr="00B1385B">
        <w:rPr>
          <w:rFonts w:ascii="Arial" w:hAnsi="Arial" w:cs="Arial"/>
          <w:color w:val="000000"/>
          <w:sz w:val="24"/>
          <w:szCs w:val="24"/>
        </w:rPr>
        <w:t xml:space="preserve"> la actividad en </w:t>
      </w:r>
      <w:proofErr w:type="spellStart"/>
      <w:r w:rsidRPr="00B1385B">
        <w:rPr>
          <w:rFonts w:ascii="Arial" w:hAnsi="Arial" w:cs="Arial"/>
          <w:color w:val="000000"/>
          <w:sz w:val="24"/>
          <w:szCs w:val="24"/>
        </w:rPr>
        <w:t>Kahoot</w:t>
      </w:r>
      <w:proofErr w:type="spellEnd"/>
      <w:r w:rsidRPr="00B1385B">
        <w:rPr>
          <w:rFonts w:ascii="Arial" w:hAnsi="Arial" w:cs="Arial"/>
          <w:color w:val="000000"/>
          <w:sz w:val="24"/>
          <w:szCs w:val="24"/>
        </w:rPr>
        <w:t xml:space="preserve"> que permitirá recopilar conceptos y terminología de la presente guía – </w:t>
      </w:r>
      <w:r w:rsidRPr="00B1385B">
        <w:rPr>
          <w:rFonts w:ascii="Arial" w:hAnsi="Arial" w:cs="Arial"/>
          <w:b/>
          <w:color w:val="000000"/>
          <w:sz w:val="24"/>
          <w:szCs w:val="24"/>
        </w:rPr>
        <w:t>TRI</w:t>
      </w:r>
      <w:r w:rsidRPr="00B1385B"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  <w:r w:rsidRPr="00B1385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hidden="0" allowOverlap="1" wp14:anchorId="24D6A3F1" wp14:editId="595C143D">
            <wp:simplePos x="0" y="0"/>
            <wp:positionH relativeFrom="column">
              <wp:posOffset>-47624</wp:posOffset>
            </wp:positionH>
            <wp:positionV relativeFrom="paragraph">
              <wp:posOffset>152400</wp:posOffset>
            </wp:positionV>
            <wp:extent cx="1076325" cy="428625"/>
            <wp:effectExtent l="0" t="0" r="0" b="0"/>
            <wp:wrapSquare wrapText="bothSides" distT="0" distB="0" distL="114300" distR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03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3402"/>
        <w:gridCol w:w="4536"/>
      </w:tblGrid>
      <w:tr w:rsidR="00C46601" w:rsidRPr="00B1385B" w14:paraId="0E962FD2" w14:textId="77777777">
        <w:trPr>
          <w:trHeight w:val="455"/>
        </w:trPr>
        <w:tc>
          <w:tcPr>
            <w:tcW w:w="2411" w:type="dxa"/>
            <w:shd w:val="clear" w:color="auto" w:fill="A6A6A6"/>
            <w:vAlign w:val="center"/>
          </w:tcPr>
          <w:p w14:paraId="586BCB3B" w14:textId="77777777" w:rsidR="00C46601" w:rsidRPr="00B1385B" w:rsidRDefault="00D140A4">
            <w:pPr>
              <w:spacing w:after="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sz w:val="24"/>
                <w:szCs w:val="24"/>
              </w:rPr>
              <w:t>Evidencias de Aprendizaje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3A606ACE" w14:textId="77777777" w:rsidR="00C46601" w:rsidRPr="00B1385B" w:rsidRDefault="00D140A4">
            <w:pPr>
              <w:spacing w:after="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4536" w:type="dxa"/>
            <w:shd w:val="clear" w:color="auto" w:fill="A6A6A6"/>
            <w:vAlign w:val="center"/>
          </w:tcPr>
          <w:p w14:paraId="1FEE288B" w14:textId="77777777" w:rsidR="00C46601" w:rsidRPr="00B1385B" w:rsidRDefault="00D140A4">
            <w:pPr>
              <w:spacing w:after="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sz w:val="24"/>
                <w:szCs w:val="24"/>
              </w:rPr>
              <w:t>Técnicas e Instrumentos de Evaluación</w:t>
            </w:r>
          </w:p>
        </w:tc>
      </w:tr>
      <w:tr w:rsidR="00C46601" w:rsidRPr="00B1385B" w14:paraId="65503F78" w14:textId="77777777">
        <w:trPr>
          <w:trHeight w:val="50"/>
        </w:trPr>
        <w:tc>
          <w:tcPr>
            <w:tcW w:w="2411" w:type="dxa"/>
            <w:vAlign w:val="center"/>
          </w:tcPr>
          <w:p w14:paraId="32B53E2B" w14:textId="77777777" w:rsidR="00C46601" w:rsidRPr="00B1385B" w:rsidRDefault="00D140A4">
            <w:pPr>
              <w:spacing w:after="0"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sz w:val="24"/>
                <w:szCs w:val="24"/>
              </w:rPr>
              <w:t xml:space="preserve">Evidencias de </w:t>
            </w:r>
            <w:proofErr w:type="gramStart"/>
            <w:r w:rsidRPr="00B1385B">
              <w:rPr>
                <w:rFonts w:ascii="Arial" w:eastAsia="Calibri" w:hAnsi="Arial" w:cs="Arial"/>
                <w:b/>
                <w:sz w:val="24"/>
                <w:szCs w:val="24"/>
              </w:rPr>
              <w:t>Conocimiento :</w:t>
            </w:r>
            <w:proofErr w:type="gramEnd"/>
          </w:p>
          <w:p w14:paraId="6E1EB7E8" w14:textId="77777777" w:rsidR="00C46601" w:rsidRPr="00B1385B" w:rsidRDefault="00D140A4">
            <w:pPr>
              <w:spacing w:after="0"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1385B">
              <w:rPr>
                <w:rFonts w:ascii="Arial" w:eastAsia="Calibri" w:hAnsi="Arial" w:cs="Arial"/>
                <w:b/>
                <w:sz w:val="24"/>
                <w:szCs w:val="24"/>
              </w:rPr>
              <w:t>Evidencias de Desempeño:</w:t>
            </w:r>
          </w:p>
          <w:p w14:paraId="2B8239A4" w14:textId="77777777" w:rsidR="00C46601" w:rsidRPr="00B1385B" w:rsidRDefault="00D140A4">
            <w:pPr>
              <w:spacing w:after="0"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gramStart"/>
            <w:r w:rsidRPr="00B1385B">
              <w:rPr>
                <w:rFonts w:ascii="Arial" w:eastAsia="Calibri" w:hAnsi="Arial" w:cs="Arial"/>
                <w:b/>
                <w:sz w:val="24"/>
                <w:szCs w:val="24"/>
              </w:rPr>
              <w:t>Evidencias  de</w:t>
            </w:r>
            <w:proofErr w:type="gramEnd"/>
            <w:r w:rsidRPr="00B1385B"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Producto:</w:t>
            </w:r>
          </w:p>
        </w:tc>
        <w:tc>
          <w:tcPr>
            <w:tcW w:w="3402" w:type="dxa"/>
            <w:vAlign w:val="center"/>
          </w:tcPr>
          <w:p w14:paraId="3DEA13E2" w14:textId="77777777" w:rsidR="00C46601" w:rsidRPr="00B1385B" w:rsidRDefault="00D140A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1385B">
              <w:rPr>
                <w:rFonts w:ascii="Arial" w:eastAsia="Arial" w:hAnsi="Arial" w:cs="Arial"/>
                <w:sz w:val="24"/>
                <w:szCs w:val="24"/>
              </w:rPr>
              <w:t>Realiza el informe de análisis del sistema de información requerido, presentando el estado actual de la organización, y proponiendo alternativas de solución, de acuerdo con las normas y protocolos establecidos.</w:t>
            </w:r>
          </w:p>
        </w:tc>
        <w:tc>
          <w:tcPr>
            <w:tcW w:w="4536" w:type="dxa"/>
            <w:vAlign w:val="center"/>
          </w:tcPr>
          <w:p w14:paraId="58098DA2" w14:textId="77777777" w:rsidR="00C46601" w:rsidRPr="00B1385B" w:rsidRDefault="00D140A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385B">
              <w:rPr>
                <w:rFonts w:ascii="Arial" w:eastAsia="Arial" w:hAnsi="Arial" w:cs="Arial"/>
                <w:color w:val="000000"/>
                <w:sz w:val="24"/>
                <w:szCs w:val="24"/>
              </w:rPr>
              <w:t>Exposición: técnicas de recolección de información.</w:t>
            </w:r>
          </w:p>
          <w:p w14:paraId="018B531A" w14:textId="77777777" w:rsidR="00C46601" w:rsidRPr="00B1385B" w:rsidRDefault="00D140A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385B">
              <w:rPr>
                <w:rFonts w:ascii="Arial" w:eastAsia="Arial" w:hAnsi="Arial" w:cs="Arial"/>
                <w:color w:val="000000"/>
                <w:sz w:val="24"/>
                <w:szCs w:val="24"/>
              </w:rPr>
              <w:t>Socialización información obtenida en las empresas con las técnicas de recolección de información.</w:t>
            </w:r>
          </w:p>
          <w:p w14:paraId="58FFB85A" w14:textId="77777777" w:rsidR="00C46601" w:rsidRPr="00B1385B" w:rsidRDefault="00D140A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385B">
              <w:rPr>
                <w:rFonts w:ascii="Arial" w:eastAsia="Arial" w:hAnsi="Arial" w:cs="Arial"/>
                <w:color w:val="000000"/>
                <w:sz w:val="24"/>
                <w:szCs w:val="24"/>
              </w:rPr>
              <w:t>Informe técnicas de recolección de información.</w:t>
            </w:r>
          </w:p>
        </w:tc>
      </w:tr>
    </w:tbl>
    <w:p w14:paraId="529FBDAD" w14:textId="77777777" w:rsidR="00C46601" w:rsidRPr="00B1385B" w:rsidRDefault="00C46601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53C82F1" w14:textId="77777777" w:rsidR="00C46601" w:rsidRPr="00B1385B" w:rsidRDefault="00D140A4">
      <w:pPr>
        <w:jc w:val="both"/>
        <w:rPr>
          <w:rFonts w:ascii="Arial" w:hAnsi="Arial" w:cs="Arial"/>
          <w:b/>
          <w:sz w:val="24"/>
          <w:szCs w:val="24"/>
        </w:rPr>
      </w:pPr>
      <w:r w:rsidRPr="00B1385B">
        <w:rPr>
          <w:rFonts w:ascii="Arial" w:hAnsi="Arial" w:cs="Arial"/>
          <w:b/>
          <w:sz w:val="24"/>
          <w:szCs w:val="24"/>
        </w:rPr>
        <w:t>5. GLOSARIO DE TERMINOS</w:t>
      </w:r>
    </w:p>
    <w:p w14:paraId="0D784360" w14:textId="77777777" w:rsidR="00C46601" w:rsidRPr="00B1385B" w:rsidRDefault="00D140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b/>
          <w:color w:val="000000"/>
          <w:sz w:val="24"/>
          <w:szCs w:val="24"/>
        </w:rPr>
        <w:t>Sesión: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 Espacio de tiempo ocupado para una actividad.</w:t>
      </w:r>
    </w:p>
    <w:p w14:paraId="59BD7BF6" w14:textId="77777777" w:rsidR="00C46601" w:rsidRPr="00B1385B" w:rsidRDefault="00D140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b/>
          <w:color w:val="000000"/>
          <w:sz w:val="24"/>
          <w:szCs w:val="24"/>
        </w:rPr>
        <w:t>Sondeo: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 Investigación de la opinión de una colectividad acerca de un asunto mediante encuestas realizadas en pequeñas muestras, que se juzgan representativas del conjunto a que pertenecen.</w:t>
      </w:r>
    </w:p>
    <w:p w14:paraId="55496E26" w14:textId="77777777" w:rsidR="00C46601" w:rsidRPr="00B1385B" w:rsidRDefault="00D140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b/>
          <w:color w:val="000000"/>
          <w:sz w:val="24"/>
          <w:szCs w:val="24"/>
        </w:rPr>
        <w:t>Tabular: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 Ordenar en filas y columnas las respuestas obtenidas de una encuesta, de tal forma que sea sencilla de analizar.</w:t>
      </w:r>
    </w:p>
    <w:p w14:paraId="7D138337" w14:textId="77777777" w:rsidR="00C46601" w:rsidRPr="00B1385B" w:rsidRDefault="00D140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b/>
          <w:color w:val="000000"/>
          <w:sz w:val="24"/>
          <w:szCs w:val="24"/>
        </w:rPr>
        <w:t>Técnica:</w:t>
      </w:r>
      <w:r w:rsidRPr="00B1385B">
        <w:rPr>
          <w:rFonts w:ascii="Arial" w:hAnsi="Arial" w:cs="Arial"/>
          <w:color w:val="000000"/>
          <w:sz w:val="24"/>
          <w:szCs w:val="24"/>
        </w:rPr>
        <w:t xml:space="preserve"> Conjunto de procedimientos y recursos de que se sirve una ciencia o un arte.</w:t>
      </w:r>
    </w:p>
    <w:p w14:paraId="709DC5E5" w14:textId="77777777" w:rsidR="00C46601" w:rsidRPr="00B1385B" w:rsidRDefault="00C46601">
      <w:pPr>
        <w:spacing w:after="0" w:line="240" w:lineRule="auto"/>
        <w:rPr>
          <w:rFonts w:ascii="Arial" w:eastAsia="Verdana" w:hAnsi="Arial" w:cs="Arial"/>
          <w:color w:val="000000"/>
          <w:sz w:val="24"/>
          <w:szCs w:val="24"/>
        </w:rPr>
      </w:pPr>
    </w:p>
    <w:p w14:paraId="6FBDD833" w14:textId="77777777" w:rsidR="00C46601" w:rsidRPr="00B1385B" w:rsidRDefault="00D140A4">
      <w:pPr>
        <w:jc w:val="both"/>
        <w:rPr>
          <w:rFonts w:ascii="Arial" w:hAnsi="Arial" w:cs="Arial"/>
          <w:b/>
          <w:sz w:val="24"/>
          <w:szCs w:val="24"/>
        </w:rPr>
      </w:pPr>
      <w:r w:rsidRPr="00B1385B">
        <w:rPr>
          <w:rFonts w:ascii="Arial" w:hAnsi="Arial" w:cs="Arial"/>
          <w:b/>
          <w:sz w:val="24"/>
          <w:szCs w:val="24"/>
        </w:rPr>
        <w:t>6. REFERENTES BIBLIOGRÁFICOS</w:t>
      </w:r>
    </w:p>
    <w:p w14:paraId="611C2006" w14:textId="77777777" w:rsidR="00C46601" w:rsidRPr="00B1385B" w:rsidRDefault="00D140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lastRenderedPageBreak/>
        <w:t>Gómez, M. (2006). Introducción a la metodología de la investigación científica. Córdoba, Argentina: Brujas.</w:t>
      </w:r>
    </w:p>
    <w:p w14:paraId="0F057DFE" w14:textId="77777777" w:rsidR="00C46601" w:rsidRPr="00B1385B" w:rsidRDefault="00D140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>Kendall, K. &amp;. (2011). Análisis y Diseño de Sistemas de información. México: Pearson.</w:t>
      </w:r>
    </w:p>
    <w:p w14:paraId="60BF3DC2" w14:textId="77777777" w:rsidR="00C46601" w:rsidRPr="00B1385B" w:rsidRDefault="00D140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color w:val="000000"/>
          <w:sz w:val="24"/>
          <w:szCs w:val="24"/>
        </w:rPr>
        <w:t xml:space="preserve">Rodríguez </w:t>
      </w:r>
      <w:proofErr w:type="spellStart"/>
      <w:r w:rsidRPr="00B1385B">
        <w:rPr>
          <w:rFonts w:ascii="Arial" w:hAnsi="Arial" w:cs="Arial"/>
          <w:color w:val="000000"/>
          <w:sz w:val="24"/>
          <w:szCs w:val="24"/>
        </w:rPr>
        <w:t>Mogel</w:t>
      </w:r>
      <w:proofErr w:type="spellEnd"/>
      <w:r w:rsidRPr="00B1385B">
        <w:rPr>
          <w:rFonts w:ascii="Arial" w:hAnsi="Arial" w:cs="Arial"/>
          <w:color w:val="000000"/>
          <w:sz w:val="24"/>
          <w:szCs w:val="24"/>
        </w:rPr>
        <w:t xml:space="preserve">, E. (2005). Metodología de la investigación. Villahermosa - México: Universidad de </w:t>
      </w:r>
      <w:proofErr w:type="spellStart"/>
      <w:r w:rsidRPr="00B1385B">
        <w:rPr>
          <w:rFonts w:ascii="Arial" w:hAnsi="Arial" w:cs="Arial"/>
          <w:color w:val="000000"/>
          <w:sz w:val="24"/>
          <w:szCs w:val="24"/>
        </w:rPr>
        <w:t>Juares</w:t>
      </w:r>
      <w:proofErr w:type="spellEnd"/>
      <w:r w:rsidRPr="00B1385B">
        <w:rPr>
          <w:rFonts w:ascii="Arial" w:hAnsi="Arial" w:cs="Arial"/>
          <w:color w:val="000000"/>
          <w:sz w:val="24"/>
          <w:szCs w:val="24"/>
        </w:rPr>
        <w:t>, Autónoma de Tabasco.</w:t>
      </w:r>
    </w:p>
    <w:p w14:paraId="23B11611" w14:textId="77777777" w:rsidR="00C46601" w:rsidRPr="00B1385B" w:rsidRDefault="00D140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1385B">
        <w:rPr>
          <w:rFonts w:ascii="Arial" w:hAnsi="Arial" w:cs="Arial"/>
          <w:color w:val="000000"/>
          <w:sz w:val="24"/>
          <w:szCs w:val="24"/>
        </w:rPr>
        <w:t>Star</w:t>
      </w:r>
      <w:proofErr w:type="spellEnd"/>
      <w:r w:rsidRPr="00B1385B">
        <w:rPr>
          <w:rFonts w:ascii="Arial" w:hAnsi="Arial" w:cs="Arial"/>
          <w:color w:val="000000"/>
          <w:sz w:val="24"/>
          <w:szCs w:val="24"/>
        </w:rPr>
        <w:t>, R. M. (s.f.). Principios de Sistemas de Información, enfoque Administrativo. Thomson.</w:t>
      </w:r>
    </w:p>
    <w:p w14:paraId="5BA854CE" w14:textId="77777777" w:rsidR="00C46601" w:rsidRPr="00B1385B" w:rsidRDefault="00C466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CA3960" w14:textId="77777777" w:rsidR="00C46601" w:rsidRPr="00B1385B" w:rsidRDefault="00D140A4">
      <w:pPr>
        <w:jc w:val="both"/>
        <w:rPr>
          <w:rFonts w:ascii="Arial" w:hAnsi="Arial" w:cs="Arial"/>
          <w:b/>
          <w:sz w:val="24"/>
          <w:szCs w:val="24"/>
        </w:rPr>
      </w:pPr>
      <w:r w:rsidRPr="00B1385B">
        <w:rPr>
          <w:rFonts w:ascii="Arial" w:hAnsi="Arial" w:cs="Arial"/>
          <w:b/>
          <w:sz w:val="24"/>
          <w:szCs w:val="24"/>
        </w:rPr>
        <w:t>7. CONTROL DEL DOCUMENTO</w:t>
      </w:r>
    </w:p>
    <w:tbl>
      <w:tblPr>
        <w:tblStyle w:val="a1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46601" w:rsidRPr="00B1385B" w14:paraId="762F7E7E" w14:textId="77777777">
        <w:tc>
          <w:tcPr>
            <w:tcW w:w="1242" w:type="dxa"/>
            <w:tcBorders>
              <w:top w:val="nil"/>
              <w:left w:val="nil"/>
            </w:tcBorders>
          </w:tcPr>
          <w:p w14:paraId="60081035" w14:textId="77777777" w:rsidR="00C46601" w:rsidRPr="00B1385B" w:rsidRDefault="00C4660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3062B685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</w:tcPr>
          <w:p w14:paraId="5600CA0E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1701" w:type="dxa"/>
          </w:tcPr>
          <w:p w14:paraId="77546EB2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2551" w:type="dxa"/>
          </w:tcPr>
          <w:p w14:paraId="7D27AD47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C46601" w:rsidRPr="00B1385B" w14:paraId="5D268A83" w14:textId="77777777">
        <w:tc>
          <w:tcPr>
            <w:tcW w:w="1242" w:type="dxa"/>
          </w:tcPr>
          <w:p w14:paraId="171491CD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Autor (es)</w:t>
            </w:r>
          </w:p>
        </w:tc>
        <w:tc>
          <w:tcPr>
            <w:tcW w:w="2694" w:type="dxa"/>
          </w:tcPr>
          <w:p w14:paraId="0B2A19DA" w14:textId="77777777" w:rsidR="00C46601" w:rsidRPr="00B1385B" w:rsidRDefault="00D14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85B">
              <w:rPr>
                <w:rFonts w:ascii="Arial" w:hAnsi="Arial" w:cs="Arial"/>
                <w:sz w:val="24"/>
                <w:szCs w:val="24"/>
              </w:rPr>
              <w:t>Javier Leonardo Pineda Uribe</w:t>
            </w:r>
          </w:p>
        </w:tc>
        <w:tc>
          <w:tcPr>
            <w:tcW w:w="1559" w:type="dxa"/>
          </w:tcPr>
          <w:p w14:paraId="692E7265" w14:textId="77777777" w:rsidR="00C46601" w:rsidRPr="00B1385B" w:rsidRDefault="00D14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85B"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1701" w:type="dxa"/>
          </w:tcPr>
          <w:p w14:paraId="35E7815B" w14:textId="77777777" w:rsidR="00C46601" w:rsidRPr="00B1385B" w:rsidRDefault="00D14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85B">
              <w:rPr>
                <w:rFonts w:ascii="Arial" w:hAnsi="Arial" w:cs="Arial"/>
                <w:sz w:val="24"/>
                <w:szCs w:val="24"/>
              </w:rPr>
              <w:t>Contratista</w:t>
            </w:r>
          </w:p>
        </w:tc>
        <w:tc>
          <w:tcPr>
            <w:tcW w:w="2551" w:type="dxa"/>
          </w:tcPr>
          <w:p w14:paraId="0D5A52C8" w14:textId="77777777" w:rsidR="00C46601" w:rsidRPr="00B1385B" w:rsidRDefault="00D14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85B">
              <w:rPr>
                <w:rFonts w:ascii="Arial" w:hAnsi="Arial" w:cs="Arial"/>
                <w:sz w:val="24"/>
                <w:szCs w:val="24"/>
              </w:rPr>
              <w:t xml:space="preserve">30 de </w:t>
            </w:r>
            <w:proofErr w:type="gramStart"/>
            <w:r w:rsidRPr="00B1385B">
              <w:rPr>
                <w:rFonts w:ascii="Arial" w:hAnsi="Arial" w:cs="Arial"/>
                <w:sz w:val="24"/>
                <w:szCs w:val="24"/>
              </w:rPr>
              <w:t>Agosto</w:t>
            </w:r>
            <w:proofErr w:type="gramEnd"/>
            <w:r w:rsidRPr="00B1385B">
              <w:rPr>
                <w:rFonts w:ascii="Arial" w:hAnsi="Arial" w:cs="Arial"/>
                <w:sz w:val="24"/>
                <w:szCs w:val="24"/>
              </w:rPr>
              <w:t xml:space="preserve"> de 2020</w:t>
            </w:r>
          </w:p>
        </w:tc>
      </w:tr>
    </w:tbl>
    <w:p w14:paraId="2A9CA4D9" w14:textId="77777777" w:rsidR="00C46601" w:rsidRPr="00B1385B" w:rsidRDefault="00C46601">
      <w:pPr>
        <w:spacing w:after="0"/>
        <w:rPr>
          <w:rFonts w:ascii="Arial" w:hAnsi="Arial" w:cs="Arial"/>
          <w:b/>
          <w:sz w:val="24"/>
          <w:szCs w:val="24"/>
        </w:rPr>
      </w:pPr>
    </w:p>
    <w:p w14:paraId="566CE9D4" w14:textId="77777777" w:rsidR="00C46601" w:rsidRPr="00B1385B" w:rsidRDefault="00D140A4">
      <w:pPr>
        <w:rPr>
          <w:rFonts w:ascii="Arial" w:hAnsi="Arial" w:cs="Arial"/>
          <w:sz w:val="24"/>
          <w:szCs w:val="24"/>
        </w:rPr>
      </w:pPr>
      <w:r w:rsidRPr="00B1385B">
        <w:rPr>
          <w:rFonts w:ascii="Arial" w:hAnsi="Arial" w:cs="Arial"/>
          <w:b/>
          <w:sz w:val="24"/>
          <w:szCs w:val="24"/>
        </w:rPr>
        <w:t xml:space="preserve">8. CONTROL DE CAMBIOS </w:t>
      </w:r>
      <w:r w:rsidRPr="00B1385B">
        <w:rPr>
          <w:rFonts w:ascii="Arial" w:hAnsi="Arial" w:cs="Arial"/>
          <w:sz w:val="24"/>
          <w:szCs w:val="24"/>
        </w:rPr>
        <w:t>(diligenciar únicamente si realiza ajustes a la guía)</w:t>
      </w:r>
    </w:p>
    <w:tbl>
      <w:tblPr>
        <w:tblStyle w:val="a2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559"/>
        <w:gridCol w:w="747"/>
        <w:gridCol w:w="1946"/>
      </w:tblGrid>
      <w:tr w:rsidR="00C46601" w:rsidRPr="00B1385B" w14:paraId="58897496" w14:textId="77777777">
        <w:tc>
          <w:tcPr>
            <w:tcW w:w="1242" w:type="dxa"/>
            <w:tcBorders>
              <w:top w:val="nil"/>
              <w:left w:val="nil"/>
            </w:tcBorders>
          </w:tcPr>
          <w:p w14:paraId="2B53516B" w14:textId="77777777" w:rsidR="00C46601" w:rsidRPr="00B1385B" w:rsidRDefault="00C4660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366742D3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</w:tcPr>
          <w:p w14:paraId="327B6109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1559" w:type="dxa"/>
          </w:tcPr>
          <w:p w14:paraId="42465B94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747" w:type="dxa"/>
          </w:tcPr>
          <w:p w14:paraId="20341748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946" w:type="dxa"/>
          </w:tcPr>
          <w:p w14:paraId="096DE8D2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Razón del Cambio</w:t>
            </w:r>
          </w:p>
        </w:tc>
      </w:tr>
      <w:tr w:rsidR="00C46601" w:rsidRPr="00B1385B" w14:paraId="079C96A4" w14:textId="77777777">
        <w:tc>
          <w:tcPr>
            <w:tcW w:w="1242" w:type="dxa"/>
          </w:tcPr>
          <w:p w14:paraId="2C4A9674" w14:textId="77777777" w:rsidR="00C46601" w:rsidRPr="00B1385B" w:rsidRDefault="00D140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1385B">
              <w:rPr>
                <w:rFonts w:ascii="Arial" w:hAnsi="Arial" w:cs="Arial"/>
                <w:b/>
                <w:sz w:val="24"/>
                <w:szCs w:val="24"/>
              </w:rPr>
              <w:t>Autor (es)</w:t>
            </w:r>
          </w:p>
        </w:tc>
        <w:tc>
          <w:tcPr>
            <w:tcW w:w="2694" w:type="dxa"/>
          </w:tcPr>
          <w:p w14:paraId="447AB290" w14:textId="77777777" w:rsidR="00C46601" w:rsidRPr="00B1385B" w:rsidRDefault="00C4660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2110A9" w14:textId="77777777" w:rsidR="00C46601" w:rsidRPr="00B1385B" w:rsidRDefault="00C4660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88EEC6" w14:textId="77777777" w:rsidR="00C46601" w:rsidRPr="00B1385B" w:rsidRDefault="00C4660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14:paraId="553CF16D" w14:textId="77777777" w:rsidR="00C46601" w:rsidRPr="00B1385B" w:rsidRDefault="00C4660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1E06D816" w14:textId="77777777" w:rsidR="00C46601" w:rsidRPr="00B1385B" w:rsidRDefault="00C4660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4BD278" w14:textId="77777777" w:rsidR="00C46601" w:rsidRPr="00B1385B" w:rsidRDefault="00C46601">
      <w:pPr>
        <w:tabs>
          <w:tab w:val="left" w:pos="990"/>
        </w:tabs>
        <w:rPr>
          <w:rFonts w:ascii="Arial" w:hAnsi="Arial" w:cs="Arial"/>
          <w:sz w:val="24"/>
          <w:szCs w:val="24"/>
        </w:rPr>
      </w:pPr>
    </w:p>
    <w:sectPr w:rsidR="00C46601" w:rsidRPr="00B1385B">
      <w:type w:val="continuous"/>
      <w:pgSz w:w="12240" w:h="15840"/>
      <w:pgMar w:top="1418" w:right="1134" w:bottom="1418" w:left="1559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734E4" w14:textId="77777777" w:rsidR="00987538" w:rsidRDefault="00987538">
      <w:pPr>
        <w:spacing w:after="0" w:line="240" w:lineRule="auto"/>
      </w:pPr>
      <w:r>
        <w:separator/>
      </w:r>
    </w:p>
  </w:endnote>
  <w:endnote w:type="continuationSeparator" w:id="0">
    <w:p w14:paraId="50BA948C" w14:textId="77777777" w:rsidR="00987538" w:rsidRDefault="0098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A0D3D" w14:textId="77777777" w:rsidR="00C46601" w:rsidRDefault="00D140A4">
    <w:pPr>
      <w:spacing w:after="0" w:line="240" w:lineRule="auto"/>
      <w:jc w:val="right"/>
    </w:pPr>
    <w:r>
      <w:tab/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FA198EC" wp14:editId="357466E2">
              <wp:simplePos x="0" y="0"/>
              <wp:positionH relativeFrom="column">
                <wp:posOffset>4953000</wp:posOffset>
              </wp:positionH>
              <wp:positionV relativeFrom="paragraph">
                <wp:posOffset>-114299</wp:posOffset>
              </wp:positionV>
              <wp:extent cx="1257300" cy="28575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432E9F4" w14:textId="77777777" w:rsidR="00C46601" w:rsidRDefault="00D140A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A198EC" id="Rectángulo 2" o:spid="_x0000_s1026" style="position:absolute;left:0;text-align:left;margin-left:390pt;margin-top:-9pt;width:99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" fillcolor="white [3201]" stroked="f">
              <v:textbox inset="2.53958mm,1.2694mm,2.53958mm,1.2694mm">
                <w:txbxContent>
                  <w:p w14:paraId="3432E9F4" w14:textId="77777777" w:rsidR="00C46601" w:rsidRDefault="00D140A4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  <w:p w14:paraId="133AB14F" w14:textId="77777777" w:rsidR="00C46601" w:rsidRDefault="00C46601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D2E9" w14:textId="77777777" w:rsidR="00C46601" w:rsidRDefault="00D140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620E3" w14:textId="77777777" w:rsidR="00987538" w:rsidRDefault="00987538">
      <w:pPr>
        <w:spacing w:after="0" w:line="240" w:lineRule="auto"/>
      </w:pPr>
      <w:r>
        <w:separator/>
      </w:r>
    </w:p>
  </w:footnote>
  <w:footnote w:type="continuationSeparator" w:id="0">
    <w:p w14:paraId="3822E57F" w14:textId="77777777" w:rsidR="00987538" w:rsidRDefault="0098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A0F71" w14:textId="77777777" w:rsidR="00C46601" w:rsidRDefault="00D140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263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D684EAF" wp14:editId="359F6990">
          <wp:simplePos x="0" y="0"/>
          <wp:positionH relativeFrom="page">
            <wp:align>center</wp:align>
          </wp:positionH>
          <wp:positionV relativeFrom="topMargin">
            <wp:posOffset>220980</wp:posOffset>
          </wp:positionV>
          <wp:extent cx="629920" cy="588645"/>
          <wp:effectExtent l="0" t="0" r="0" b="0"/>
          <wp:wrapNone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1CC30" w14:textId="77777777" w:rsidR="00C46601" w:rsidRDefault="00C466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263"/>
      </w:tabs>
      <w:spacing w:after="0" w:line="240" w:lineRule="auto"/>
      <w:rPr>
        <w:color w:val="000000"/>
      </w:rPr>
    </w:pPr>
  </w:p>
  <w:tbl>
    <w:tblPr>
      <w:tblStyle w:val="a3"/>
      <w:tblW w:w="1056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569"/>
    </w:tblGrid>
    <w:tr w:rsidR="00C46601" w14:paraId="4A18BB61" w14:textId="77777777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</w:tcPr>
        <w:p w14:paraId="6FA2FF30" w14:textId="77777777" w:rsidR="00C46601" w:rsidRDefault="00D140A4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sz w:val="24"/>
              <w:szCs w:val="24"/>
            </w:rPr>
            <w:t>GESTIÓN DE FORMACIÓN PROFESIONAL INTEGRAL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4D9BBB13" wp14:editId="6A64B2F9">
                <wp:simplePos x="0" y="0"/>
                <wp:positionH relativeFrom="column">
                  <wp:posOffset>-31114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5" name="image3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B24C5A7" w14:textId="77777777" w:rsidR="00C46601" w:rsidRDefault="00D140A4">
          <w:pPr>
            <w:spacing w:after="0" w:line="240" w:lineRule="auto"/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PROCEDIMIENTO DESARROLLO CURRICULAR</w:t>
          </w:r>
        </w:p>
        <w:p w14:paraId="2CBF8331" w14:textId="77777777" w:rsidR="00C46601" w:rsidRDefault="00D140A4">
          <w:pPr>
            <w:spacing w:after="0" w:line="240" w:lineRule="auto"/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sz w:val="24"/>
              <w:szCs w:val="24"/>
            </w:rPr>
            <w:t>GUÍA DE APRENDIZAJE</w:t>
          </w:r>
        </w:p>
      </w:tc>
    </w:tr>
  </w:tbl>
  <w:p w14:paraId="31D94424" w14:textId="77777777" w:rsidR="00C46601" w:rsidRDefault="00C466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37AC"/>
    <w:multiLevelType w:val="multilevel"/>
    <w:tmpl w:val="EF10BA10"/>
    <w:lvl w:ilvl="0">
      <w:start w:val="1"/>
      <w:numFmt w:val="bullet"/>
      <w:lvlText w:val="●"/>
      <w:lvlJc w:val="left"/>
      <w:pPr>
        <w:ind w:left="14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44084C"/>
    <w:multiLevelType w:val="multilevel"/>
    <w:tmpl w:val="E1947DD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eastAsia="Calibri" w:hAnsi="Calibri" w:cs="Calibri"/>
        <w:b/>
        <w:color w:val="0070C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3B270DC8"/>
    <w:multiLevelType w:val="multilevel"/>
    <w:tmpl w:val="C5EEB9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206C3B"/>
    <w:multiLevelType w:val="multilevel"/>
    <w:tmpl w:val="B1B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E23350"/>
    <w:multiLevelType w:val="multilevel"/>
    <w:tmpl w:val="9C003EFE"/>
    <w:lvl w:ilvl="0">
      <w:start w:val="1"/>
      <w:numFmt w:val="decimal"/>
      <w:lvlText w:val="%1."/>
      <w:lvlJc w:val="left"/>
      <w:pPr>
        <w:ind w:left="393" w:hanging="360"/>
      </w:pPr>
    </w:lvl>
    <w:lvl w:ilvl="1">
      <w:start w:val="1"/>
      <w:numFmt w:val="lowerLetter"/>
      <w:lvlText w:val="%2."/>
      <w:lvlJc w:val="left"/>
      <w:pPr>
        <w:ind w:left="1113" w:hanging="360"/>
      </w:pPr>
    </w:lvl>
    <w:lvl w:ilvl="2">
      <w:start w:val="1"/>
      <w:numFmt w:val="lowerRoman"/>
      <w:lvlText w:val="%3."/>
      <w:lvlJc w:val="right"/>
      <w:pPr>
        <w:ind w:left="1833" w:hanging="180"/>
      </w:pPr>
    </w:lvl>
    <w:lvl w:ilvl="3">
      <w:start w:val="1"/>
      <w:numFmt w:val="decimal"/>
      <w:lvlText w:val="%4."/>
      <w:lvlJc w:val="left"/>
      <w:pPr>
        <w:ind w:left="2553" w:hanging="360"/>
      </w:pPr>
    </w:lvl>
    <w:lvl w:ilvl="4">
      <w:start w:val="1"/>
      <w:numFmt w:val="lowerLetter"/>
      <w:lvlText w:val="%5."/>
      <w:lvlJc w:val="left"/>
      <w:pPr>
        <w:ind w:left="3273" w:hanging="360"/>
      </w:pPr>
    </w:lvl>
    <w:lvl w:ilvl="5">
      <w:start w:val="1"/>
      <w:numFmt w:val="lowerRoman"/>
      <w:lvlText w:val="%6."/>
      <w:lvlJc w:val="right"/>
      <w:pPr>
        <w:ind w:left="3993" w:hanging="180"/>
      </w:pPr>
    </w:lvl>
    <w:lvl w:ilvl="6">
      <w:start w:val="1"/>
      <w:numFmt w:val="decimal"/>
      <w:lvlText w:val="%7."/>
      <w:lvlJc w:val="left"/>
      <w:pPr>
        <w:ind w:left="4713" w:hanging="360"/>
      </w:pPr>
    </w:lvl>
    <w:lvl w:ilvl="7">
      <w:start w:val="1"/>
      <w:numFmt w:val="lowerLetter"/>
      <w:lvlText w:val="%8."/>
      <w:lvlJc w:val="left"/>
      <w:pPr>
        <w:ind w:left="5433" w:hanging="360"/>
      </w:pPr>
    </w:lvl>
    <w:lvl w:ilvl="8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5ED975C8"/>
    <w:multiLevelType w:val="multilevel"/>
    <w:tmpl w:val="7DD4A234"/>
    <w:lvl w:ilvl="0">
      <w:start w:val="1"/>
      <w:numFmt w:val="decimal"/>
      <w:lvlText w:val="%1."/>
      <w:lvlJc w:val="left"/>
      <w:pPr>
        <w:ind w:left="496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5688" w:hanging="360"/>
      </w:pPr>
    </w:lvl>
    <w:lvl w:ilvl="2">
      <w:start w:val="1"/>
      <w:numFmt w:val="lowerRoman"/>
      <w:lvlText w:val="%3."/>
      <w:lvlJc w:val="right"/>
      <w:pPr>
        <w:ind w:left="6408" w:hanging="180"/>
      </w:pPr>
    </w:lvl>
    <w:lvl w:ilvl="3">
      <w:start w:val="1"/>
      <w:numFmt w:val="decimal"/>
      <w:lvlText w:val="%4."/>
      <w:lvlJc w:val="left"/>
      <w:pPr>
        <w:ind w:left="7128" w:hanging="360"/>
      </w:pPr>
    </w:lvl>
    <w:lvl w:ilvl="4">
      <w:start w:val="1"/>
      <w:numFmt w:val="lowerLetter"/>
      <w:lvlText w:val="%5."/>
      <w:lvlJc w:val="left"/>
      <w:pPr>
        <w:ind w:left="7848" w:hanging="360"/>
      </w:pPr>
    </w:lvl>
    <w:lvl w:ilvl="5">
      <w:start w:val="1"/>
      <w:numFmt w:val="lowerRoman"/>
      <w:lvlText w:val="%6."/>
      <w:lvlJc w:val="right"/>
      <w:pPr>
        <w:ind w:left="8568" w:hanging="180"/>
      </w:pPr>
    </w:lvl>
    <w:lvl w:ilvl="6">
      <w:start w:val="1"/>
      <w:numFmt w:val="decimal"/>
      <w:lvlText w:val="%7."/>
      <w:lvlJc w:val="left"/>
      <w:pPr>
        <w:ind w:left="9288" w:hanging="360"/>
      </w:pPr>
    </w:lvl>
    <w:lvl w:ilvl="7">
      <w:start w:val="1"/>
      <w:numFmt w:val="lowerLetter"/>
      <w:lvlText w:val="%8."/>
      <w:lvlJc w:val="left"/>
      <w:pPr>
        <w:ind w:left="10008" w:hanging="360"/>
      </w:pPr>
    </w:lvl>
    <w:lvl w:ilvl="8">
      <w:start w:val="1"/>
      <w:numFmt w:val="lowerRoman"/>
      <w:lvlText w:val="%9."/>
      <w:lvlJc w:val="right"/>
      <w:pPr>
        <w:ind w:left="10728" w:hanging="180"/>
      </w:pPr>
    </w:lvl>
  </w:abstractNum>
  <w:abstractNum w:abstractNumId="6" w15:restartNumberingAfterBreak="0">
    <w:nsid w:val="69F77260"/>
    <w:multiLevelType w:val="hybridMultilevel"/>
    <w:tmpl w:val="60AACD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601"/>
    <w:rsid w:val="0008078F"/>
    <w:rsid w:val="00102A00"/>
    <w:rsid w:val="00125BDB"/>
    <w:rsid w:val="00471E69"/>
    <w:rsid w:val="004A0A92"/>
    <w:rsid w:val="004A374A"/>
    <w:rsid w:val="005F7E36"/>
    <w:rsid w:val="00653EEB"/>
    <w:rsid w:val="007B661C"/>
    <w:rsid w:val="008505CB"/>
    <w:rsid w:val="008B1D96"/>
    <w:rsid w:val="00987538"/>
    <w:rsid w:val="00A34BE1"/>
    <w:rsid w:val="00AA4596"/>
    <w:rsid w:val="00B1385B"/>
    <w:rsid w:val="00C46601"/>
    <w:rsid w:val="00CC4E58"/>
    <w:rsid w:val="00D0466A"/>
    <w:rsid w:val="00D140A4"/>
    <w:rsid w:val="00DE7A4A"/>
    <w:rsid w:val="00E916F9"/>
    <w:rsid w:val="00EB1C4E"/>
    <w:rsid w:val="00FB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5662"/>
  <w15:docId w15:val="{D8103195-1453-4687-B6A9-7E43A427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C4E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5BDB"/>
    <w:pPr>
      <w:spacing w:after="0" w:line="240" w:lineRule="auto"/>
    </w:pPr>
    <w:rPr>
      <w:rFonts w:asciiTheme="minorHAnsi" w:eastAsiaTheme="minorHAnsi" w:hAnsiTheme="minorHAnsi" w:cstheme="minorBidi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25B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B1385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13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1449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11</cp:revision>
  <dcterms:created xsi:type="dcterms:W3CDTF">2020-09-01T23:55:00Z</dcterms:created>
  <dcterms:modified xsi:type="dcterms:W3CDTF">2020-09-07T03:02:00Z</dcterms:modified>
</cp:coreProperties>
</file>