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BC139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CB2FC9" w:rsidRPr="00A3344E">
              <w:rPr>
                <w:b w:val="0"/>
                <w:sz w:val="25"/>
                <w:lang w:val="es-ES"/>
              </w:rPr>
              <w:t>3E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80699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1</w:t>
            </w:r>
            <w:r w:rsidR="0080699E">
              <w:rPr>
                <w:b w:val="0"/>
                <w:sz w:val="25"/>
                <w:lang w:val="es-ES"/>
              </w:rPr>
              <w:t>6</w:t>
            </w:r>
            <w:r w:rsidR="00A3344E"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Pr="00F84AA3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75717B" w:rsidRPr="00A3344E" w:rsidRDefault="0075717B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realiza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el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acompañamiento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manera exitosa en el aula.</w:t>
            </w:r>
          </w:p>
          <w:p w:rsidR="00B15C03" w:rsidRPr="00A3344E" w:rsidRDefault="00B15C03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15C03" w:rsidRPr="00A3344E" w:rsidRDefault="00CB2FC9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</w:t>
            </w:r>
            <w:r w:rsidR="00B15C03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B15C03" w:rsidRPr="00A3344E" w:rsidRDefault="00CB2FC9" w:rsidP="00B15C03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Dividir de números complejos</w:t>
            </w:r>
            <w:r w:rsidR="00B15C03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682029" w:rsidRDefault="00682029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81B5B" w:rsidRPr="00A3344E" w:rsidRDefault="00F81B5B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F81B5B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del establecimiento plantea ejercicios y explica el método de división de números complejos.</w:t>
            </w:r>
          </w:p>
          <w:p w:rsidR="00F81B5B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81B5B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B0644C" w:rsidRDefault="00CB2FC9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</w:t>
            </w:r>
            <w:r w:rsidR="0075717B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profesor </w:t>
            </w:r>
            <w:r w:rsidR="0075717B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PACE </w:t>
            </w:r>
            <w:r w:rsidR="00F81B5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junto al docente del establecimiento</w:t>
            </w:r>
            <w:r w:rsidR="00484FA6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revisan los ejercicios y explican el método de división </w:t>
            </w:r>
            <w:r w:rsidR="00F81B5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los estudiantes que tienen dudas</w:t>
            </w:r>
            <w:r w:rsidR="00484FA6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F81B5B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81B5B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hace la revisión de los ejercicios en la pizarra y se realizan preguntas, luego de eso se vuelve a plantear más ejercicios.</w:t>
            </w: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7851C5" w:rsidP="00B0644C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80699E" w:rsidRDefault="0080699E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80699E" w:rsidRPr="004C4FD7" w:rsidRDefault="0080699E" w:rsidP="0080699E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80699E" w:rsidTr="00D0531E">
        <w:tc>
          <w:tcPr>
            <w:tcW w:w="5000" w:type="pct"/>
            <w:gridSpan w:val="3"/>
          </w:tcPr>
          <w:p w:rsidR="0080699E" w:rsidRPr="00F84AA3" w:rsidRDefault="0080699E" w:rsidP="00967F9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="00D035CD">
              <w:rPr>
                <w:b w:val="0"/>
                <w:sz w:val="25"/>
                <w:lang w:val="es-ES"/>
              </w:rPr>
              <w:t>3F</w:t>
            </w:r>
          </w:p>
        </w:tc>
      </w:tr>
      <w:tr w:rsidR="0080699E" w:rsidTr="00D0531E">
        <w:tc>
          <w:tcPr>
            <w:tcW w:w="1844" w:type="pct"/>
          </w:tcPr>
          <w:p w:rsidR="0080699E" w:rsidRPr="00A3344E" w:rsidRDefault="0080699E" w:rsidP="00AA587D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>1</w:t>
            </w:r>
            <w:r w:rsidR="00AA587D">
              <w:rPr>
                <w:b w:val="0"/>
                <w:sz w:val="25"/>
                <w:lang w:val="es-ES"/>
              </w:rPr>
              <w:t>7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80699E" w:rsidRDefault="0080699E" w:rsidP="0024662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246623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80699E" w:rsidRDefault="0080699E" w:rsidP="0024662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246623">
              <w:rPr>
                <w:b w:val="0"/>
                <w:sz w:val="25"/>
              </w:rPr>
              <w:t>09:30</w:t>
            </w:r>
          </w:p>
        </w:tc>
      </w:tr>
      <w:tr w:rsidR="0080699E" w:rsidTr="00D0531E">
        <w:tc>
          <w:tcPr>
            <w:tcW w:w="5000" w:type="pct"/>
            <w:gridSpan w:val="3"/>
          </w:tcPr>
          <w:p w:rsidR="0080699E" w:rsidRPr="00A3344E" w:rsidRDefault="0080699E" w:rsidP="00D0531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80699E" w:rsidRPr="00A3344E" w:rsidRDefault="0080699E" w:rsidP="0080699E">
      <w:pPr>
        <w:pStyle w:val="Textoindependiente"/>
        <w:spacing w:before="6"/>
        <w:rPr>
          <w:sz w:val="25"/>
          <w:lang w:val="es-ES"/>
        </w:rPr>
      </w:pPr>
    </w:p>
    <w:p w:rsidR="0080699E" w:rsidRPr="004C4FD7" w:rsidRDefault="0080699E" w:rsidP="0080699E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80699E" w:rsidTr="00D0531E">
        <w:trPr>
          <w:trHeight w:val="2715"/>
        </w:trPr>
        <w:tc>
          <w:tcPr>
            <w:tcW w:w="9020" w:type="dxa"/>
          </w:tcPr>
          <w:p w:rsidR="0080699E" w:rsidRPr="00F84AA3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0699E" w:rsidRPr="00A3344E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realiza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el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acompañamiento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manera exitosa en el aula.</w:t>
            </w:r>
          </w:p>
          <w:p w:rsidR="0080699E" w:rsidRPr="00A3344E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0699E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967F9E" w:rsidRPr="00A3344E" w:rsidRDefault="00967F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67F9E" w:rsidRPr="00A3344E" w:rsidRDefault="00246623" w:rsidP="00D0531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sumas y restas con números complejos</w:t>
            </w:r>
          </w:p>
          <w:p w:rsidR="0080699E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0699E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246623" w:rsidRPr="00A3344E" w:rsidRDefault="00246623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0699E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docente del establecimiento tiene una conversación con los estudiantes </w:t>
            </w:r>
            <w:r w:rsidR="0024662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debido al </w:t>
            </w:r>
            <w:r w:rsidR="001C5DC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satisfactorio </w:t>
            </w:r>
            <w:r w:rsidR="001C5DC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resultado de última evaluación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 recordándoles la importancia que tiene el NEM en el acceso a la educación superior.</w:t>
            </w:r>
          </w:p>
          <w:p w:rsidR="0080699E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0699E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Plantea ejercicios y realiza un rápido repaso de la adición y sustracci</w:t>
            </w:r>
            <w:r w:rsidR="00D035CD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ón en números complejos, luego plantea ejercicios en la pizarra.</w:t>
            </w:r>
          </w:p>
          <w:p w:rsidR="0080699E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0699E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80699E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El profesor PACE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junto a la docente del establecimiento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revisan los ejercicios y explican el método de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adición y sustracción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los estudiantes que tienen dudas.</w:t>
            </w:r>
          </w:p>
          <w:p w:rsidR="0080699E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0699E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hace la revisión de los ejercicios en la pizarra y se realizan preguntas, luego de eso se vuelve a plantear más ejercicios.</w:t>
            </w:r>
          </w:p>
          <w:p w:rsidR="0080699E" w:rsidRPr="00A3344E" w:rsidRDefault="0080699E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0699E" w:rsidRPr="00F84AA3" w:rsidRDefault="0080699E" w:rsidP="00D0531E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80699E" w:rsidRPr="00F84AA3" w:rsidRDefault="0080699E" w:rsidP="0080699E">
      <w:pPr>
        <w:pStyle w:val="Textoindependiente"/>
        <w:spacing w:before="6"/>
        <w:rPr>
          <w:sz w:val="25"/>
          <w:lang w:val="es-ES"/>
        </w:rPr>
      </w:pPr>
    </w:p>
    <w:p w:rsidR="0080699E" w:rsidRPr="00F84AA3" w:rsidRDefault="0080699E" w:rsidP="0080699E">
      <w:pPr>
        <w:pStyle w:val="Textoindependiente"/>
        <w:spacing w:before="6"/>
        <w:rPr>
          <w:sz w:val="25"/>
          <w:lang w:val="es-ES"/>
        </w:rPr>
      </w:pPr>
    </w:p>
    <w:p w:rsidR="0080699E" w:rsidRPr="00F84AA3" w:rsidRDefault="0080699E" w:rsidP="0080699E">
      <w:pPr>
        <w:pStyle w:val="Textoindependiente"/>
        <w:spacing w:before="6"/>
        <w:rPr>
          <w:sz w:val="25"/>
          <w:lang w:val="es-ES"/>
        </w:rPr>
      </w:pPr>
    </w:p>
    <w:p w:rsidR="0080699E" w:rsidRPr="00F84AA3" w:rsidRDefault="0080699E" w:rsidP="0080699E">
      <w:pPr>
        <w:pStyle w:val="Textoindependiente"/>
        <w:spacing w:before="6"/>
        <w:rPr>
          <w:sz w:val="25"/>
          <w:lang w:val="es-ES"/>
        </w:rPr>
      </w:pPr>
    </w:p>
    <w:p w:rsidR="0080699E" w:rsidRPr="00F84AA3" w:rsidRDefault="0080699E" w:rsidP="0080699E">
      <w:pPr>
        <w:pStyle w:val="Textoindependiente"/>
        <w:spacing w:before="6"/>
        <w:rPr>
          <w:sz w:val="25"/>
          <w:lang w:val="es-ES"/>
        </w:rPr>
      </w:pPr>
    </w:p>
    <w:p w:rsidR="0080699E" w:rsidRPr="00F84AA3" w:rsidRDefault="007851C5" w:rsidP="0080699E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28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" fillcolor="white [3201]" stroked="f" strokeweight=".5pt">
            <v:path arrowok="t"/>
            <v:textbox>
              <w:txbxContent>
                <w:p w:rsidR="0080699E" w:rsidRPr="00682029" w:rsidRDefault="0080699E" w:rsidP="0080699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80699E" w:rsidRPr="00C75DEF" w:rsidRDefault="0080699E" w:rsidP="0080699E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80699E" w:rsidRDefault="0080699E" w:rsidP="0080699E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80699E" w:rsidRPr="00321FA8" w:rsidRDefault="0080699E" w:rsidP="0080699E">
                  <w:pPr>
                    <w:spacing w:after="0"/>
                    <w:jc w:val="center"/>
                  </w:pPr>
                </w:p>
                <w:p w:rsidR="0080699E" w:rsidRPr="002739C4" w:rsidRDefault="0080699E" w:rsidP="0080699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29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" fillcolor="white [3201]" stroked="f" strokeweight=".5pt">
            <v:path arrowok="t"/>
            <v:textbox>
              <w:txbxContent>
                <w:p w:rsidR="0080699E" w:rsidRPr="00682029" w:rsidRDefault="0080699E" w:rsidP="0080699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80699E" w:rsidRDefault="0080699E" w:rsidP="0080699E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80699E" w:rsidRPr="00321FA8" w:rsidRDefault="0080699E" w:rsidP="0080699E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80699E" w:rsidRPr="00321FA8" w:rsidRDefault="0080699E" w:rsidP="0080699E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80699E" w:rsidRPr="002739C4" w:rsidRDefault="0080699E" w:rsidP="0080699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80699E" w:rsidRPr="00F84AA3" w:rsidRDefault="0080699E" w:rsidP="0080699E">
      <w:pPr>
        <w:pStyle w:val="Textoindependiente"/>
        <w:spacing w:before="6"/>
        <w:rPr>
          <w:sz w:val="25"/>
          <w:lang w:val="es-ES"/>
        </w:rPr>
      </w:pPr>
    </w:p>
    <w:p w:rsidR="0080699E" w:rsidRPr="00F84AA3" w:rsidRDefault="0080699E" w:rsidP="0080699E">
      <w:pPr>
        <w:pStyle w:val="Textoindependiente"/>
        <w:spacing w:before="6"/>
        <w:rPr>
          <w:lang w:val="es-ES"/>
        </w:rPr>
      </w:pPr>
    </w:p>
    <w:p w:rsidR="0080699E" w:rsidRPr="00F84AA3" w:rsidRDefault="0080699E" w:rsidP="0080699E">
      <w:pPr>
        <w:pStyle w:val="Textoindependiente"/>
        <w:spacing w:before="6"/>
        <w:rPr>
          <w:lang w:val="es-ES"/>
        </w:rPr>
      </w:pPr>
    </w:p>
    <w:p w:rsidR="0080699E" w:rsidRPr="00F84AA3" w:rsidRDefault="0080699E" w:rsidP="0080699E">
      <w:pPr>
        <w:pStyle w:val="Textoindependiente"/>
        <w:spacing w:before="6"/>
        <w:rPr>
          <w:lang w:val="es-ES"/>
        </w:rPr>
      </w:pPr>
    </w:p>
    <w:p w:rsidR="0080699E" w:rsidRPr="00F84AA3" w:rsidRDefault="0080699E" w:rsidP="0080699E">
      <w:pPr>
        <w:pStyle w:val="Textoindependiente"/>
        <w:spacing w:before="6"/>
        <w:rPr>
          <w:lang w:val="es-ES"/>
        </w:rPr>
      </w:pPr>
    </w:p>
    <w:p w:rsidR="00AA587D" w:rsidRDefault="00AA587D">
      <w:pPr>
        <w:rPr>
          <w:lang w:val="es-ES"/>
        </w:rPr>
      </w:pPr>
      <w:r>
        <w:rPr>
          <w:lang w:val="es-ES"/>
        </w:rPr>
        <w:br w:type="page"/>
      </w:r>
    </w:p>
    <w:p w:rsidR="00AA587D" w:rsidRPr="004C4FD7" w:rsidRDefault="00AA587D" w:rsidP="00AA587D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AA587D" w:rsidTr="00EE40CB">
        <w:tc>
          <w:tcPr>
            <w:tcW w:w="5000" w:type="pct"/>
            <w:gridSpan w:val="3"/>
          </w:tcPr>
          <w:p w:rsidR="00AA587D" w:rsidRPr="00F84AA3" w:rsidRDefault="00AA587D" w:rsidP="00AA587D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Pr="00A3344E">
              <w:rPr>
                <w:b w:val="0"/>
                <w:sz w:val="25"/>
                <w:lang w:val="es-ES"/>
              </w:rPr>
              <w:t>3</w:t>
            </w:r>
            <w:r w:rsidR="00D035CD">
              <w:rPr>
                <w:b w:val="0"/>
                <w:sz w:val="25"/>
                <w:lang w:val="es-ES"/>
              </w:rPr>
              <w:t>ª</w:t>
            </w:r>
          </w:p>
        </w:tc>
      </w:tr>
      <w:tr w:rsidR="00AA587D" w:rsidTr="00EE40CB">
        <w:tc>
          <w:tcPr>
            <w:tcW w:w="1844" w:type="pct"/>
          </w:tcPr>
          <w:p w:rsidR="00AA587D" w:rsidRPr="00A3344E" w:rsidRDefault="00AA587D" w:rsidP="00EE40CB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>1</w:t>
            </w:r>
            <w:r>
              <w:rPr>
                <w:b w:val="0"/>
                <w:sz w:val="25"/>
                <w:lang w:val="es-ES"/>
              </w:rPr>
              <w:t>7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AA587D" w:rsidRDefault="00AA587D" w:rsidP="007172D6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7172D6"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 w:rsidR="007172D6"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AA587D" w:rsidRDefault="00AA587D" w:rsidP="007172D6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7172D6"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 w:rsidR="007172D6">
              <w:rPr>
                <w:b w:val="0"/>
                <w:sz w:val="25"/>
              </w:rPr>
              <w:t>55</w:t>
            </w:r>
          </w:p>
        </w:tc>
      </w:tr>
      <w:tr w:rsidR="00AA587D" w:rsidTr="00EE40CB">
        <w:tc>
          <w:tcPr>
            <w:tcW w:w="5000" w:type="pct"/>
            <w:gridSpan w:val="3"/>
          </w:tcPr>
          <w:p w:rsidR="00AA587D" w:rsidRPr="00A3344E" w:rsidRDefault="00AA587D" w:rsidP="00EE40CB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AA587D" w:rsidRPr="00A3344E" w:rsidRDefault="00AA587D" w:rsidP="00AA587D">
      <w:pPr>
        <w:pStyle w:val="Textoindependiente"/>
        <w:spacing w:before="6"/>
        <w:rPr>
          <w:sz w:val="25"/>
          <w:lang w:val="es-ES"/>
        </w:rPr>
      </w:pPr>
    </w:p>
    <w:p w:rsidR="00AA587D" w:rsidRPr="004C4FD7" w:rsidRDefault="00AA587D" w:rsidP="00AA587D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AA587D" w:rsidTr="00EE40CB">
        <w:trPr>
          <w:trHeight w:val="2715"/>
        </w:trPr>
        <w:tc>
          <w:tcPr>
            <w:tcW w:w="9020" w:type="dxa"/>
          </w:tcPr>
          <w:p w:rsidR="00AA587D" w:rsidRPr="00F84AA3" w:rsidRDefault="00AA587D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A587D" w:rsidRPr="00A3344E" w:rsidRDefault="00AA587D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realiza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el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acompañamiento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manera exitosa en el aula.</w:t>
            </w:r>
          </w:p>
          <w:p w:rsidR="00AA587D" w:rsidRPr="00A3344E" w:rsidRDefault="00AA587D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A587D" w:rsidRPr="00A3344E" w:rsidRDefault="00AA587D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AA587D" w:rsidRPr="00A3344E" w:rsidRDefault="00AA587D" w:rsidP="00EE40CB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adiciones y sustracciones con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números complejos.</w:t>
            </w:r>
          </w:p>
          <w:p w:rsidR="00AA587D" w:rsidRDefault="00AA587D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A587D" w:rsidRPr="00A3344E" w:rsidRDefault="00AA587D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AA587D" w:rsidRDefault="00D0147A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el establecimiento da tiempo a la directiva del curso para coordinar las actividades del día del libro.</w:t>
            </w:r>
          </w:p>
          <w:p w:rsidR="00D0147A" w:rsidRDefault="00D0147A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A587D" w:rsidRDefault="00AA587D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A587D" w:rsidRDefault="00AA587D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Plantea ejercicios y realiza un rápido repaso de la adición y sustracción en números complejos.</w:t>
            </w:r>
          </w:p>
          <w:p w:rsidR="00AA587D" w:rsidRDefault="00AA587D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A587D" w:rsidRDefault="00AA587D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AA587D" w:rsidRDefault="00AA587D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El profesor PACE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junto a la docente del establecimiento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revisan los ejercicios y explican el método de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adición y sustracción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los estudiantes que tienen dudas.</w:t>
            </w:r>
          </w:p>
          <w:p w:rsidR="00AA587D" w:rsidRDefault="00AA587D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A587D" w:rsidRDefault="00AA587D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hace la revisión de los ejercicios en la pizarra y se realizan preguntas, luego de eso se vuelve a plantear más ejercicios.</w:t>
            </w:r>
          </w:p>
          <w:p w:rsidR="00AA587D" w:rsidRPr="00A3344E" w:rsidRDefault="00AA587D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A587D" w:rsidRPr="00F84AA3" w:rsidRDefault="00AA587D" w:rsidP="00EE40CB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AA587D" w:rsidRPr="00F84AA3" w:rsidRDefault="00AA587D" w:rsidP="00AA587D">
      <w:pPr>
        <w:pStyle w:val="Textoindependiente"/>
        <w:spacing w:before="6"/>
        <w:rPr>
          <w:sz w:val="25"/>
          <w:lang w:val="es-ES"/>
        </w:rPr>
      </w:pPr>
    </w:p>
    <w:p w:rsidR="00AA587D" w:rsidRPr="00F84AA3" w:rsidRDefault="00AA587D" w:rsidP="00AA587D">
      <w:pPr>
        <w:pStyle w:val="Textoindependiente"/>
        <w:spacing w:before="6"/>
        <w:rPr>
          <w:sz w:val="25"/>
          <w:lang w:val="es-ES"/>
        </w:rPr>
      </w:pPr>
    </w:p>
    <w:p w:rsidR="00AA587D" w:rsidRPr="00F84AA3" w:rsidRDefault="00AA587D" w:rsidP="00AA587D">
      <w:pPr>
        <w:pStyle w:val="Textoindependiente"/>
        <w:spacing w:before="6"/>
        <w:rPr>
          <w:sz w:val="25"/>
          <w:lang w:val="es-ES"/>
        </w:rPr>
      </w:pPr>
    </w:p>
    <w:p w:rsidR="00AA587D" w:rsidRPr="00F84AA3" w:rsidRDefault="00AA587D" w:rsidP="00AA587D">
      <w:pPr>
        <w:pStyle w:val="Textoindependiente"/>
        <w:spacing w:before="6"/>
        <w:rPr>
          <w:sz w:val="25"/>
          <w:lang w:val="es-ES"/>
        </w:rPr>
      </w:pPr>
    </w:p>
    <w:p w:rsidR="00AA587D" w:rsidRPr="00F84AA3" w:rsidRDefault="00AA587D" w:rsidP="00AA587D">
      <w:pPr>
        <w:pStyle w:val="Textoindependiente"/>
        <w:spacing w:before="6"/>
        <w:rPr>
          <w:sz w:val="25"/>
          <w:lang w:val="es-ES"/>
        </w:rPr>
      </w:pPr>
    </w:p>
    <w:p w:rsidR="00AA587D" w:rsidRPr="00F84AA3" w:rsidRDefault="007851C5" w:rsidP="00AA587D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34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" fillcolor="white [3201]" stroked="f" strokeweight=".5pt">
            <v:path arrowok="t"/>
            <v:textbox>
              <w:txbxContent>
                <w:p w:rsidR="00AA587D" w:rsidRPr="00682029" w:rsidRDefault="00AA587D" w:rsidP="00AA587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AA587D" w:rsidRPr="00C75DEF" w:rsidRDefault="00AA587D" w:rsidP="00AA587D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AA587D" w:rsidRDefault="00AA587D" w:rsidP="00AA587D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AA587D" w:rsidRPr="00321FA8" w:rsidRDefault="00AA587D" w:rsidP="00AA587D">
                  <w:pPr>
                    <w:spacing w:after="0"/>
                    <w:jc w:val="center"/>
                  </w:pPr>
                </w:p>
                <w:p w:rsidR="00AA587D" w:rsidRPr="002739C4" w:rsidRDefault="00AA587D" w:rsidP="00AA587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33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" fillcolor="white [3201]" stroked="f" strokeweight=".5pt">
            <v:path arrowok="t"/>
            <v:textbox>
              <w:txbxContent>
                <w:p w:rsidR="00AA587D" w:rsidRPr="00682029" w:rsidRDefault="00AA587D" w:rsidP="00AA587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AA587D" w:rsidRDefault="00AA587D" w:rsidP="00AA587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AA587D" w:rsidRPr="00321FA8" w:rsidRDefault="00AA587D" w:rsidP="00AA587D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AA587D" w:rsidRPr="00321FA8" w:rsidRDefault="00AA587D" w:rsidP="00AA587D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AA587D" w:rsidRPr="002739C4" w:rsidRDefault="00AA587D" w:rsidP="00AA587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AA587D" w:rsidRPr="00F84AA3" w:rsidRDefault="00AA587D" w:rsidP="00AA587D">
      <w:pPr>
        <w:pStyle w:val="Textoindependiente"/>
        <w:spacing w:before="6"/>
        <w:rPr>
          <w:sz w:val="25"/>
          <w:lang w:val="es-ES"/>
        </w:rPr>
      </w:pPr>
    </w:p>
    <w:p w:rsidR="00AA587D" w:rsidRPr="00F84AA3" w:rsidRDefault="00AA587D" w:rsidP="00AA587D">
      <w:pPr>
        <w:pStyle w:val="Textoindependiente"/>
        <w:spacing w:before="6"/>
        <w:rPr>
          <w:lang w:val="es-ES"/>
        </w:rPr>
      </w:pPr>
    </w:p>
    <w:p w:rsidR="00AA587D" w:rsidRPr="00F84AA3" w:rsidRDefault="00AA587D" w:rsidP="00AA587D">
      <w:pPr>
        <w:pStyle w:val="Textoindependiente"/>
        <w:spacing w:before="6"/>
        <w:rPr>
          <w:lang w:val="es-ES"/>
        </w:rPr>
      </w:pPr>
    </w:p>
    <w:p w:rsidR="00AA587D" w:rsidRPr="00F84AA3" w:rsidRDefault="00AA587D" w:rsidP="00AA587D">
      <w:pPr>
        <w:pStyle w:val="Textoindependiente"/>
        <w:spacing w:before="6"/>
        <w:rPr>
          <w:lang w:val="es-ES"/>
        </w:rPr>
      </w:pPr>
    </w:p>
    <w:p w:rsidR="00AA587D" w:rsidRPr="00F84AA3" w:rsidRDefault="00AA587D" w:rsidP="00AA587D">
      <w:pPr>
        <w:pStyle w:val="Textoindependiente"/>
        <w:spacing w:before="6"/>
        <w:rPr>
          <w:lang w:val="es-ES"/>
        </w:rPr>
      </w:pPr>
    </w:p>
    <w:p w:rsidR="00AE507B" w:rsidRDefault="00AA587D" w:rsidP="00AA587D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AE507B" w:rsidRPr="004C4FD7" w:rsidRDefault="00AE507B" w:rsidP="00AE507B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</w:t>
      </w:r>
      <w:r>
        <w:rPr>
          <w:b/>
          <w:sz w:val="28"/>
          <w:u w:val="thick"/>
        </w:rPr>
        <w:t>00</w:t>
      </w:r>
      <w:r w:rsidR="00AA587D">
        <w:rPr>
          <w:b/>
          <w:sz w:val="28"/>
          <w:u w:val="thick"/>
        </w:rPr>
        <w:t>4</w:t>
      </w:r>
      <w:r w:rsidRPr="004C4FD7">
        <w:rPr>
          <w:b/>
          <w:sz w:val="28"/>
          <w:u w:val="thick"/>
        </w:rPr>
        <w:t>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AE507B" w:rsidTr="00D0531E">
        <w:tc>
          <w:tcPr>
            <w:tcW w:w="5000" w:type="pct"/>
            <w:gridSpan w:val="3"/>
          </w:tcPr>
          <w:p w:rsidR="00AE507B" w:rsidRPr="00F84AA3" w:rsidRDefault="00AE507B" w:rsidP="00D0531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4D</w:t>
            </w:r>
          </w:p>
        </w:tc>
      </w:tr>
      <w:tr w:rsidR="00AE507B" w:rsidTr="00D0531E">
        <w:tc>
          <w:tcPr>
            <w:tcW w:w="1844" w:type="pct"/>
          </w:tcPr>
          <w:p w:rsidR="00AE507B" w:rsidRPr="00A3344E" w:rsidRDefault="00AE507B" w:rsidP="00D836A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>1</w:t>
            </w:r>
            <w:r w:rsidR="00D836A0">
              <w:rPr>
                <w:b w:val="0"/>
                <w:sz w:val="25"/>
                <w:lang w:val="es-ES"/>
              </w:rPr>
              <w:t>7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AE507B" w:rsidRDefault="00AE507B" w:rsidP="00AE507B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  <w:tc>
          <w:tcPr>
            <w:tcW w:w="1631" w:type="pct"/>
          </w:tcPr>
          <w:p w:rsidR="00AE507B" w:rsidRDefault="00AE507B" w:rsidP="00AE507B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15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</w:t>
            </w:r>
            <w:r w:rsidRPr="00A3344E">
              <w:rPr>
                <w:b w:val="0"/>
                <w:sz w:val="25"/>
              </w:rPr>
              <w:t>0</w:t>
            </w:r>
          </w:p>
        </w:tc>
      </w:tr>
      <w:tr w:rsidR="00AE507B" w:rsidTr="00D0531E">
        <w:tc>
          <w:tcPr>
            <w:tcW w:w="5000" w:type="pct"/>
            <w:gridSpan w:val="3"/>
          </w:tcPr>
          <w:p w:rsidR="00AE507B" w:rsidRPr="00A3344E" w:rsidRDefault="00AE507B" w:rsidP="00D0531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AE507B" w:rsidRPr="00A3344E" w:rsidRDefault="00AE507B" w:rsidP="00AE507B">
      <w:pPr>
        <w:pStyle w:val="Textoindependiente"/>
        <w:spacing w:before="6"/>
        <w:rPr>
          <w:sz w:val="25"/>
          <w:lang w:val="es-ES"/>
        </w:rPr>
      </w:pPr>
    </w:p>
    <w:p w:rsidR="00AE507B" w:rsidRPr="004C4FD7" w:rsidRDefault="00AE507B" w:rsidP="00AE507B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AE507B" w:rsidTr="00D0531E">
        <w:trPr>
          <w:trHeight w:val="2715"/>
        </w:trPr>
        <w:tc>
          <w:tcPr>
            <w:tcW w:w="9020" w:type="dxa"/>
          </w:tcPr>
          <w:p w:rsidR="00AE507B" w:rsidRPr="00F84AA3" w:rsidRDefault="00AE507B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E507B" w:rsidRPr="00A3344E" w:rsidRDefault="00AE507B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realiza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el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acompañamiento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manera exitosa en el aula.</w:t>
            </w:r>
          </w:p>
          <w:p w:rsidR="00AE507B" w:rsidRPr="00A3344E" w:rsidRDefault="00AE507B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E507B" w:rsidRPr="00A3344E" w:rsidRDefault="00AE507B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246623" w:rsidRDefault="00246623" w:rsidP="00246623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Reconocer y evaluar funciones cuadráticas.</w:t>
            </w:r>
          </w:p>
          <w:p w:rsidR="00246623" w:rsidRDefault="00246623" w:rsidP="00246623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Determinar los elementos de una función cuadrática.</w:t>
            </w:r>
          </w:p>
          <w:p w:rsidR="00246623" w:rsidRPr="00A3344E" w:rsidRDefault="00246623" w:rsidP="00246623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una función cuadrática.</w:t>
            </w:r>
          </w:p>
          <w:p w:rsidR="00AE507B" w:rsidRDefault="00AE507B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E507B" w:rsidRPr="00A3344E" w:rsidRDefault="00AE507B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AE507B" w:rsidRDefault="00AE507B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docente del establecimiento tiene una conversación con los estudiantes debido a que últimamente llegan cansados </w:t>
            </w:r>
            <w:r w:rsidR="005663C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 pocas ganas de trabajar, probablemente este cansancio se deba a que previamente tienen educación</w:t>
            </w:r>
            <w:r w:rsidR="005663C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física.</w:t>
            </w:r>
          </w:p>
          <w:p w:rsidR="005663C5" w:rsidRDefault="005663C5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E507B" w:rsidRDefault="00AE507B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5663C5" w:rsidRDefault="005663C5" w:rsidP="005663C5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Mientras los estudiantes resuelven la guía, la profesora da un repaso a los estudiantes que tienen dudas con la materia.</w:t>
            </w:r>
          </w:p>
          <w:p w:rsidR="005663C5" w:rsidRDefault="005663C5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E507B" w:rsidRDefault="00AE507B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El profesor PACE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junto a la docente del establecimiento</w:t>
            </w:r>
            <w:r w:rsidR="003869A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 revisan los ejercicios y resuelven dudas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AE507B" w:rsidRDefault="00AE507B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869A4" w:rsidRDefault="003869A4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E507B" w:rsidRDefault="00AE507B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hace la revisión de los ejercicios en la pizarra y se realizan preguntas, luego de eso se vuelve a plantear más ejercicios.</w:t>
            </w:r>
          </w:p>
          <w:p w:rsidR="00AE507B" w:rsidRPr="00A3344E" w:rsidRDefault="00AE507B" w:rsidP="00D0531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E507B" w:rsidRPr="00F84AA3" w:rsidRDefault="00AE507B" w:rsidP="00D0531E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AE507B" w:rsidRPr="00F84AA3" w:rsidRDefault="00AE507B" w:rsidP="00AE507B">
      <w:pPr>
        <w:pStyle w:val="Textoindependiente"/>
        <w:spacing w:before="6"/>
        <w:rPr>
          <w:sz w:val="25"/>
          <w:lang w:val="es-ES"/>
        </w:rPr>
      </w:pPr>
    </w:p>
    <w:p w:rsidR="00AE507B" w:rsidRPr="00F84AA3" w:rsidRDefault="00AE507B" w:rsidP="00AE507B">
      <w:pPr>
        <w:pStyle w:val="Textoindependiente"/>
        <w:spacing w:before="6"/>
        <w:rPr>
          <w:sz w:val="25"/>
          <w:lang w:val="es-ES"/>
        </w:rPr>
      </w:pPr>
    </w:p>
    <w:p w:rsidR="00AE507B" w:rsidRPr="00F84AA3" w:rsidRDefault="00AE507B" w:rsidP="00AE507B">
      <w:pPr>
        <w:pStyle w:val="Textoindependiente"/>
        <w:spacing w:before="6"/>
        <w:rPr>
          <w:sz w:val="25"/>
          <w:lang w:val="es-ES"/>
        </w:rPr>
      </w:pPr>
    </w:p>
    <w:p w:rsidR="00AE507B" w:rsidRPr="00F84AA3" w:rsidRDefault="007851C5" w:rsidP="00AE507B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30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" fillcolor="white [3201]" stroked="f" strokeweight=".5pt">
            <v:path arrowok="t"/>
            <v:textbox>
              <w:txbxContent>
                <w:p w:rsidR="00AE507B" w:rsidRPr="00682029" w:rsidRDefault="00AE507B" w:rsidP="00AE507B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AE507B" w:rsidRPr="00C75DEF" w:rsidRDefault="00AE507B" w:rsidP="00AE507B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AE507B" w:rsidRDefault="00AE507B" w:rsidP="00AE507B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AE507B" w:rsidRPr="00321FA8" w:rsidRDefault="00AE507B" w:rsidP="00AE507B">
                  <w:pPr>
                    <w:spacing w:after="0"/>
                    <w:jc w:val="center"/>
                  </w:pPr>
                </w:p>
                <w:p w:rsidR="00AE507B" w:rsidRPr="002739C4" w:rsidRDefault="00AE507B" w:rsidP="00AE507B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31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" fillcolor="white [3201]" stroked="f" strokeweight=".5pt">
            <v:path arrowok="t"/>
            <v:textbox>
              <w:txbxContent>
                <w:p w:rsidR="00AE507B" w:rsidRPr="00682029" w:rsidRDefault="00AE507B" w:rsidP="00AE507B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AE507B" w:rsidRDefault="00AE507B" w:rsidP="00AE507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AE507B" w:rsidRPr="00321FA8" w:rsidRDefault="00AE507B" w:rsidP="00AE507B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AE507B" w:rsidRPr="00321FA8" w:rsidRDefault="00AE507B" w:rsidP="00AE507B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AE507B" w:rsidRPr="002739C4" w:rsidRDefault="00AE507B" w:rsidP="00AE507B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AE507B" w:rsidRPr="00F84AA3" w:rsidRDefault="00AE507B" w:rsidP="00AE507B">
      <w:pPr>
        <w:pStyle w:val="Textoindependiente"/>
        <w:spacing w:before="6"/>
        <w:rPr>
          <w:sz w:val="25"/>
          <w:lang w:val="es-ES"/>
        </w:rPr>
      </w:pPr>
    </w:p>
    <w:p w:rsidR="00AE507B" w:rsidRPr="00F84AA3" w:rsidRDefault="00AE507B" w:rsidP="00AE507B">
      <w:pPr>
        <w:pStyle w:val="Textoindependiente"/>
        <w:spacing w:before="6"/>
        <w:rPr>
          <w:lang w:val="es-ES"/>
        </w:rPr>
      </w:pPr>
    </w:p>
    <w:p w:rsidR="00AE507B" w:rsidRPr="00F84AA3" w:rsidRDefault="00AE507B" w:rsidP="00AE507B">
      <w:pPr>
        <w:pStyle w:val="Textoindependiente"/>
        <w:spacing w:before="6"/>
        <w:rPr>
          <w:lang w:val="es-ES"/>
        </w:rPr>
      </w:pPr>
    </w:p>
    <w:p w:rsidR="00AE507B" w:rsidRPr="00F84AA3" w:rsidRDefault="00AE507B" w:rsidP="00AE507B">
      <w:pPr>
        <w:pStyle w:val="Textoindependiente"/>
        <w:spacing w:before="6"/>
        <w:rPr>
          <w:lang w:val="es-ES"/>
        </w:rPr>
      </w:pPr>
    </w:p>
    <w:p w:rsidR="00AE507B" w:rsidRPr="00F84AA3" w:rsidRDefault="00AE507B" w:rsidP="00AE507B">
      <w:pPr>
        <w:pStyle w:val="Textoindependiente"/>
        <w:spacing w:before="6"/>
        <w:rPr>
          <w:lang w:val="es-ES"/>
        </w:rPr>
      </w:pPr>
    </w:p>
    <w:p w:rsidR="00AE507B" w:rsidRPr="00F84AA3" w:rsidRDefault="00AE507B" w:rsidP="00AE507B">
      <w:pPr>
        <w:pStyle w:val="Textoindependiente"/>
        <w:spacing w:before="6"/>
        <w:rPr>
          <w:lang w:val="es-ES"/>
        </w:rPr>
      </w:pPr>
    </w:p>
    <w:p w:rsidR="006F0FD0" w:rsidRDefault="006F0FD0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1A6682" w:rsidRPr="004C4FD7" w:rsidRDefault="001A6682" w:rsidP="001A6682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</w:t>
      </w:r>
      <w:r>
        <w:rPr>
          <w:b/>
          <w:sz w:val="28"/>
          <w:u w:val="thick"/>
        </w:rPr>
        <w:t>005</w:t>
      </w:r>
      <w:r w:rsidRPr="004C4FD7">
        <w:rPr>
          <w:b/>
          <w:sz w:val="28"/>
          <w:u w:val="thick"/>
        </w:rPr>
        <w:t>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1A6682" w:rsidTr="00EE40CB">
        <w:tc>
          <w:tcPr>
            <w:tcW w:w="5000" w:type="pct"/>
            <w:gridSpan w:val="3"/>
          </w:tcPr>
          <w:p w:rsidR="001A6682" w:rsidRPr="00F84AA3" w:rsidRDefault="001A6682" w:rsidP="001A668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3B</w:t>
            </w:r>
          </w:p>
        </w:tc>
      </w:tr>
      <w:tr w:rsidR="001A6682" w:rsidTr="00EE40CB">
        <w:tc>
          <w:tcPr>
            <w:tcW w:w="1844" w:type="pct"/>
          </w:tcPr>
          <w:p w:rsidR="001A6682" w:rsidRPr="00A3344E" w:rsidRDefault="001A6682" w:rsidP="001A668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>1</w:t>
            </w:r>
            <w:r>
              <w:rPr>
                <w:b w:val="0"/>
                <w:sz w:val="25"/>
                <w:lang w:val="es-ES"/>
              </w:rPr>
              <w:t>8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1A6682" w:rsidRDefault="001A6682" w:rsidP="001A6682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1A6682" w:rsidRDefault="001A6682" w:rsidP="001A6682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</w:t>
            </w:r>
            <w:r w:rsidRPr="00A3344E">
              <w:rPr>
                <w:b w:val="0"/>
                <w:sz w:val="25"/>
              </w:rPr>
              <w:t>0</w:t>
            </w:r>
          </w:p>
        </w:tc>
      </w:tr>
      <w:tr w:rsidR="001A6682" w:rsidTr="00EE40CB">
        <w:tc>
          <w:tcPr>
            <w:tcW w:w="5000" w:type="pct"/>
            <w:gridSpan w:val="3"/>
          </w:tcPr>
          <w:p w:rsidR="001A6682" w:rsidRPr="00A3344E" w:rsidRDefault="001A6682" w:rsidP="00EE40CB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1A6682" w:rsidRPr="00A3344E" w:rsidRDefault="001A6682" w:rsidP="001A6682">
      <w:pPr>
        <w:pStyle w:val="Textoindependiente"/>
        <w:spacing w:before="6"/>
        <w:rPr>
          <w:sz w:val="25"/>
          <w:lang w:val="es-ES"/>
        </w:rPr>
      </w:pPr>
    </w:p>
    <w:p w:rsidR="001A6682" w:rsidRPr="004C4FD7" w:rsidRDefault="001A6682" w:rsidP="001A6682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1A6682" w:rsidTr="00EE40CB">
        <w:trPr>
          <w:trHeight w:val="2715"/>
        </w:trPr>
        <w:tc>
          <w:tcPr>
            <w:tcW w:w="9020" w:type="dxa"/>
          </w:tcPr>
          <w:p w:rsidR="001A6682" w:rsidRPr="00A3344E" w:rsidRDefault="005D7189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5D7189">
              <w:rPr>
                <w:rFonts w:ascii="Arial" w:hAnsi="Arial" w:cs="Arial"/>
                <w:b w:val="0"/>
                <w:sz w:val="24"/>
                <w:szCs w:val="24"/>
                <w:highlight w:val="darkRed"/>
                <w:lang w:val="es-ES"/>
              </w:rPr>
              <w:t>Falta editar</w:t>
            </w:r>
          </w:p>
          <w:p w:rsidR="001A6682" w:rsidRPr="00A3344E" w:rsidRDefault="001A6682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A6682" w:rsidRPr="00A3344E" w:rsidRDefault="001A6682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1A6682" w:rsidRDefault="001A6682" w:rsidP="00EE40CB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operaciones con números complejos.</w:t>
            </w:r>
          </w:p>
          <w:p w:rsidR="001A6682" w:rsidRDefault="001A6682" w:rsidP="00EE40CB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el módulo de un número complejo.</w:t>
            </w:r>
          </w:p>
          <w:p w:rsidR="001A6682" w:rsidRPr="001A6682" w:rsidRDefault="001A6682" w:rsidP="001A6682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A6682" w:rsidRPr="00A3344E" w:rsidRDefault="001A6682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1A6682" w:rsidRDefault="001A6682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del establecimiento tiene una conversación con los estudiantes debido a que últimamente llegan cansados y con pocas ganas de trabajar, probablemente este cansancio se deba a que previamente tienen educación física.</w:t>
            </w:r>
          </w:p>
          <w:p w:rsidR="001A6682" w:rsidRDefault="001A6682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A6682" w:rsidRDefault="001A6682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1A6682" w:rsidRDefault="001A6682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Mientras los estudiantes resuelven la guía, la profesora da un repaso a los estudiantes que tienen dudas con la materia.</w:t>
            </w:r>
          </w:p>
          <w:p w:rsidR="001A6682" w:rsidRDefault="001A6682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A6682" w:rsidRDefault="001A6682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El profesor PACE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junto a la docente del establecimiento, revisan los ejercicios y resuelven dudas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1A6682" w:rsidRDefault="001A6682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A6682" w:rsidRDefault="001A6682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A6682" w:rsidRDefault="001A6682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hace la revisión de los ejercicios en la pizarra y se realizan preguntas, luego de eso se vuelve a plantear más ejercicios.</w:t>
            </w:r>
          </w:p>
          <w:p w:rsidR="001A6682" w:rsidRPr="00A3344E" w:rsidRDefault="001A6682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A6682" w:rsidRPr="00F84AA3" w:rsidRDefault="001A6682" w:rsidP="00EE40CB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1A6682" w:rsidRPr="00F84AA3" w:rsidRDefault="001A6682" w:rsidP="001A6682">
      <w:pPr>
        <w:pStyle w:val="Textoindependiente"/>
        <w:spacing w:before="6"/>
        <w:rPr>
          <w:sz w:val="25"/>
          <w:lang w:val="es-ES"/>
        </w:rPr>
      </w:pPr>
    </w:p>
    <w:p w:rsidR="001A6682" w:rsidRPr="00F84AA3" w:rsidRDefault="001A6682" w:rsidP="001A6682">
      <w:pPr>
        <w:pStyle w:val="Textoindependiente"/>
        <w:spacing w:before="6"/>
        <w:rPr>
          <w:sz w:val="25"/>
          <w:lang w:val="es-ES"/>
        </w:rPr>
      </w:pPr>
    </w:p>
    <w:p w:rsidR="001A6682" w:rsidRPr="00F84AA3" w:rsidRDefault="001A6682" w:rsidP="001A6682">
      <w:pPr>
        <w:pStyle w:val="Textoindependiente"/>
        <w:spacing w:before="6"/>
        <w:rPr>
          <w:sz w:val="25"/>
          <w:lang w:val="es-ES"/>
        </w:rPr>
      </w:pPr>
    </w:p>
    <w:p w:rsidR="001A6682" w:rsidRPr="00F84AA3" w:rsidRDefault="007851C5" w:rsidP="001A6682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36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" fillcolor="white [3201]" stroked="f" strokeweight=".5pt">
            <v:path arrowok="t"/>
            <v:textbox>
              <w:txbxContent>
                <w:p w:rsidR="001A6682" w:rsidRPr="00682029" w:rsidRDefault="001A6682" w:rsidP="001A668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1A6682" w:rsidRPr="00C75DEF" w:rsidRDefault="001A6682" w:rsidP="001A6682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1A6682" w:rsidRDefault="001A6682" w:rsidP="001A6682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1A6682" w:rsidRPr="00321FA8" w:rsidRDefault="001A6682" w:rsidP="001A6682">
                  <w:pPr>
                    <w:spacing w:after="0"/>
                    <w:jc w:val="center"/>
                  </w:pPr>
                </w:p>
                <w:p w:rsidR="001A6682" w:rsidRPr="002739C4" w:rsidRDefault="001A6682" w:rsidP="001A668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35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" fillcolor="white [3201]" stroked="f" strokeweight=".5pt">
            <v:path arrowok="t"/>
            <v:textbox>
              <w:txbxContent>
                <w:p w:rsidR="001A6682" w:rsidRPr="00682029" w:rsidRDefault="001A6682" w:rsidP="001A668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1A6682" w:rsidRDefault="001A6682" w:rsidP="001A66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1A6682" w:rsidRPr="00321FA8" w:rsidRDefault="001A6682" w:rsidP="001A6682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1A6682" w:rsidRPr="00321FA8" w:rsidRDefault="001A6682" w:rsidP="001A6682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1A6682" w:rsidRPr="002739C4" w:rsidRDefault="001A6682" w:rsidP="001A668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1A6682" w:rsidRPr="00F84AA3" w:rsidRDefault="001A6682" w:rsidP="001A6682">
      <w:pPr>
        <w:pStyle w:val="Textoindependiente"/>
        <w:spacing w:before="6"/>
        <w:rPr>
          <w:sz w:val="25"/>
          <w:lang w:val="es-ES"/>
        </w:rPr>
      </w:pPr>
    </w:p>
    <w:p w:rsidR="001A6682" w:rsidRPr="00F84AA3" w:rsidRDefault="001A6682" w:rsidP="001A6682">
      <w:pPr>
        <w:pStyle w:val="Textoindependiente"/>
        <w:spacing w:before="6"/>
        <w:rPr>
          <w:lang w:val="es-ES"/>
        </w:rPr>
      </w:pPr>
    </w:p>
    <w:p w:rsidR="001A6682" w:rsidRPr="00F84AA3" w:rsidRDefault="001A6682" w:rsidP="001A6682">
      <w:pPr>
        <w:pStyle w:val="Textoindependiente"/>
        <w:spacing w:before="6"/>
        <w:rPr>
          <w:lang w:val="es-ES"/>
        </w:rPr>
      </w:pPr>
    </w:p>
    <w:p w:rsidR="001A6682" w:rsidRPr="00F84AA3" w:rsidRDefault="001A6682" w:rsidP="001A6682">
      <w:pPr>
        <w:pStyle w:val="Textoindependiente"/>
        <w:spacing w:before="6"/>
        <w:rPr>
          <w:lang w:val="es-ES"/>
        </w:rPr>
      </w:pPr>
    </w:p>
    <w:p w:rsidR="001A6682" w:rsidRPr="00F84AA3" w:rsidRDefault="001A6682" w:rsidP="001A6682">
      <w:pPr>
        <w:pStyle w:val="Textoindependiente"/>
        <w:spacing w:before="6"/>
        <w:rPr>
          <w:lang w:val="es-ES"/>
        </w:rPr>
      </w:pPr>
    </w:p>
    <w:p w:rsidR="001A6682" w:rsidRPr="00F84AA3" w:rsidRDefault="001A6682" w:rsidP="001A6682">
      <w:pPr>
        <w:pStyle w:val="Textoindependiente"/>
        <w:spacing w:before="6"/>
        <w:rPr>
          <w:lang w:val="es-ES"/>
        </w:rPr>
      </w:pPr>
    </w:p>
    <w:p w:rsidR="001A6682" w:rsidRDefault="001A6682" w:rsidP="001A6682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5D7189" w:rsidRPr="004C4FD7" w:rsidRDefault="005D7189" w:rsidP="005D7189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</w:t>
      </w:r>
      <w:r>
        <w:rPr>
          <w:b/>
          <w:sz w:val="28"/>
          <w:u w:val="thick"/>
        </w:rPr>
        <w:t>007</w:t>
      </w:r>
      <w:r w:rsidRPr="004C4FD7">
        <w:rPr>
          <w:b/>
          <w:sz w:val="28"/>
          <w:u w:val="thick"/>
        </w:rPr>
        <w:t>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5D7189" w:rsidTr="00EE40CB">
        <w:tc>
          <w:tcPr>
            <w:tcW w:w="5000" w:type="pct"/>
            <w:gridSpan w:val="3"/>
          </w:tcPr>
          <w:p w:rsidR="005D7189" w:rsidRPr="00F84AA3" w:rsidRDefault="005D7189" w:rsidP="005D718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4C</w:t>
            </w:r>
          </w:p>
        </w:tc>
      </w:tr>
      <w:tr w:rsidR="005D7189" w:rsidTr="00EE40CB">
        <w:tc>
          <w:tcPr>
            <w:tcW w:w="1844" w:type="pct"/>
          </w:tcPr>
          <w:p w:rsidR="005D7189" w:rsidRPr="00A3344E" w:rsidRDefault="005D7189" w:rsidP="00EE40CB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>1</w:t>
            </w:r>
            <w:r>
              <w:rPr>
                <w:b w:val="0"/>
                <w:sz w:val="25"/>
                <w:lang w:val="es-ES"/>
              </w:rPr>
              <w:t>8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5D7189" w:rsidRDefault="005D7189" w:rsidP="005D718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5D7189" w:rsidRDefault="005D7189" w:rsidP="005D718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5D7189" w:rsidTr="00EE40CB">
        <w:tc>
          <w:tcPr>
            <w:tcW w:w="5000" w:type="pct"/>
            <w:gridSpan w:val="3"/>
          </w:tcPr>
          <w:p w:rsidR="005D7189" w:rsidRPr="00A3344E" w:rsidRDefault="005D7189" w:rsidP="00EE40CB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5D7189" w:rsidRPr="00A3344E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Pr="004C4FD7" w:rsidRDefault="005D7189" w:rsidP="005D7189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5D7189" w:rsidTr="00EE40CB">
        <w:trPr>
          <w:trHeight w:val="2715"/>
        </w:trPr>
        <w:tc>
          <w:tcPr>
            <w:tcW w:w="9020" w:type="dxa"/>
          </w:tcPr>
          <w:p w:rsidR="005D7189" w:rsidRDefault="005D7189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D7189" w:rsidRDefault="005D7189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suspende el acompañamiento debido a que los estudiantes han pedido permiso para organizar las actividades que se realizaran en el día del libro</w:t>
            </w:r>
          </w:p>
          <w:p w:rsidR="005D7189" w:rsidRDefault="005D7189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D7189" w:rsidRDefault="005D7189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D7189" w:rsidRPr="00A3344E" w:rsidRDefault="005D7189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D7189" w:rsidRPr="00F84AA3" w:rsidRDefault="005D7189" w:rsidP="00EE40CB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5D7189" w:rsidRPr="00F84AA3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Pr="00F84AA3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Pr="00F84AA3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E57C62" w:rsidRDefault="00E57C62" w:rsidP="005D7189">
      <w:pPr>
        <w:pStyle w:val="Textoindependiente"/>
        <w:spacing w:before="6"/>
        <w:rPr>
          <w:sz w:val="25"/>
          <w:lang w:val="es-ES"/>
        </w:rPr>
      </w:pPr>
    </w:p>
    <w:p w:rsidR="00E57C62" w:rsidRDefault="00E57C62" w:rsidP="005D7189">
      <w:pPr>
        <w:pStyle w:val="Textoindependiente"/>
        <w:spacing w:before="6"/>
        <w:rPr>
          <w:sz w:val="25"/>
          <w:lang w:val="es-ES"/>
        </w:rPr>
      </w:pPr>
    </w:p>
    <w:p w:rsidR="00E57C62" w:rsidRDefault="00E57C62" w:rsidP="005D7189">
      <w:pPr>
        <w:pStyle w:val="Textoindependiente"/>
        <w:spacing w:before="6"/>
        <w:rPr>
          <w:sz w:val="25"/>
          <w:lang w:val="es-ES"/>
        </w:rPr>
      </w:pPr>
    </w:p>
    <w:p w:rsidR="005D7189" w:rsidRPr="00F84AA3" w:rsidRDefault="007851C5" w:rsidP="005D7189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38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" fillcolor="white [3201]" stroked="f" strokeweight=".5pt">
            <v:path arrowok="t"/>
            <v:textbox>
              <w:txbxContent>
                <w:p w:rsidR="005D7189" w:rsidRPr="00682029" w:rsidRDefault="005D7189" w:rsidP="005D718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5D7189" w:rsidRPr="00C75DEF" w:rsidRDefault="005D7189" w:rsidP="005D718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5D7189" w:rsidRDefault="005D7189" w:rsidP="005D718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5D7189" w:rsidRPr="00321FA8" w:rsidRDefault="005D7189" w:rsidP="005D7189">
                  <w:pPr>
                    <w:spacing w:after="0"/>
                    <w:jc w:val="center"/>
                  </w:pPr>
                </w:p>
                <w:p w:rsidR="005D7189" w:rsidRPr="002739C4" w:rsidRDefault="005D7189" w:rsidP="005D718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37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" fillcolor="white [3201]" stroked="f" strokeweight=".5pt">
            <v:path arrowok="t"/>
            <v:textbox>
              <w:txbxContent>
                <w:p w:rsidR="005D7189" w:rsidRPr="00682029" w:rsidRDefault="005D7189" w:rsidP="005D718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5D7189" w:rsidRDefault="005D7189" w:rsidP="005D718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5D7189" w:rsidRPr="00321FA8" w:rsidRDefault="005D7189" w:rsidP="005D7189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5D7189" w:rsidRPr="00321FA8" w:rsidRDefault="005D7189" w:rsidP="005D718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5D7189" w:rsidRPr="002739C4" w:rsidRDefault="005D7189" w:rsidP="005D718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5D7189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Pr="00F84AA3" w:rsidRDefault="005D7189" w:rsidP="005D7189">
      <w:pPr>
        <w:pStyle w:val="Textoindependiente"/>
        <w:spacing w:before="6"/>
        <w:rPr>
          <w:sz w:val="25"/>
          <w:lang w:val="es-ES"/>
        </w:rPr>
      </w:pPr>
    </w:p>
    <w:p w:rsidR="005D7189" w:rsidRPr="00F84AA3" w:rsidRDefault="005D7189" w:rsidP="005D7189">
      <w:pPr>
        <w:pStyle w:val="Textoindependiente"/>
        <w:spacing w:before="6"/>
        <w:rPr>
          <w:lang w:val="es-ES"/>
        </w:rPr>
      </w:pPr>
    </w:p>
    <w:p w:rsidR="005D7189" w:rsidRDefault="005D7189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213E09" w:rsidRPr="004C4FD7" w:rsidRDefault="00213E09" w:rsidP="00213E09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</w:t>
      </w:r>
      <w:r>
        <w:rPr>
          <w:b/>
          <w:sz w:val="28"/>
          <w:u w:val="thick"/>
        </w:rPr>
        <w:t>009</w:t>
      </w:r>
      <w:r w:rsidRPr="004C4FD7">
        <w:rPr>
          <w:b/>
          <w:sz w:val="28"/>
          <w:u w:val="thick"/>
        </w:rPr>
        <w:t>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213E09" w:rsidTr="00EE40CB">
        <w:tc>
          <w:tcPr>
            <w:tcW w:w="5000" w:type="pct"/>
            <w:gridSpan w:val="3"/>
          </w:tcPr>
          <w:p w:rsidR="00213E09" w:rsidRPr="00F84AA3" w:rsidRDefault="00213E09" w:rsidP="00213E0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3G</w:t>
            </w:r>
          </w:p>
        </w:tc>
      </w:tr>
      <w:tr w:rsidR="00213E09" w:rsidTr="00EE40CB">
        <w:tc>
          <w:tcPr>
            <w:tcW w:w="1844" w:type="pct"/>
          </w:tcPr>
          <w:p w:rsidR="00213E09" w:rsidRPr="00A3344E" w:rsidRDefault="00213E09" w:rsidP="00EE40CB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>1</w:t>
            </w:r>
            <w:r>
              <w:rPr>
                <w:b w:val="0"/>
                <w:sz w:val="25"/>
                <w:lang w:val="es-ES"/>
              </w:rPr>
              <w:t>8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213E09" w:rsidRDefault="00213E09" w:rsidP="00213E0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213E09" w:rsidRDefault="00213E09" w:rsidP="00213E0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15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213E09" w:rsidTr="00EE40CB">
        <w:tc>
          <w:tcPr>
            <w:tcW w:w="5000" w:type="pct"/>
            <w:gridSpan w:val="3"/>
          </w:tcPr>
          <w:p w:rsidR="00213E09" w:rsidRPr="00A3344E" w:rsidRDefault="00213E09" w:rsidP="00EE40CB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213E09" w:rsidRPr="00A3344E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Pr="004C4FD7" w:rsidRDefault="00213E09" w:rsidP="00213E09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213E09" w:rsidTr="00EE40CB">
        <w:trPr>
          <w:trHeight w:val="2715"/>
        </w:trPr>
        <w:tc>
          <w:tcPr>
            <w:tcW w:w="9020" w:type="dxa"/>
          </w:tcPr>
          <w:p w:rsidR="00213E09" w:rsidRDefault="00213E09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13E09" w:rsidRDefault="00213E09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suspende el acompañamiento debido a que los estudiantes han pedido permiso para organizar las actividades que se realizaran </w:t>
            </w:r>
            <w:r w:rsidR="005D0B6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para el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día del libro</w:t>
            </w:r>
            <w:r w:rsidR="005D0B6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213E09" w:rsidRDefault="00213E09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13E09" w:rsidRDefault="00213E09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13E09" w:rsidRPr="00A3344E" w:rsidRDefault="00213E09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13E09" w:rsidRPr="00F84AA3" w:rsidRDefault="00213E09" w:rsidP="00EE40CB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213E09" w:rsidRPr="00F84AA3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Pr="00F84AA3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Pr="00F84AA3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Pr="00F84AA3" w:rsidRDefault="007851C5" w:rsidP="00213E09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0" type="#_x0000_t202" style="position:absolute;margin-left:210.45pt;margin-top:13.1pt;width:225.75pt;height:64.5pt;z-index:-2516367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" fillcolor="white [3201]" stroked="f" strokeweight=".5pt">
            <v:path arrowok="t"/>
            <v:textbox>
              <w:txbxContent>
                <w:p w:rsidR="00213E09" w:rsidRPr="00682029" w:rsidRDefault="00213E09" w:rsidP="00213E0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213E09" w:rsidRPr="00C75DEF" w:rsidRDefault="00213E09" w:rsidP="00213E0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213E09" w:rsidRDefault="00213E09" w:rsidP="00213E0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213E09" w:rsidRPr="00321FA8" w:rsidRDefault="00213E09" w:rsidP="00213E09">
                  <w:pPr>
                    <w:spacing w:after="0"/>
                    <w:jc w:val="center"/>
                  </w:pPr>
                </w:p>
                <w:p w:rsidR="00213E09" w:rsidRPr="002739C4" w:rsidRDefault="00213E09" w:rsidP="00213E0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39" type="#_x0000_t202" style="position:absolute;margin-left:-9.3pt;margin-top:13.1pt;width:225.75pt;height:78pt;z-index:-2516377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" fillcolor="white [3201]" stroked="f" strokeweight=".5pt">
            <v:path arrowok="t"/>
            <v:textbox>
              <w:txbxContent>
                <w:p w:rsidR="00213E09" w:rsidRPr="00682029" w:rsidRDefault="00213E09" w:rsidP="00213E0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213E09" w:rsidRDefault="00213E09" w:rsidP="00213E0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213E09" w:rsidRPr="00321FA8" w:rsidRDefault="00213E09" w:rsidP="00213E09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213E09" w:rsidRPr="00321FA8" w:rsidRDefault="00213E09" w:rsidP="00213E0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213E09" w:rsidRPr="002739C4" w:rsidRDefault="00213E09" w:rsidP="00213E0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213E09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Pr="00F84AA3" w:rsidRDefault="00213E09" w:rsidP="00213E09">
      <w:pPr>
        <w:pStyle w:val="Textoindependiente"/>
        <w:spacing w:before="6"/>
        <w:rPr>
          <w:sz w:val="25"/>
          <w:lang w:val="es-ES"/>
        </w:rPr>
      </w:pPr>
    </w:p>
    <w:p w:rsidR="00213E09" w:rsidRPr="00F84AA3" w:rsidRDefault="00213E09" w:rsidP="00213E09">
      <w:pPr>
        <w:pStyle w:val="Textoindependiente"/>
        <w:spacing w:before="6"/>
        <w:rPr>
          <w:lang w:val="es-ES"/>
        </w:rPr>
      </w:pPr>
    </w:p>
    <w:p w:rsidR="008471D7" w:rsidRDefault="008471D7">
      <w:pPr>
        <w:rPr>
          <w:lang w:val="es-ES"/>
        </w:rPr>
      </w:pPr>
      <w:r>
        <w:rPr>
          <w:lang w:val="es-ES"/>
        </w:rPr>
        <w:br w:type="page"/>
      </w:r>
    </w:p>
    <w:p w:rsidR="008471D7" w:rsidRPr="004C4FD7" w:rsidRDefault="008471D7" w:rsidP="008471D7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</w:t>
      </w:r>
      <w:r>
        <w:rPr>
          <w:b/>
          <w:sz w:val="28"/>
          <w:u w:val="thick"/>
        </w:rPr>
        <w:t>010</w:t>
      </w:r>
      <w:r w:rsidRPr="004C4FD7">
        <w:rPr>
          <w:b/>
          <w:sz w:val="28"/>
          <w:u w:val="thick"/>
        </w:rPr>
        <w:t>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8471D7" w:rsidTr="00EE40CB">
        <w:tc>
          <w:tcPr>
            <w:tcW w:w="5000" w:type="pct"/>
            <w:gridSpan w:val="3"/>
          </w:tcPr>
          <w:p w:rsidR="008471D7" w:rsidRPr="00F84AA3" w:rsidRDefault="008471D7" w:rsidP="008471D7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3C</w:t>
            </w:r>
          </w:p>
        </w:tc>
      </w:tr>
      <w:tr w:rsidR="008471D7" w:rsidTr="00EE40CB">
        <w:tc>
          <w:tcPr>
            <w:tcW w:w="1844" w:type="pct"/>
          </w:tcPr>
          <w:p w:rsidR="008471D7" w:rsidRPr="00A3344E" w:rsidRDefault="008471D7" w:rsidP="008471D7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>1</w:t>
            </w:r>
            <w:r>
              <w:rPr>
                <w:b w:val="0"/>
                <w:sz w:val="25"/>
                <w:lang w:val="es-ES"/>
              </w:rPr>
              <w:t>9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8471D7" w:rsidRDefault="008471D7" w:rsidP="00CE620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CE620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8471D7" w:rsidRDefault="008471D7" w:rsidP="00CE620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CE620E">
              <w:rPr>
                <w:b w:val="0"/>
                <w:sz w:val="25"/>
              </w:rPr>
              <w:t>09:45</w:t>
            </w:r>
          </w:p>
        </w:tc>
      </w:tr>
      <w:tr w:rsidR="008471D7" w:rsidTr="00EE40CB">
        <w:tc>
          <w:tcPr>
            <w:tcW w:w="5000" w:type="pct"/>
            <w:gridSpan w:val="3"/>
          </w:tcPr>
          <w:p w:rsidR="008471D7" w:rsidRPr="00A3344E" w:rsidRDefault="008471D7" w:rsidP="00EE40CB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8471D7" w:rsidRPr="00A3344E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Pr="004C4FD7" w:rsidRDefault="008471D7" w:rsidP="008471D7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8471D7" w:rsidTr="00EE40CB">
        <w:trPr>
          <w:trHeight w:val="2715"/>
        </w:trPr>
        <w:tc>
          <w:tcPr>
            <w:tcW w:w="9020" w:type="dxa"/>
          </w:tcPr>
          <w:p w:rsidR="008471D7" w:rsidRDefault="008471D7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E620E" w:rsidRPr="00A3344E" w:rsidRDefault="00CE620E" w:rsidP="00CE620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realiza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el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acompañamiento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manera exitosa en el aula.</w:t>
            </w:r>
          </w:p>
          <w:p w:rsidR="00CE620E" w:rsidRPr="00A3344E" w:rsidRDefault="00CE620E" w:rsidP="00CE620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E620E" w:rsidRPr="00A3344E" w:rsidRDefault="00CE620E" w:rsidP="00CE620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CE620E" w:rsidRDefault="0049507B" w:rsidP="00CE620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operaciones con números complejos</w:t>
            </w:r>
            <w:r w:rsidR="00CE620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CE620E" w:rsidRPr="00A3344E" w:rsidRDefault="00CE620E" w:rsidP="00CE620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Graficar </w:t>
            </w:r>
            <w:r w:rsidR="0049507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números complejos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CE620E" w:rsidRDefault="00CE620E" w:rsidP="00CE620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E620E" w:rsidRPr="00A3344E" w:rsidRDefault="00CE620E" w:rsidP="00CE620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CE620E" w:rsidRDefault="00CE620E" w:rsidP="002008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docente del establecimiento </w:t>
            </w:r>
            <w:r w:rsidR="0049507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hace entrega de la última prueba de matemáticas, luego sostiene una seria conversación con los estudiantes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debid</w:t>
            </w:r>
            <w:r w:rsidR="00BE660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 a</w:t>
            </w:r>
            <w:r w:rsidR="00CF6C7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 resultado insatisfactorio de la última evaluación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  <w:r w:rsidR="00CF6C7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Tras la conversación se llega a un acuerdo que consiste en realizar otra evaluación cuyo promedio se promediará</w:t>
            </w:r>
            <w:r w:rsidR="00202CF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con la </w:t>
            </w:r>
            <w:r w:rsidR="0020089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nota </w:t>
            </w:r>
            <w:r w:rsidR="00202CF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anterior.</w:t>
            </w:r>
          </w:p>
          <w:p w:rsidR="00CE620E" w:rsidRDefault="00CE620E" w:rsidP="00CE620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E620E" w:rsidRDefault="00CE620E" w:rsidP="00CE620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01118D" w:rsidRDefault="0001118D" w:rsidP="00CE620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E620E" w:rsidRDefault="0001118D" w:rsidP="00CE620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del establecimiento realiza la corrección de la prueba, explicando detalladamente los errores más comunes que se cometieron en la prueba.</w:t>
            </w:r>
            <w:r w:rsidR="00D27A5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="00CE620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Mi</w:t>
            </w:r>
            <w:r w:rsidR="00D27A5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entras los estudiantes realizan las consultas y escriben los desarrollos en sus cuadernos.</w:t>
            </w:r>
          </w:p>
          <w:p w:rsidR="00CE620E" w:rsidRDefault="00CE620E" w:rsidP="00CE620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E620E" w:rsidRDefault="00CE620E" w:rsidP="00CE620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El profesor PACE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junto a la docente del establecimiento, </w:t>
            </w:r>
            <w:r w:rsidR="00D27A5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responden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="00D27A5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las dudas surgidas en la corrección de la prueba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CE620E" w:rsidRDefault="00CE620E" w:rsidP="00CE620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471D7" w:rsidRDefault="008471D7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471D7" w:rsidRPr="00A3344E" w:rsidRDefault="008471D7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471D7" w:rsidRPr="00F84AA3" w:rsidRDefault="008471D7" w:rsidP="00EE40CB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8471D7" w:rsidRPr="00F84AA3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Pr="00F84AA3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Pr="00F84AA3" w:rsidRDefault="007851C5" w:rsidP="008471D7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2" type="#_x0000_t202" style="position:absolute;margin-left:210.45pt;margin-top:13.1pt;width:225.75pt;height:64.5pt;z-index:-25163366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" fillcolor="white [3201]" stroked="f" strokeweight=".5pt">
            <v:path arrowok="t"/>
            <v:textbox>
              <w:txbxContent>
                <w:p w:rsidR="008471D7" w:rsidRPr="00682029" w:rsidRDefault="008471D7" w:rsidP="008471D7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8471D7" w:rsidRPr="00C75DEF" w:rsidRDefault="008471D7" w:rsidP="008471D7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8471D7" w:rsidRDefault="008471D7" w:rsidP="008471D7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8471D7" w:rsidRPr="00321FA8" w:rsidRDefault="008471D7" w:rsidP="008471D7">
                  <w:pPr>
                    <w:spacing w:after="0"/>
                    <w:jc w:val="center"/>
                  </w:pPr>
                </w:p>
                <w:p w:rsidR="008471D7" w:rsidRPr="002739C4" w:rsidRDefault="008471D7" w:rsidP="008471D7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1" type="#_x0000_t202" style="position:absolute;margin-left:-9.3pt;margin-top:13.1pt;width:225.75pt;height:78pt;z-index:-25163468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" fillcolor="white [3201]" stroked="f" strokeweight=".5pt">
            <v:path arrowok="t"/>
            <v:textbox>
              <w:txbxContent>
                <w:p w:rsidR="008471D7" w:rsidRPr="00682029" w:rsidRDefault="008471D7" w:rsidP="008471D7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8471D7" w:rsidRDefault="008471D7" w:rsidP="008471D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8471D7" w:rsidRPr="00321FA8" w:rsidRDefault="008471D7" w:rsidP="008471D7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8471D7" w:rsidRPr="00321FA8" w:rsidRDefault="008471D7" w:rsidP="008471D7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8471D7" w:rsidRPr="002739C4" w:rsidRDefault="008471D7" w:rsidP="008471D7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Pr="00F84AA3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Pr="00F84AA3" w:rsidRDefault="008471D7" w:rsidP="008471D7">
      <w:pPr>
        <w:pStyle w:val="Textoindependiente"/>
        <w:spacing w:before="6"/>
        <w:rPr>
          <w:lang w:val="es-ES"/>
        </w:rPr>
      </w:pPr>
    </w:p>
    <w:p w:rsidR="008471D7" w:rsidRDefault="008471D7" w:rsidP="008471D7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8471D7" w:rsidRPr="004C4FD7" w:rsidRDefault="008471D7" w:rsidP="008471D7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</w:t>
      </w:r>
      <w:r>
        <w:rPr>
          <w:b/>
          <w:sz w:val="28"/>
          <w:u w:val="thick"/>
        </w:rPr>
        <w:t>010</w:t>
      </w:r>
      <w:r w:rsidRPr="004C4FD7">
        <w:rPr>
          <w:b/>
          <w:sz w:val="28"/>
          <w:u w:val="thick"/>
        </w:rPr>
        <w:t>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8471D7" w:rsidTr="00EE40CB">
        <w:tc>
          <w:tcPr>
            <w:tcW w:w="5000" w:type="pct"/>
            <w:gridSpan w:val="3"/>
          </w:tcPr>
          <w:p w:rsidR="008471D7" w:rsidRPr="00F84AA3" w:rsidRDefault="008471D7" w:rsidP="008471D7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3H</w:t>
            </w:r>
          </w:p>
        </w:tc>
      </w:tr>
      <w:tr w:rsidR="008471D7" w:rsidTr="00EE40CB">
        <w:tc>
          <w:tcPr>
            <w:tcW w:w="1844" w:type="pct"/>
          </w:tcPr>
          <w:p w:rsidR="008471D7" w:rsidRPr="00A3344E" w:rsidRDefault="008471D7" w:rsidP="0058029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>1</w:t>
            </w:r>
            <w:r w:rsidR="00580295">
              <w:rPr>
                <w:b w:val="0"/>
                <w:sz w:val="25"/>
                <w:lang w:val="es-ES"/>
              </w:rPr>
              <w:t xml:space="preserve">9 </w:t>
            </w:r>
            <w:r w:rsidRPr="00A3344E">
              <w:rPr>
                <w:b w:val="0"/>
                <w:sz w:val="25"/>
                <w:lang w:val="es-ES"/>
              </w:rPr>
              <w:t>de abril del 2018</w:t>
            </w:r>
          </w:p>
        </w:tc>
        <w:tc>
          <w:tcPr>
            <w:tcW w:w="1525" w:type="pct"/>
          </w:tcPr>
          <w:p w:rsidR="008471D7" w:rsidRDefault="008471D7" w:rsidP="008471D7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8471D7" w:rsidRDefault="008471D7" w:rsidP="008471D7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8471D7" w:rsidTr="00EE40CB">
        <w:tc>
          <w:tcPr>
            <w:tcW w:w="5000" w:type="pct"/>
            <w:gridSpan w:val="3"/>
          </w:tcPr>
          <w:p w:rsidR="008471D7" w:rsidRPr="00A3344E" w:rsidRDefault="008471D7" w:rsidP="00EE40CB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8471D7" w:rsidRPr="00A3344E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Pr="004C4FD7" w:rsidRDefault="008471D7" w:rsidP="008471D7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8471D7" w:rsidTr="00EE40CB">
        <w:trPr>
          <w:trHeight w:val="2715"/>
        </w:trPr>
        <w:tc>
          <w:tcPr>
            <w:tcW w:w="9020" w:type="dxa"/>
          </w:tcPr>
          <w:p w:rsidR="008471D7" w:rsidRDefault="008471D7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471D7" w:rsidRDefault="008471D7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suspende el acompañamiento debido a que los estudiantes han pedido permiso para organizar las actividades que se realizar</w:t>
            </w:r>
            <w:r w:rsidR="00B5420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á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n para el día del libro.</w:t>
            </w:r>
          </w:p>
          <w:p w:rsidR="00B54204" w:rsidRDefault="00B54204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54204" w:rsidRDefault="00B54204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Cabe señalar que el profesor </w:t>
            </w:r>
            <w:r w:rsidR="00E6462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Sebastián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</w:t>
            </w:r>
            <w:r w:rsidR="00E6462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é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lano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no está presente en la sala porque ha pedido licencia médica durante el día. </w:t>
            </w:r>
          </w:p>
          <w:p w:rsidR="008471D7" w:rsidRDefault="008471D7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471D7" w:rsidRDefault="008471D7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471D7" w:rsidRPr="00A3344E" w:rsidRDefault="008471D7" w:rsidP="00EE40CB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471D7" w:rsidRPr="00F84AA3" w:rsidRDefault="008471D7" w:rsidP="00EE40CB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8471D7" w:rsidRPr="00F84AA3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Pr="00F84AA3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Pr="00F84AA3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Pr="00F84AA3" w:rsidRDefault="007851C5" w:rsidP="008471D7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4" type="#_x0000_t202" style="position:absolute;margin-left:210.45pt;margin-top:13.1pt;width:225.75pt;height:64.5pt;z-index:-25163059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" fillcolor="white [3201]" stroked="f" strokeweight=".5pt">
            <v:path arrowok="t"/>
            <v:textbox>
              <w:txbxContent>
                <w:p w:rsidR="008471D7" w:rsidRPr="00682029" w:rsidRDefault="008471D7" w:rsidP="008471D7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8471D7" w:rsidRPr="00C75DEF" w:rsidRDefault="008471D7" w:rsidP="008471D7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8471D7" w:rsidRDefault="008471D7" w:rsidP="008471D7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8471D7" w:rsidRPr="00321FA8" w:rsidRDefault="008471D7" w:rsidP="008471D7">
                  <w:pPr>
                    <w:spacing w:after="0"/>
                    <w:jc w:val="center"/>
                  </w:pPr>
                </w:p>
                <w:p w:rsidR="008471D7" w:rsidRPr="002739C4" w:rsidRDefault="008471D7" w:rsidP="008471D7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3" type="#_x0000_t202" style="position:absolute;margin-left:-9.3pt;margin-top:13.1pt;width:225.75pt;height:78pt;z-index:-2516316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" fillcolor="white [3201]" stroked="f" strokeweight=".5pt">
            <v:path arrowok="t"/>
            <v:textbox>
              <w:txbxContent>
                <w:p w:rsidR="008471D7" w:rsidRPr="00682029" w:rsidRDefault="008471D7" w:rsidP="008471D7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8471D7" w:rsidRDefault="008471D7" w:rsidP="008471D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8471D7" w:rsidRPr="00321FA8" w:rsidRDefault="008471D7" w:rsidP="008471D7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8471D7" w:rsidRPr="00321FA8" w:rsidRDefault="008471D7" w:rsidP="008471D7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8471D7" w:rsidRPr="002739C4" w:rsidRDefault="008471D7" w:rsidP="008471D7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8471D7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8471D7" w:rsidRPr="00F84AA3" w:rsidRDefault="008471D7" w:rsidP="008471D7">
      <w:pPr>
        <w:pStyle w:val="Textoindependiente"/>
        <w:spacing w:before="6"/>
        <w:rPr>
          <w:sz w:val="25"/>
          <w:lang w:val="es-ES"/>
        </w:rPr>
      </w:pPr>
    </w:p>
    <w:p w:rsidR="00213E09" w:rsidRDefault="00213E09" w:rsidP="00213E09">
      <w:pPr>
        <w:rPr>
          <w:b/>
          <w:bCs/>
          <w:color w:val="auto"/>
          <w:lang w:val="es-ES" w:eastAsia="en-US"/>
        </w:rPr>
      </w:pPr>
    </w:p>
    <w:p w:rsidR="006346C3" w:rsidRDefault="006346C3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6346C3" w:rsidRPr="004C4FD7" w:rsidRDefault="006346C3" w:rsidP="006346C3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6346C3" w:rsidTr="00F0010D">
        <w:tc>
          <w:tcPr>
            <w:tcW w:w="5000" w:type="pct"/>
            <w:gridSpan w:val="3"/>
          </w:tcPr>
          <w:p w:rsidR="006346C3" w:rsidRPr="00F84AA3" w:rsidRDefault="006346C3" w:rsidP="006346C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4B</w:t>
            </w:r>
          </w:p>
        </w:tc>
      </w:tr>
      <w:tr w:rsidR="006346C3" w:rsidTr="00F0010D">
        <w:tc>
          <w:tcPr>
            <w:tcW w:w="1844" w:type="pct"/>
          </w:tcPr>
          <w:p w:rsidR="006346C3" w:rsidRPr="00A3344E" w:rsidRDefault="006346C3" w:rsidP="006346C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20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>de abril del 2018</w:t>
            </w:r>
          </w:p>
        </w:tc>
        <w:tc>
          <w:tcPr>
            <w:tcW w:w="1525" w:type="pct"/>
          </w:tcPr>
          <w:p w:rsidR="006346C3" w:rsidRDefault="006346C3" w:rsidP="006346C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6346C3" w:rsidRDefault="006346C3" w:rsidP="006346C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6346C3" w:rsidTr="00F0010D">
        <w:tc>
          <w:tcPr>
            <w:tcW w:w="5000" w:type="pct"/>
            <w:gridSpan w:val="3"/>
          </w:tcPr>
          <w:p w:rsidR="006346C3" w:rsidRPr="00A3344E" w:rsidRDefault="006346C3" w:rsidP="00F0010D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6346C3" w:rsidRPr="00A3344E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Pr="004C4FD7" w:rsidRDefault="006346C3" w:rsidP="006346C3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6346C3" w:rsidTr="00F0010D">
        <w:trPr>
          <w:trHeight w:val="2715"/>
        </w:trPr>
        <w:tc>
          <w:tcPr>
            <w:tcW w:w="9020" w:type="dxa"/>
          </w:tcPr>
          <w:p w:rsidR="006346C3" w:rsidRDefault="006346C3" w:rsidP="00F0010D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346C3" w:rsidRDefault="006346C3" w:rsidP="00CB76F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suspende el acompañamiento debido a que </w:t>
            </w:r>
            <w:r w:rsidR="00CB76F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pasacalle en conmemoración del día del libro.</w:t>
            </w:r>
          </w:p>
          <w:p w:rsidR="006346C3" w:rsidRDefault="006346C3" w:rsidP="00F0010D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346C3" w:rsidRDefault="006346C3" w:rsidP="00F0010D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346C3" w:rsidRPr="00A3344E" w:rsidRDefault="006346C3" w:rsidP="00F0010D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346C3" w:rsidRPr="00F84AA3" w:rsidRDefault="006346C3" w:rsidP="00F0010D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6346C3" w:rsidRPr="00F84AA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Pr="00F84AA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Pr="00F84AA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Pr="00F84AA3" w:rsidRDefault="006346C3" w:rsidP="006346C3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7" type="#_x0000_t202" style="position:absolute;margin-left:210.45pt;margin-top:13.1pt;width:225.75pt;height:64.5pt;z-index:-2516275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" fillcolor="white [3201]" stroked="f" strokeweight=".5pt">
            <v:path arrowok="t"/>
            <v:textbox>
              <w:txbxContent>
                <w:p w:rsidR="006346C3" w:rsidRPr="00682029" w:rsidRDefault="006346C3" w:rsidP="006346C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346C3" w:rsidRPr="00C75DEF" w:rsidRDefault="006346C3" w:rsidP="006346C3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346C3" w:rsidRDefault="006346C3" w:rsidP="006346C3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6346C3" w:rsidRPr="00321FA8" w:rsidRDefault="006346C3" w:rsidP="006346C3">
                  <w:pPr>
                    <w:spacing w:after="0"/>
                    <w:jc w:val="center"/>
                  </w:pPr>
                </w:p>
                <w:p w:rsidR="006346C3" w:rsidRPr="002739C4" w:rsidRDefault="006346C3" w:rsidP="006346C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6" type="#_x0000_t202" style="position:absolute;margin-left:-9.3pt;margin-top:13.1pt;width:225.75pt;height:78pt;z-index:-25162854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" fillcolor="white [3201]" stroked="f" strokeweight=".5pt">
            <v:path arrowok="t"/>
            <v:textbox>
              <w:txbxContent>
                <w:p w:rsidR="006346C3" w:rsidRPr="00682029" w:rsidRDefault="006346C3" w:rsidP="006346C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6346C3" w:rsidRDefault="006346C3" w:rsidP="006346C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6346C3" w:rsidRPr="00321FA8" w:rsidRDefault="006346C3" w:rsidP="006346C3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6346C3" w:rsidRPr="00321FA8" w:rsidRDefault="006346C3" w:rsidP="006346C3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346C3" w:rsidRPr="002739C4" w:rsidRDefault="006346C3" w:rsidP="006346C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346C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Pr="00F84AA3" w:rsidRDefault="006346C3" w:rsidP="006346C3">
      <w:pPr>
        <w:pStyle w:val="Textoindependiente"/>
        <w:spacing w:before="6"/>
        <w:rPr>
          <w:sz w:val="25"/>
          <w:lang w:val="es-ES"/>
        </w:rPr>
      </w:pPr>
    </w:p>
    <w:p w:rsidR="006346C3" w:rsidRDefault="006346C3" w:rsidP="006346C3">
      <w:pPr>
        <w:rPr>
          <w:b/>
          <w:bCs/>
          <w:color w:val="auto"/>
          <w:lang w:val="es-ES" w:eastAsia="en-US"/>
        </w:rPr>
      </w:pPr>
    </w:p>
    <w:p w:rsidR="006346C3" w:rsidRPr="00F84AA3" w:rsidRDefault="006346C3" w:rsidP="006346C3">
      <w:pPr>
        <w:pStyle w:val="Textoindependiente"/>
        <w:spacing w:before="6"/>
        <w:rPr>
          <w:lang w:val="es-ES"/>
        </w:rPr>
      </w:pPr>
    </w:p>
    <w:p w:rsidR="00534F46" w:rsidRDefault="00534F46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534F46" w:rsidRPr="004C4FD7" w:rsidRDefault="00534F46" w:rsidP="00534F46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534F46" w:rsidTr="00F0010D">
        <w:tc>
          <w:tcPr>
            <w:tcW w:w="5000" w:type="pct"/>
            <w:gridSpan w:val="3"/>
          </w:tcPr>
          <w:p w:rsidR="00534F46" w:rsidRPr="00F84AA3" w:rsidRDefault="00534F46" w:rsidP="00534F4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</w:t>
            </w:r>
            <w:r>
              <w:rPr>
                <w:b w:val="0"/>
                <w:sz w:val="25"/>
                <w:lang w:val="es-ES"/>
              </w:rPr>
              <w:t>G</w:t>
            </w:r>
          </w:p>
        </w:tc>
      </w:tr>
      <w:tr w:rsidR="00534F46" w:rsidTr="00F0010D">
        <w:tc>
          <w:tcPr>
            <w:tcW w:w="1844" w:type="pct"/>
          </w:tcPr>
          <w:p w:rsidR="00534F46" w:rsidRPr="00A3344E" w:rsidRDefault="00534F46" w:rsidP="00F0010D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20 </w:t>
            </w:r>
            <w:r w:rsidRPr="00A3344E">
              <w:rPr>
                <w:b w:val="0"/>
                <w:sz w:val="25"/>
                <w:lang w:val="es-ES"/>
              </w:rPr>
              <w:t>de abril del 2018</w:t>
            </w:r>
          </w:p>
        </w:tc>
        <w:tc>
          <w:tcPr>
            <w:tcW w:w="1525" w:type="pct"/>
          </w:tcPr>
          <w:p w:rsidR="00534F46" w:rsidRDefault="00534F46" w:rsidP="00534F46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534F46" w:rsidRDefault="00534F46" w:rsidP="00534F46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  <w:bookmarkStart w:id="1" w:name="_GoBack"/>
            <w:bookmarkEnd w:id="1"/>
          </w:p>
        </w:tc>
      </w:tr>
      <w:tr w:rsidR="00534F46" w:rsidTr="00F0010D">
        <w:tc>
          <w:tcPr>
            <w:tcW w:w="5000" w:type="pct"/>
            <w:gridSpan w:val="3"/>
          </w:tcPr>
          <w:p w:rsidR="00534F46" w:rsidRPr="00A3344E" w:rsidRDefault="00534F46" w:rsidP="00F0010D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534F46" w:rsidRPr="00A3344E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Pr="004C4FD7" w:rsidRDefault="00534F46" w:rsidP="00534F46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534F46" w:rsidTr="00F0010D">
        <w:trPr>
          <w:trHeight w:val="2715"/>
        </w:trPr>
        <w:tc>
          <w:tcPr>
            <w:tcW w:w="9020" w:type="dxa"/>
          </w:tcPr>
          <w:p w:rsidR="00534F46" w:rsidRDefault="00534F46" w:rsidP="00F0010D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34F46" w:rsidRDefault="00534F46" w:rsidP="00F0010D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suspende el acompañamiento debido a que se realiza el pasacalle en conmemoración del día del libro.</w:t>
            </w:r>
          </w:p>
          <w:p w:rsidR="00534F46" w:rsidRDefault="00534F46" w:rsidP="00F0010D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34F46" w:rsidRDefault="00534F46" w:rsidP="00F0010D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34F46" w:rsidRPr="00A3344E" w:rsidRDefault="00534F46" w:rsidP="00F0010D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34F46" w:rsidRPr="00F84AA3" w:rsidRDefault="00534F46" w:rsidP="00F0010D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534F46" w:rsidRPr="00F84AA3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Pr="00F84AA3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Pr="00F84AA3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Pr="00F84AA3" w:rsidRDefault="00534F46" w:rsidP="00534F46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9" type="#_x0000_t202" style="position:absolute;margin-left:210.45pt;margin-top:13.1pt;width:225.75pt;height:64.5pt;z-index:-2516244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" fillcolor="white [3201]" stroked="f" strokeweight=".5pt">
            <v:path arrowok="t"/>
            <v:textbox>
              <w:txbxContent>
                <w:p w:rsidR="00534F46" w:rsidRPr="00682029" w:rsidRDefault="00534F46" w:rsidP="00534F46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534F46" w:rsidRPr="00C75DEF" w:rsidRDefault="00534F46" w:rsidP="00534F46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534F46" w:rsidRDefault="00534F46" w:rsidP="00534F46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534F46" w:rsidRPr="00321FA8" w:rsidRDefault="00534F46" w:rsidP="00534F46">
                  <w:pPr>
                    <w:spacing w:after="0"/>
                    <w:jc w:val="center"/>
                  </w:pPr>
                </w:p>
                <w:p w:rsidR="00534F46" w:rsidRPr="002739C4" w:rsidRDefault="00534F46" w:rsidP="00534F46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8" type="#_x0000_t202" style="position:absolute;margin-left:-9.3pt;margin-top:13.1pt;width:225.75pt;height:78pt;z-index:-25162547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" fillcolor="white [3201]" stroked="f" strokeweight=".5pt">
            <v:path arrowok="t"/>
            <v:textbox>
              <w:txbxContent>
                <w:p w:rsidR="00534F46" w:rsidRPr="00682029" w:rsidRDefault="00534F46" w:rsidP="00534F46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534F46" w:rsidRDefault="00534F46" w:rsidP="00534F4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534F46" w:rsidRPr="00321FA8" w:rsidRDefault="00534F46" w:rsidP="00534F46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534F46" w:rsidRPr="00321FA8" w:rsidRDefault="00534F46" w:rsidP="00534F46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534F46" w:rsidRPr="002739C4" w:rsidRDefault="00534F46" w:rsidP="00534F46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534F46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Pr="00F84AA3" w:rsidRDefault="00534F46" w:rsidP="00534F46">
      <w:pPr>
        <w:pStyle w:val="Textoindependiente"/>
        <w:spacing w:before="6"/>
        <w:rPr>
          <w:sz w:val="25"/>
          <w:lang w:val="es-ES"/>
        </w:rPr>
      </w:pPr>
    </w:p>
    <w:p w:rsidR="00534F46" w:rsidRDefault="00534F46" w:rsidP="00534F46">
      <w:pPr>
        <w:rPr>
          <w:b/>
          <w:bCs/>
          <w:color w:val="auto"/>
          <w:lang w:val="es-ES" w:eastAsia="en-US"/>
        </w:rPr>
      </w:pPr>
    </w:p>
    <w:p w:rsidR="00534F46" w:rsidRPr="00F84AA3" w:rsidRDefault="00534F46" w:rsidP="00534F46">
      <w:pPr>
        <w:pStyle w:val="Textoindependiente"/>
        <w:spacing w:before="6"/>
        <w:rPr>
          <w:lang w:val="es-ES"/>
        </w:rPr>
      </w:pPr>
    </w:p>
    <w:p w:rsidR="005D7189" w:rsidRPr="00F84AA3" w:rsidRDefault="005D7189" w:rsidP="006346C3">
      <w:pPr>
        <w:pStyle w:val="Textoindependiente"/>
        <w:spacing w:before="6"/>
        <w:rPr>
          <w:lang w:val="es-ES"/>
        </w:rPr>
      </w:pPr>
    </w:p>
    <w:sectPr w:rsidR="005D7189" w:rsidRPr="00F84AA3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1C5" w:rsidRDefault="007851C5">
      <w:pPr>
        <w:spacing w:after="0" w:line="240" w:lineRule="auto"/>
      </w:pPr>
      <w:r>
        <w:separator/>
      </w:r>
    </w:p>
  </w:endnote>
  <w:endnote w:type="continuationSeparator" w:id="0">
    <w:p w:rsidR="007851C5" w:rsidRDefault="0078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1C5" w:rsidRDefault="007851C5">
      <w:pPr>
        <w:spacing w:after="0" w:line="240" w:lineRule="auto"/>
      </w:pPr>
      <w:r>
        <w:separator/>
      </w:r>
    </w:p>
  </w:footnote>
  <w:footnote w:type="continuationSeparator" w:id="0">
    <w:p w:rsidR="007851C5" w:rsidRDefault="0078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F98"/>
    <w:rsid w:val="0001118D"/>
    <w:rsid w:val="000F6411"/>
    <w:rsid w:val="00107D07"/>
    <w:rsid w:val="001A6682"/>
    <w:rsid w:val="001C5DC2"/>
    <w:rsid w:val="001E1F98"/>
    <w:rsid w:val="001E62B1"/>
    <w:rsid w:val="0020089E"/>
    <w:rsid w:val="00202CF9"/>
    <w:rsid w:val="00213E09"/>
    <w:rsid w:val="00246623"/>
    <w:rsid w:val="00286015"/>
    <w:rsid w:val="002C11A5"/>
    <w:rsid w:val="003006E7"/>
    <w:rsid w:val="003559D8"/>
    <w:rsid w:val="00376219"/>
    <w:rsid w:val="003869A4"/>
    <w:rsid w:val="003D2869"/>
    <w:rsid w:val="00484FA6"/>
    <w:rsid w:val="0049507B"/>
    <w:rsid w:val="004F2333"/>
    <w:rsid w:val="00534F46"/>
    <w:rsid w:val="005663C5"/>
    <w:rsid w:val="00580295"/>
    <w:rsid w:val="005D0B65"/>
    <w:rsid w:val="005D3FF3"/>
    <w:rsid w:val="005D7189"/>
    <w:rsid w:val="006346C3"/>
    <w:rsid w:val="00682029"/>
    <w:rsid w:val="006874AA"/>
    <w:rsid w:val="006F0FD0"/>
    <w:rsid w:val="007172D6"/>
    <w:rsid w:val="0075717B"/>
    <w:rsid w:val="007851C5"/>
    <w:rsid w:val="0080699E"/>
    <w:rsid w:val="008471D7"/>
    <w:rsid w:val="00866ADB"/>
    <w:rsid w:val="008D4951"/>
    <w:rsid w:val="0096083D"/>
    <w:rsid w:val="00967F9E"/>
    <w:rsid w:val="00A3344E"/>
    <w:rsid w:val="00AA587D"/>
    <w:rsid w:val="00AE507B"/>
    <w:rsid w:val="00B0644C"/>
    <w:rsid w:val="00B1041B"/>
    <w:rsid w:val="00B15C03"/>
    <w:rsid w:val="00B1667D"/>
    <w:rsid w:val="00B54204"/>
    <w:rsid w:val="00B64296"/>
    <w:rsid w:val="00BE1656"/>
    <w:rsid w:val="00BE660B"/>
    <w:rsid w:val="00C429CD"/>
    <w:rsid w:val="00C56E0D"/>
    <w:rsid w:val="00C61BE3"/>
    <w:rsid w:val="00CB2FC9"/>
    <w:rsid w:val="00CB76F8"/>
    <w:rsid w:val="00CD2256"/>
    <w:rsid w:val="00CE620E"/>
    <w:rsid w:val="00CF6C73"/>
    <w:rsid w:val="00D0147A"/>
    <w:rsid w:val="00D035CD"/>
    <w:rsid w:val="00D27A56"/>
    <w:rsid w:val="00D41261"/>
    <w:rsid w:val="00D836A0"/>
    <w:rsid w:val="00E342D6"/>
    <w:rsid w:val="00E57C62"/>
    <w:rsid w:val="00E6462E"/>
    <w:rsid w:val="00E93C21"/>
    <w:rsid w:val="00EB2128"/>
    <w:rsid w:val="00F81320"/>
    <w:rsid w:val="00F81B5B"/>
    <w:rsid w:val="00F84AA3"/>
    <w:rsid w:val="00FC1A2C"/>
    <w:rsid w:val="00FC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FA791D-C39D-4597-B8E1-85FEBDBC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2329D-C572-41A3-8D9C-7307FE9AA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</Pages>
  <Words>1255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Usuario de Windows</cp:lastModifiedBy>
  <cp:revision>36</cp:revision>
  <cp:lastPrinted>2017-04-25T12:17:00Z</cp:lastPrinted>
  <dcterms:created xsi:type="dcterms:W3CDTF">2018-04-19T06:21:00Z</dcterms:created>
  <dcterms:modified xsi:type="dcterms:W3CDTF">2018-05-24T15:33:00Z</dcterms:modified>
</cp:coreProperties>
</file>