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4E" w:rsidRPr="008A70AE" w:rsidRDefault="00A55788" w:rsidP="00A55788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8A70AE">
        <w:rPr>
          <w:rFonts w:ascii="Courier New" w:hAnsi="Courier New" w:cs="Courier New"/>
          <w:b/>
          <w:sz w:val="28"/>
          <w:szCs w:val="28"/>
        </w:rPr>
        <w:t>Guía de Números Racionales</w:t>
      </w:r>
    </w:p>
    <w:p w:rsidR="00B61BFA" w:rsidRDefault="00B61BFA"/>
    <w:p w:rsidR="00456804" w:rsidRPr="008A70AE" w:rsidRDefault="00456804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8A70AE">
        <w:rPr>
          <w:rFonts w:ascii="Courier New" w:hAnsi="Courier New" w:cs="Courier New"/>
          <w:b/>
          <w:sz w:val="24"/>
          <w:szCs w:val="24"/>
        </w:rPr>
        <w:t>Operaciones con fracciones</w:t>
      </w:r>
    </w:p>
    <w:p w:rsidR="00456804" w:rsidRPr="00456804" w:rsidRDefault="00060119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456804" w:rsidRPr="004D7485" w:rsidRDefault="00456804" w:rsidP="00456804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4D7485" w:rsidRPr="004D7485" w:rsidRDefault="00060119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</w:p>
    <w:p w:rsidR="004D7485" w:rsidRPr="004D7485" w:rsidRDefault="00060119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</w:p>
    <w:p w:rsidR="004D7485" w:rsidRDefault="004D7485" w:rsidP="00456804">
      <w:pPr>
        <w:pStyle w:val="Prrafodelista"/>
        <w:numPr>
          <w:ilvl w:val="1"/>
          <w:numId w:val="1"/>
        </w:numPr>
      </w:pPr>
    </w:p>
    <w:p w:rsidR="00456804" w:rsidRPr="008A70AE" w:rsidRDefault="00A55788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8A70AE">
        <w:rPr>
          <w:rFonts w:ascii="Courier New" w:hAnsi="Courier New" w:cs="Courier New"/>
          <w:b/>
          <w:sz w:val="24"/>
          <w:szCs w:val="24"/>
        </w:rPr>
        <w:t xml:space="preserve">Establezca para cada </w:t>
      </w:r>
      <w:r w:rsidR="008A70AE" w:rsidRPr="008A70AE">
        <w:rPr>
          <w:rFonts w:ascii="Courier New" w:hAnsi="Courier New" w:cs="Courier New"/>
          <w:b/>
          <w:sz w:val="24"/>
          <w:szCs w:val="24"/>
        </w:rPr>
        <w:t>afirmación si</w:t>
      </w:r>
      <w:r w:rsidRPr="008A70AE">
        <w:rPr>
          <w:rFonts w:ascii="Courier New" w:hAnsi="Courier New" w:cs="Courier New"/>
          <w:b/>
          <w:sz w:val="24"/>
          <w:szCs w:val="24"/>
        </w:rPr>
        <w:t xml:space="preserve"> es verdadera o falsa </w:t>
      </w:r>
    </w:p>
    <w:p w:rsidR="00B61BFA" w:rsidRPr="008A70AE" w:rsidRDefault="00B61BFA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8A70AE">
        <w:rPr>
          <w:rFonts w:ascii="Courier New" w:hAnsi="Courier New" w:cs="Courier New"/>
          <w:sz w:val="24"/>
          <w:szCs w:val="24"/>
        </w:rPr>
        <w:t>Todo número entero es un número racional</w:t>
      </w:r>
      <w:r w:rsidR="0047242E" w:rsidRPr="008A70AE">
        <w:rPr>
          <w:rFonts w:ascii="Courier New" w:hAnsi="Courier New" w:cs="Courier New"/>
          <w:sz w:val="24"/>
          <w:szCs w:val="24"/>
        </w:rPr>
        <w:t>.</w:t>
      </w:r>
    </w:p>
    <w:p w:rsidR="00B61BFA" w:rsidRPr="008A70AE" w:rsidRDefault="00B61BFA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8A70AE">
        <w:rPr>
          <w:rFonts w:ascii="Courier New" w:hAnsi="Courier New" w:cs="Courier New"/>
          <w:sz w:val="24"/>
          <w:szCs w:val="24"/>
        </w:rPr>
        <w:t xml:space="preserve">A todo punto de la recta numérica le corresponde un número </w:t>
      </w:r>
      <w:r w:rsidR="0047242E" w:rsidRPr="008A70AE">
        <w:rPr>
          <w:rFonts w:ascii="Courier New" w:hAnsi="Courier New" w:cs="Courier New"/>
          <w:sz w:val="24"/>
          <w:szCs w:val="24"/>
        </w:rPr>
        <w:t>racional.</w:t>
      </w:r>
    </w:p>
    <w:p w:rsidR="0047242E" w:rsidRPr="008A70AE" w:rsidRDefault="0047242E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8A70AE">
        <w:rPr>
          <w:rFonts w:ascii="Courier New" w:hAnsi="Courier New" w:cs="Courier New"/>
          <w:sz w:val="24"/>
          <w:szCs w:val="24"/>
        </w:rPr>
        <w:t xml:space="preserve">Si a y b son dos números enteros primos distintos, entonces </w:t>
      </w:r>
      <m:oMath>
        <m:f>
          <m:fP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 w:cs="Courier New"/>
                <w:sz w:val="32"/>
                <w:szCs w:val="32"/>
              </w:rPr>
              <m:t>b</m:t>
            </m:r>
          </m:den>
        </m:f>
      </m:oMath>
      <w:r w:rsidRPr="008A70AE">
        <w:rPr>
          <w:rFonts w:ascii="Courier New" w:eastAsiaTheme="minorEastAsia" w:hAnsi="Courier New" w:cs="Courier New"/>
          <w:sz w:val="24"/>
          <w:szCs w:val="24"/>
        </w:rPr>
        <w:t xml:space="preserve"> es una fracción irreductible.</w:t>
      </w:r>
    </w:p>
    <w:p w:rsidR="0047242E" w:rsidRPr="008A70AE" w:rsidRDefault="0047242E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8A70AE">
        <w:rPr>
          <w:rFonts w:ascii="Courier New" w:eastAsiaTheme="minorEastAsia" w:hAnsi="Courier New" w:cs="Courier New"/>
          <w:sz w:val="24"/>
          <w:szCs w:val="24"/>
        </w:rPr>
        <w:t xml:space="preserve">Un número racional siempre se puede </w:t>
      </w:r>
      <w:r w:rsidR="008A70AE" w:rsidRPr="008A70AE">
        <w:rPr>
          <w:rFonts w:ascii="Courier New" w:eastAsiaTheme="minorEastAsia" w:hAnsi="Courier New" w:cs="Courier New"/>
          <w:sz w:val="24"/>
          <w:szCs w:val="24"/>
        </w:rPr>
        <w:t>expresar como</w:t>
      </w:r>
      <w:r w:rsidRPr="008A70AE">
        <w:rPr>
          <w:rFonts w:ascii="Courier New" w:eastAsiaTheme="minorEastAsia" w:hAnsi="Courier New" w:cs="Courier New"/>
          <w:sz w:val="24"/>
          <w:szCs w:val="24"/>
        </w:rPr>
        <w:t xml:space="preserve"> número decimal</w:t>
      </w:r>
    </w:p>
    <w:p w:rsidR="0047242E" w:rsidRPr="008A70AE" w:rsidRDefault="0047242E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8A70AE">
        <w:rPr>
          <w:rFonts w:ascii="Courier New" w:hAnsi="Courier New" w:cs="Courier New"/>
          <w:sz w:val="24"/>
          <w:szCs w:val="24"/>
        </w:rPr>
        <w:t>Todo número decimal infinito es un número racional.</w:t>
      </w:r>
    </w:p>
    <w:p w:rsidR="005512F0" w:rsidRPr="008A70AE" w:rsidRDefault="005512F0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8A70AE">
        <w:rPr>
          <w:rFonts w:ascii="Courier New" w:hAnsi="Courier New" w:cs="Courier New"/>
          <w:sz w:val="24"/>
          <w:szCs w:val="24"/>
        </w:rPr>
        <w:t xml:space="preserve"> Entre dos números racionales se puede intercalar sólo un número racional.</w:t>
      </w:r>
    </w:p>
    <w:p w:rsidR="005512F0" w:rsidRDefault="005512F0" w:rsidP="00B61BFA">
      <w:pPr>
        <w:pStyle w:val="Prrafodelista"/>
        <w:numPr>
          <w:ilvl w:val="1"/>
          <w:numId w:val="1"/>
        </w:numPr>
      </w:pPr>
      <w:r w:rsidRPr="003B0046">
        <w:rPr>
          <w:rFonts w:ascii="Courier New" w:hAnsi="Courier New" w:cs="Courier New"/>
          <w:sz w:val="24"/>
          <w:szCs w:val="24"/>
        </w:rPr>
        <w:t>Si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  <w:r>
        <w:t xml:space="preserve"> </w:t>
      </w:r>
      <w:r w:rsidR="00FE502D">
        <w:t xml:space="preserve"> y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c</m:t>
            </m:r>
          </m:num>
          <m:den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d</m:t>
            </m:r>
          </m:den>
        </m:f>
        <m:r>
          <w:rPr>
            <w:rFonts w:ascii="Cambria Math" w:eastAsiaTheme="minorEastAsia" w:hAnsi="Cambria Math" w:cs="Courier New"/>
            <w:sz w:val="32"/>
            <w:szCs w:val="32"/>
          </w:rPr>
          <m:t xml:space="preserve"> </m:t>
        </m:r>
      </m:oMath>
      <w:r w:rsidRPr="003B0046">
        <w:rPr>
          <w:rFonts w:ascii="Courier New" w:hAnsi="Courier New" w:cs="Courier New"/>
          <w:sz w:val="24"/>
          <w:szCs w:val="24"/>
        </w:rPr>
        <w:t xml:space="preserve"> </w:t>
      </w:r>
      <w:r w:rsidR="00FE502D" w:rsidRPr="003B0046">
        <w:rPr>
          <w:rFonts w:ascii="Courier New" w:hAnsi="Courier New" w:cs="Courier New"/>
          <w:sz w:val="24"/>
          <w:szCs w:val="24"/>
        </w:rPr>
        <w:t xml:space="preserve">son </w:t>
      </w:r>
      <w:r w:rsidRPr="003B0046">
        <w:rPr>
          <w:rFonts w:ascii="Courier New" w:hAnsi="Courier New" w:cs="Courier New"/>
          <w:sz w:val="24"/>
          <w:szCs w:val="24"/>
        </w:rPr>
        <w:t xml:space="preserve">dos racionales distintos, entonces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a+c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b+d</m:t>
            </m:r>
          </m:den>
        </m:f>
      </m:oMath>
      <w:r w:rsidR="00FE502D">
        <w:t xml:space="preserve"> </w:t>
      </w:r>
      <w:r w:rsidRPr="00233D70">
        <w:rPr>
          <w:rFonts w:ascii="Courier New" w:hAnsi="Courier New" w:cs="Courier New"/>
          <w:sz w:val="24"/>
          <w:szCs w:val="24"/>
        </w:rPr>
        <w:t>está entre ellos.</w:t>
      </w:r>
      <w:bookmarkStart w:id="0" w:name="_GoBack"/>
      <w:bookmarkEnd w:id="0"/>
    </w:p>
    <w:p w:rsidR="00EA7DC5" w:rsidRPr="00233D70" w:rsidRDefault="00EA7DC5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33D70">
        <w:rPr>
          <w:rFonts w:ascii="Courier New" w:hAnsi="Courier New" w:cs="Courier New"/>
          <w:sz w:val="24"/>
          <w:szCs w:val="24"/>
        </w:rPr>
        <w:t xml:space="preserve">Si </w:t>
      </w:r>
      <m:oMath>
        <m:r>
          <w:rPr>
            <w:rFonts w:ascii="Cambria Math" w:hAnsi="Cambria Math" w:cs="Courier New"/>
            <w:sz w:val="24"/>
            <w:szCs w:val="24"/>
          </w:rPr>
          <m:t>a,b</m:t>
        </m:r>
      </m:oMath>
      <w:r w:rsidRPr="00233D70">
        <w:rPr>
          <w:rFonts w:ascii="Courier New" w:eastAsiaTheme="minorEastAsia" w:hAnsi="Courier New" w:cs="Courier New"/>
          <w:sz w:val="24"/>
          <w:szCs w:val="24"/>
        </w:rPr>
        <w:t xml:space="preserve"> son enteros positivos, entonces </w:t>
      </w:r>
      <m:oMath>
        <m:f>
          <m:fPr>
            <m:ctrlPr>
              <w:rPr>
                <w:rFonts w:ascii="Cambria Math" w:eastAsiaTheme="minorEastAsia" w:hAnsi="Cambria Math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-a</m:t>
            </m:r>
          </m:num>
          <m:den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-b</m:t>
            </m:r>
          </m:den>
        </m:f>
      </m:oMath>
      <w:r w:rsidRPr="00233D70">
        <w:rPr>
          <w:rFonts w:ascii="Courier New" w:eastAsiaTheme="minorEastAsia" w:hAnsi="Courier New" w:cs="Courier New"/>
          <w:sz w:val="24"/>
          <w:szCs w:val="24"/>
        </w:rPr>
        <w:t xml:space="preserve"> es un número racional negativo.</w:t>
      </w:r>
    </w:p>
    <w:p w:rsidR="00456804" w:rsidRPr="008A70AE" w:rsidRDefault="00A55788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8A70AE">
        <w:rPr>
          <w:rFonts w:ascii="Courier New" w:hAnsi="Courier New" w:cs="Courier New"/>
          <w:b/>
          <w:sz w:val="24"/>
          <w:szCs w:val="24"/>
        </w:rPr>
        <w:t>Escriba tres fracciones equivalentes a cada uno de los siguientes números.</w:t>
      </w:r>
    </w:p>
    <w:p w:rsidR="00A55788" w:rsidRPr="008A70AE" w:rsidRDefault="00060119" w:rsidP="00A55788">
      <w:pPr>
        <w:pStyle w:val="Prrafodelista"/>
        <w:numPr>
          <w:ilvl w:val="1"/>
          <w:numId w:val="1"/>
        </w:numPr>
        <w:rPr>
          <w:rFonts w:ascii="Cambria Math" w:hAnsi="Cambria Math"/>
          <w:sz w:val="32"/>
          <w:szCs w:val="32"/>
          <w:oMath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A55788" w:rsidRPr="008A70AE" w:rsidRDefault="00060119" w:rsidP="00A55788">
      <w:pPr>
        <w:pStyle w:val="Prrafodelista"/>
        <w:numPr>
          <w:ilvl w:val="1"/>
          <w:numId w:val="1"/>
        </w:numPr>
        <w:rPr>
          <w:rFonts w:ascii="Cambria Math" w:hAnsi="Cambria Math"/>
          <w:sz w:val="32"/>
          <w:szCs w:val="32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8</m:t>
            </m:r>
          </m:den>
        </m:f>
      </m:oMath>
    </w:p>
    <w:p w:rsidR="00A55788" w:rsidRPr="008A70AE" w:rsidRDefault="00060119" w:rsidP="00A55788">
      <w:pPr>
        <w:pStyle w:val="Prrafodelista"/>
        <w:numPr>
          <w:ilvl w:val="1"/>
          <w:numId w:val="1"/>
        </w:numPr>
        <w:rPr>
          <w:rFonts w:ascii="Cambria Math" w:hAnsi="Cambria Math"/>
          <w:sz w:val="32"/>
          <w:szCs w:val="32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den>
        </m:f>
      </m:oMath>
    </w:p>
    <w:p w:rsidR="00A55788" w:rsidRPr="008A70AE" w:rsidRDefault="00A55788" w:rsidP="00A55788">
      <w:pPr>
        <w:pStyle w:val="Prrafodelista"/>
        <w:numPr>
          <w:ilvl w:val="1"/>
          <w:numId w:val="1"/>
        </w:num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:rsidR="00D43232" w:rsidRPr="008A70AE" w:rsidRDefault="0042744E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</w:rPr>
      </w:pPr>
      <w:r w:rsidRPr="008A70AE">
        <w:rPr>
          <w:rStyle w:val="fontstyle01"/>
          <w:rFonts w:ascii="Courier New" w:hAnsi="Courier New" w:cs="Courier New"/>
          <w:b/>
        </w:rPr>
        <w:t>Obtenga la fracción irreductible equivalente a cada uno de los siguientes números:</w:t>
      </w:r>
      <w:r w:rsidRPr="008A70AE">
        <w:rPr>
          <w:rFonts w:ascii="Courier New" w:hAnsi="Courier New" w:cs="Courier New"/>
          <w:b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2772"/>
        <w:gridCol w:w="2787"/>
      </w:tblGrid>
      <w:tr w:rsidR="003E1CB4" w:rsidTr="00D43232">
        <w:tc>
          <w:tcPr>
            <w:tcW w:w="2992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69</m:t>
                    </m:r>
                  </m:den>
                </m:f>
              </m:oMath>
            </m:oMathPara>
          </w:p>
        </w:tc>
      </w:tr>
      <w:tr w:rsidR="003E1CB4" w:rsidTr="00D43232">
        <w:tc>
          <w:tcPr>
            <w:tcW w:w="2992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63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450</m:t>
                    </m:r>
                  </m:den>
                </m:f>
              </m:oMath>
            </m:oMathPara>
          </w:p>
        </w:tc>
      </w:tr>
      <w:tr w:rsidR="003E1CB4" w:rsidTr="00D43232">
        <w:tc>
          <w:tcPr>
            <w:tcW w:w="2992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85</m:t>
                    </m:r>
                  </m:den>
                </m:f>
              </m:oMath>
            </m:oMathPara>
          </w:p>
        </w:tc>
        <w:tc>
          <w:tcPr>
            <w:tcW w:w="2993" w:type="dxa"/>
          </w:tcPr>
          <w:p w:rsidR="00D43232" w:rsidRDefault="00060119" w:rsidP="00D43232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-144</m:t>
                    </m:r>
                  </m:den>
                </m:f>
              </m:oMath>
            </m:oMathPara>
          </w:p>
        </w:tc>
      </w:tr>
      <w:tr w:rsidR="003E1CB4" w:rsidTr="00D43232">
        <w:tc>
          <w:tcPr>
            <w:tcW w:w="2992" w:type="dxa"/>
          </w:tcPr>
          <w:p w:rsidR="00D43232" w:rsidRDefault="00D43232" w:rsidP="00D43232">
            <w:pPr>
              <w:pStyle w:val="Prrafodelista"/>
              <w:ind w:left="0"/>
            </w:pPr>
          </w:p>
        </w:tc>
        <w:tc>
          <w:tcPr>
            <w:tcW w:w="2993" w:type="dxa"/>
          </w:tcPr>
          <w:p w:rsidR="00D43232" w:rsidRDefault="00D43232" w:rsidP="00D43232">
            <w:pPr>
              <w:pStyle w:val="Prrafodelista"/>
              <w:ind w:left="0"/>
            </w:pPr>
          </w:p>
        </w:tc>
        <w:tc>
          <w:tcPr>
            <w:tcW w:w="2993" w:type="dxa"/>
          </w:tcPr>
          <w:p w:rsidR="00D43232" w:rsidRDefault="00D43232" w:rsidP="00D43232">
            <w:pPr>
              <w:pStyle w:val="Prrafodelista"/>
              <w:ind w:left="0"/>
            </w:pPr>
          </w:p>
        </w:tc>
      </w:tr>
      <w:tr w:rsidR="007A029F" w:rsidTr="00D43232">
        <w:tc>
          <w:tcPr>
            <w:tcW w:w="2992" w:type="dxa"/>
          </w:tcPr>
          <w:p w:rsidR="007A029F" w:rsidRDefault="007A029F" w:rsidP="00D43232">
            <w:pPr>
              <w:pStyle w:val="Prrafodelista"/>
              <w:ind w:left="0"/>
            </w:pPr>
          </w:p>
        </w:tc>
        <w:tc>
          <w:tcPr>
            <w:tcW w:w="2993" w:type="dxa"/>
          </w:tcPr>
          <w:p w:rsidR="007A029F" w:rsidRDefault="007A029F" w:rsidP="00D43232">
            <w:pPr>
              <w:pStyle w:val="Prrafodelista"/>
              <w:ind w:left="0"/>
            </w:pPr>
          </w:p>
        </w:tc>
        <w:tc>
          <w:tcPr>
            <w:tcW w:w="2993" w:type="dxa"/>
          </w:tcPr>
          <w:p w:rsidR="007A029F" w:rsidRDefault="007A029F" w:rsidP="00D43232">
            <w:pPr>
              <w:pStyle w:val="Prrafodelista"/>
              <w:ind w:left="0"/>
            </w:pPr>
          </w:p>
        </w:tc>
      </w:tr>
    </w:tbl>
    <w:p w:rsidR="00A55788" w:rsidRDefault="00A55788" w:rsidP="00C46A22">
      <w:pPr>
        <w:pStyle w:val="Prrafodelista"/>
        <w:ind w:left="1440"/>
      </w:pPr>
    </w:p>
    <w:p w:rsidR="00C46A22" w:rsidRPr="00C46A22" w:rsidRDefault="00C46A22" w:rsidP="00C46A22">
      <w:pPr>
        <w:pStyle w:val="Prrafodelista"/>
        <w:ind w:left="1440"/>
      </w:pPr>
    </w:p>
    <w:p w:rsidR="00C46A22" w:rsidRPr="008A70AE" w:rsidRDefault="00C46A22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8A70AE">
        <w:rPr>
          <w:rFonts w:ascii="Courier New" w:hAnsi="Courier New" w:cs="Courier New"/>
          <w:b/>
          <w:sz w:val="24"/>
          <w:szCs w:val="24"/>
        </w:rPr>
        <w:t xml:space="preserve">Coloque los signos </w:t>
      </w:r>
      <m:oMath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&lt;, &gt;o ≡</m:t>
        </m:r>
      </m:oMath>
      <w:r w:rsidRPr="008A70AE">
        <w:rPr>
          <w:rFonts w:ascii="Courier New" w:eastAsiaTheme="minorEastAsia" w:hAnsi="Courier New" w:cs="Courier New"/>
          <w:b/>
          <w:sz w:val="24"/>
          <w:szCs w:val="24"/>
        </w:rPr>
        <w:t xml:space="preserve"> entre cada pareja de números racionales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135"/>
        <w:gridCol w:w="2028"/>
        <w:gridCol w:w="2028"/>
      </w:tblGrid>
      <w:tr w:rsidR="007A029F" w:rsidTr="007A029F">
        <w:tc>
          <w:tcPr>
            <w:tcW w:w="2244" w:type="dxa"/>
          </w:tcPr>
          <w:p w:rsidR="007A029F" w:rsidRDefault="0006011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44" w:type="dxa"/>
          </w:tcPr>
          <w:p w:rsidR="007A029F" w:rsidRDefault="0006011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</w:tr>
      <w:tr w:rsidR="007A029F" w:rsidTr="007A029F">
        <w:tc>
          <w:tcPr>
            <w:tcW w:w="2244" w:type="dxa"/>
          </w:tcPr>
          <w:p w:rsidR="007A029F" w:rsidRDefault="0006011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44" w:type="dxa"/>
          </w:tcPr>
          <w:p w:rsidR="007A029F" w:rsidRDefault="0006011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</w:tr>
      <w:tr w:rsidR="007A029F" w:rsidTr="007A029F">
        <w:tc>
          <w:tcPr>
            <w:tcW w:w="2244" w:type="dxa"/>
          </w:tcPr>
          <w:p w:rsidR="007A029F" w:rsidRDefault="0006011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244" w:type="dxa"/>
          </w:tcPr>
          <w:p w:rsidR="007A029F" w:rsidRDefault="0006011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</w:tr>
    </w:tbl>
    <w:p w:rsidR="007A029F" w:rsidRDefault="007A029F" w:rsidP="007A029F">
      <w:pPr>
        <w:pStyle w:val="Prrafodelista"/>
      </w:pPr>
    </w:p>
    <w:p w:rsidR="00A55788" w:rsidRDefault="00417AB9" w:rsidP="00456804">
      <w:pPr>
        <w:pStyle w:val="Prrafodelista"/>
        <w:numPr>
          <w:ilvl w:val="0"/>
          <w:numId w:val="1"/>
        </w:numPr>
      </w:pPr>
      <w:r>
        <w:t>Ordene de mayor a menor los siguientes números</w:t>
      </w:r>
    </w:p>
    <w:p w:rsidR="00417AB9" w:rsidRDefault="00060119" w:rsidP="00417AB9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7A029F" w:rsidRDefault="00195282" w:rsidP="00456804">
      <w:pPr>
        <w:pStyle w:val="Prrafodelista"/>
        <w:numPr>
          <w:ilvl w:val="0"/>
          <w:numId w:val="1"/>
        </w:numPr>
      </w:pPr>
      <w:r>
        <w:t>Efectúe cada operación y exprese su resultado en la forma más simple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801"/>
        <w:gridCol w:w="3813"/>
      </w:tblGrid>
      <w:tr w:rsidR="00F83461" w:rsidTr="00F83461">
        <w:tc>
          <w:tcPr>
            <w:tcW w:w="4489" w:type="dxa"/>
          </w:tcPr>
          <w:p w:rsidR="00F83461" w:rsidRDefault="00060119" w:rsidP="00195282">
            <w:pPr>
              <w:pStyle w:val="Prrafodelista"/>
              <w:numPr>
                <w:ilvl w:val="1"/>
                <w:numId w:val="1"/>
              </w:numPr>
              <w:ind w:left="0" w:firstLine="0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</w:p>
        </w:tc>
        <w:tc>
          <w:tcPr>
            <w:tcW w:w="4489" w:type="dxa"/>
          </w:tcPr>
          <w:p w:rsidR="00F83461" w:rsidRDefault="00060119" w:rsidP="00195282">
            <w:pPr>
              <w:pStyle w:val="Prrafodelista"/>
              <w:numPr>
                <w:ilvl w:val="1"/>
                <w:numId w:val="1"/>
              </w:numPr>
              <w:ind w:left="0" w:firstLine="0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×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-7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20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</m:oMath>
          </w:p>
        </w:tc>
      </w:tr>
      <w:tr w:rsidR="00F83461" w:rsidTr="00F83461">
        <w:tc>
          <w:tcPr>
            <w:tcW w:w="4489" w:type="dxa"/>
          </w:tcPr>
          <w:p w:rsidR="00F83461" w:rsidRDefault="00060119" w:rsidP="00195282">
            <w:pPr>
              <w:pStyle w:val="Prrafodelista"/>
              <w:numPr>
                <w:ilvl w:val="1"/>
                <w:numId w:val="1"/>
              </w:numPr>
              <w:ind w:left="0" w:firstLine="0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9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-3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÷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11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</m:oMath>
          </w:p>
        </w:tc>
        <w:tc>
          <w:tcPr>
            <w:tcW w:w="4489" w:type="dxa"/>
          </w:tcPr>
          <w:p w:rsidR="00F83461" w:rsidRDefault="00060119" w:rsidP="00195282">
            <w:pPr>
              <w:pStyle w:val="Prrafodelista"/>
              <w:numPr>
                <w:ilvl w:val="1"/>
                <w:numId w:val="1"/>
              </w:numPr>
              <w:ind w:left="0" w:firstLine="0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12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÷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</m:oMath>
          </w:p>
        </w:tc>
      </w:tr>
      <w:tr w:rsidR="00F83461" w:rsidTr="00F83461">
        <w:tc>
          <w:tcPr>
            <w:tcW w:w="4489" w:type="dxa"/>
          </w:tcPr>
          <w:p w:rsidR="00F83461" w:rsidRDefault="00060119" w:rsidP="0070135E">
            <w:pPr>
              <w:pStyle w:val="Prrafodelista"/>
              <w:numPr>
                <w:ilvl w:val="1"/>
                <w:numId w:val="1"/>
              </w:numPr>
              <w:ind w:left="0" w:firstLine="0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12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den>
                  </m:f>
                </m:den>
              </m:f>
            </m:oMath>
            <w:r w:rsidR="007B5527">
              <w:rPr>
                <w:rFonts w:ascii="Calibri" w:eastAsia="Calibri" w:hAnsi="Calibri" w:cs="Times New Roman"/>
              </w:rPr>
              <w:t>=</w:t>
            </w:r>
          </w:p>
        </w:tc>
        <w:tc>
          <w:tcPr>
            <w:tcW w:w="4489" w:type="dxa"/>
          </w:tcPr>
          <w:p w:rsidR="00F83461" w:rsidRDefault="00060119" w:rsidP="00195282">
            <w:pPr>
              <w:pStyle w:val="Prrafodelista"/>
              <w:numPr>
                <w:ilvl w:val="1"/>
                <w:numId w:val="1"/>
              </w:numPr>
              <w:ind w:left="0" w:firstLine="0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3+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</m:oMath>
          </w:p>
        </w:tc>
      </w:tr>
    </w:tbl>
    <w:p w:rsidR="007A029F" w:rsidRPr="00F83461" w:rsidRDefault="007A029F" w:rsidP="00F83461">
      <w:pPr>
        <w:pStyle w:val="Prrafodelista"/>
        <w:ind w:left="1440"/>
        <w:rPr>
          <w:rFonts w:ascii="Cambria Math" w:hAnsi="Cambria Math"/>
          <w:oMath/>
        </w:rPr>
      </w:pPr>
    </w:p>
    <w:p w:rsidR="00F83461" w:rsidRPr="00195282" w:rsidRDefault="00F83461" w:rsidP="00F83461">
      <w:pPr>
        <w:pStyle w:val="Prrafodelista"/>
        <w:ind w:left="1440"/>
        <w:rPr>
          <w:rFonts w:ascii="Cambria Math" w:hAnsi="Cambria Math"/>
          <w:oMath/>
        </w:rPr>
      </w:pPr>
    </w:p>
    <w:p w:rsidR="007A029F" w:rsidRDefault="00195282" w:rsidP="00456804">
      <w:pPr>
        <w:pStyle w:val="Prrafodelista"/>
        <w:numPr>
          <w:ilvl w:val="0"/>
          <w:numId w:val="1"/>
        </w:numPr>
      </w:pPr>
      <w:proofErr w:type="spellStart"/>
      <w:r>
        <w:t>Sdsd</w:t>
      </w:r>
      <w:proofErr w:type="spellEnd"/>
    </w:p>
    <w:p w:rsidR="00195282" w:rsidRDefault="00195282" w:rsidP="00456804">
      <w:pPr>
        <w:pStyle w:val="Prrafodelista"/>
        <w:numPr>
          <w:ilvl w:val="0"/>
          <w:numId w:val="1"/>
        </w:numPr>
      </w:pPr>
      <w:proofErr w:type="spellStart"/>
      <w:r>
        <w:t>Sd</w:t>
      </w:r>
      <w:proofErr w:type="spellEnd"/>
    </w:p>
    <w:p w:rsidR="00195282" w:rsidRDefault="00195282" w:rsidP="00456804">
      <w:pPr>
        <w:pStyle w:val="Prrafodelista"/>
        <w:numPr>
          <w:ilvl w:val="0"/>
          <w:numId w:val="1"/>
        </w:numPr>
      </w:pPr>
      <w:proofErr w:type="spellStart"/>
      <w:r>
        <w:t>Sd</w:t>
      </w:r>
      <w:proofErr w:type="spellEnd"/>
    </w:p>
    <w:p w:rsidR="00195282" w:rsidRDefault="00195282" w:rsidP="00456804">
      <w:pPr>
        <w:pStyle w:val="Prrafodelista"/>
        <w:numPr>
          <w:ilvl w:val="0"/>
          <w:numId w:val="1"/>
        </w:numPr>
      </w:pPr>
      <w:proofErr w:type="spellStart"/>
      <w:r>
        <w:t>Sd</w:t>
      </w:r>
      <w:proofErr w:type="spellEnd"/>
    </w:p>
    <w:p w:rsidR="00195282" w:rsidRDefault="00195282" w:rsidP="00456804">
      <w:pPr>
        <w:pStyle w:val="Prrafodelista"/>
        <w:numPr>
          <w:ilvl w:val="0"/>
          <w:numId w:val="1"/>
        </w:numPr>
      </w:pPr>
      <w:r>
        <w:t>S</w:t>
      </w:r>
    </w:p>
    <w:p w:rsidR="00195282" w:rsidRDefault="00195282" w:rsidP="00456804">
      <w:pPr>
        <w:pStyle w:val="Prrafodelista"/>
        <w:numPr>
          <w:ilvl w:val="0"/>
          <w:numId w:val="1"/>
        </w:numPr>
      </w:pPr>
      <w:proofErr w:type="spellStart"/>
      <w:r>
        <w:t>Ds</w:t>
      </w:r>
      <w:proofErr w:type="spellEnd"/>
    </w:p>
    <w:p w:rsidR="00195282" w:rsidRDefault="00195282" w:rsidP="00456804">
      <w:pPr>
        <w:pStyle w:val="Prrafodelista"/>
        <w:numPr>
          <w:ilvl w:val="0"/>
          <w:numId w:val="1"/>
        </w:numPr>
      </w:pPr>
      <w:proofErr w:type="spellStart"/>
      <w:r>
        <w:t>Ds</w:t>
      </w:r>
      <w:proofErr w:type="spellEnd"/>
    </w:p>
    <w:p w:rsidR="00195282" w:rsidRDefault="00195282" w:rsidP="00456804">
      <w:pPr>
        <w:pStyle w:val="Prrafodelista"/>
        <w:numPr>
          <w:ilvl w:val="0"/>
          <w:numId w:val="1"/>
        </w:numPr>
      </w:pPr>
      <w:r>
        <w:t>d</w:t>
      </w:r>
    </w:p>
    <w:p w:rsidR="00456804" w:rsidRDefault="00456804"/>
    <w:sectPr w:rsidR="00456804" w:rsidSect="00A0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3B1"/>
    <w:multiLevelType w:val="hybridMultilevel"/>
    <w:tmpl w:val="8EE2EA5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804"/>
    <w:rsid w:val="0002167F"/>
    <w:rsid w:val="000959E6"/>
    <w:rsid w:val="0015310D"/>
    <w:rsid w:val="00195282"/>
    <w:rsid w:val="00233D70"/>
    <w:rsid w:val="003B0046"/>
    <w:rsid w:val="003E1CB4"/>
    <w:rsid w:val="00417AB9"/>
    <w:rsid w:val="0042744E"/>
    <w:rsid w:val="00456804"/>
    <w:rsid w:val="0047242E"/>
    <w:rsid w:val="004D3D94"/>
    <w:rsid w:val="004D7485"/>
    <w:rsid w:val="005512F0"/>
    <w:rsid w:val="0070135E"/>
    <w:rsid w:val="007A029F"/>
    <w:rsid w:val="007B5527"/>
    <w:rsid w:val="008A70AE"/>
    <w:rsid w:val="00A05A4E"/>
    <w:rsid w:val="00A55788"/>
    <w:rsid w:val="00B61BFA"/>
    <w:rsid w:val="00C46A22"/>
    <w:rsid w:val="00D43232"/>
    <w:rsid w:val="00E053A3"/>
    <w:rsid w:val="00EA7DC5"/>
    <w:rsid w:val="00F83461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ACEB"/>
  <w15:docId w15:val="{16357FEB-30A5-4D73-B06A-5CB09B53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8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680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8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4274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D43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DEB72-6861-4C7B-BDCB-5D2431E5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Apaza</dc:creator>
  <cp:keywords/>
  <dc:description/>
  <cp:lastModifiedBy>c</cp:lastModifiedBy>
  <cp:revision>22</cp:revision>
  <dcterms:created xsi:type="dcterms:W3CDTF">2018-06-14T20:36:00Z</dcterms:created>
  <dcterms:modified xsi:type="dcterms:W3CDTF">2018-06-19T02:10:00Z</dcterms:modified>
</cp:coreProperties>
</file>