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8B88" w14:textId="77777777" w:rsidR="00C857EC" w:rsidRDefault="00C857EC" w:rsidP="00C857EC">
      <w:pPr>
        <w:pStyle w:val="Ttulo3"/>
      </w:pPr>
      <w:r>
        <w:rPr>
          <w:rStyle w:val="Textoennegrita"/>
          <w:b/>
          <w:bCs/>
        </w:rPr>
        <w:t>Formato de Cambios (</w:t>
      </w:r>
      <w:proofErr w:type="spellStart"/>
      <w:r>
        <w:rPr>
          <w:rStyle w:val="Textoennegrita"/>
          <w:b/>
          <w:bCs/>
        </w:rPr>
        <w:t>Changelog</w:t>
      </w:r>
      <w:proofErr w:type="spellEnd"/>
      <w:r>
        <w:rPr>
          <w:rStyle w:val="Textoennegrita"/>
          <w:b/>
          <w:bCs/>
        </w:rPr>
        <w:t>)</w:t>
      </w:r>
    </w:p>
    <w:p w14:paraId="570CB96C" w14:textId="77777777" w:rsidR="00C857EC" w:rsidRDefault="00C857EC" w:rsidP="00C857EC">
      <w:pPr>
        <w:pStyle w:val="NormalWeb"/>
      </w:pPr>
      <w:r>
        <w:rPr>
          <w:rStyle w:val="Textoennegrita"/>
        </w:rPr>
        <w:t>Proyecto:</w:t>
      </w:r>
      <w:r>
        <w:t xml:space="preserve"> ENCUESTA INICIAL</w:t>
      </w:r>
      <w:r>
        <w:br/>
      </w:r>
      <w:r>
        <w:rPr>
          <w:rStyle w:val="Textoennegrita"/>
        </w:rPr>
        <w:t>Desarrollador(es):</w:t>
      </w:r>
    </w:p>
    <w:p w14:paraId="1E3235FC" w14:textId="77777777" w:rsidR="00C857EC" w:rsidRDefault="00C857EC" w:rsidP="00C857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Arriola Ortega Miguel Emmanuel</w:t>
      </w:r>
    </w:p>
    <w:p w14:paraId="074DBE8C" w14:textId="77777777" w:rsidR="00C857EC" w:rsidRDefault="00C857EC" w:rsidP="00C857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Olvera Aldama Carlos Eduardo</w:t>
      </w:r>
    </w:p>
    <w:p w14:paraId="4C93A49A" w14:textId="77777777" w:rsidR="00C857EC" w:rsidRDefault="00C857EC" w:rsidP="00C857EC">
      <w:pPr>
        <w:pStyle w:val="NormalWeb"/>
      </w:pPr>
      <w:r>
        <w:rPr>
          <w:rStyle w:val="Textoennegrita"/>
        </w:rPr>
        <w:t>Fecha de inicio:</w:t>
      </w:r>
      <w:r>
        <w:t xml:space="preserve"> 18/agosto/2024</w:t>
      </w:r>
      <w:r>
        <w:br/>
      </w:r>
      <w:r>
        <w:rPr>
          <w:rStyle w:val="Textoennegrita"/>
        </w:rPr>
        <w:t>Última actualización:</w:t>
      </w:r>
      <w:r>
        <w:t xml:space="preserve"> 16/septiembre/2024</w:t>
      </w:r>
      <w:r>
        <w:br/>
      </w:r>
      <w:r>
        <w:rPr>
          <w:rStyle w:val="Textoennegrita"/>
        </w:rPr>
        <w:t>Solicitado por:</w:t>
      </w:r>
      <w:r>
        <w:t xml:space="preserve"> Maestro </w:t>
      </w:r>
      <w:proofErr w:type="spellStart"/>
      <w:r>
        <w:t>Millan</w:t>
      </w:r>
      <w:proofErr w:type="spellEnd"/>
      <w:r>
        <w:t>, Maestra Pamela</w:t>
      </w:r>
      <w:r>
        <w:br/>
      </w:r>
      <w:r>
        <w:rPr>
          <w:rStyle w:val="Textoennegrita"/>
        </w:rPr>
        <w:t>Estado de cambios:</w:t>
      </w:r>
      <w:r>
        <w:t xml:space="preserve"> Completado</w:t>
      </w:r>
    </w:p>
    <w:p w14:paraId="571E7412" w14:textId="77777777" w:rsidR="00C857EC" w:rsidRDefault="000B34D6" w:rsidP="00C857EC">
      <w:r>
        <w:pict w14:anchorId="79A7BCDF">
          <v:rect id="_x0000_i1025" style="width:0;height:1.5pt" o:hralign="center" o:hrstd="t" o:hr="t" fillcolor="#a0a0a0" stroked="f"/>
        </w:pict>
      </w:r>
    </w:p>
    <w:p w14:paraId="303B26B3" w14:textId="77777777" w:rsidR="00C857EC" w:rsidRDefault="00C857EC" w:rsidP="00C857EC">
      <w:pPr>
        <w:pStyle w:val="Ttulo3"/>
      </w:pPr>
      <w:r>
        <w:t>CHG-001: Pregunta sobre dependencia económica y parentesco</w:t>
      </w:r>
    </w:p>
    <w:p w14:paraId="6848776B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3F1A2E45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6A6DE435" w14:textId="77777777" w:rsidR="00C857EC" w:rsidRDefault="00C857EC" w:rsidP="00C857E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Pregunta: "¿Económicamente, alguien depende de ti?" añadida.</w:t>
      </w:r>
    </w:p>
    <w:p w14:paraId="14D8A89D" w14:textId="23FAA2CF" w:rsidR="00C857EC" w:rsidRDefault="00C857EC" w:rsidP="00C857E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 agregó la opción de </w:t>
      </w:r>
      <w:proofErr w:type="gramStart"/>
      <w:r>
        <w:t>parentesco</w:t>
      </w:r>
      <w:r w:rsidR="00684957">
        <w:t>(</w:t>
      </w:r>
      <w:proofErr w:type="gramEnd"/>
      <w:r w:rsidR="00684957">
        <w:t xml:space="preserve">se abre </w:t>
      </w:r>
      <w:proofErr w:type="spellStart"/>
      <w:r w:rsidR="00684957">
        <w:t>desplega</w:t>
      </w:r>
      <w:proofErr w:type="spellEnd"/>
      <w:r w:rsidR="00684957">
        <w:t xml:space="preserve"> campo </w:t>
      </w:r>
      <w:proofErr w:type="spellStart"/>
      <w:r w:rsidR="00684957">
        <w:t>dinamico</w:t>
      </w:r>
      <w:proofErr w:type="spellEnd"/>
      <w:r w:rsidR="00684957">
        <w:t xml:space="preserve"> para definir el parentesco)</w:t>
      </w:r>
      <w:r>
        <w:t xml:space="preserve"> para las preguntas relacionadas con la dependencia económica (</w:t>
      </w:r>
      <w:proofErr w:type="spellStart"/>
      <w:r>
        <w:t>IDs</w:t>
      </w:r>
      <w:proofErr w:type="spellEnd"/>
      <w:r>
        <w:t xml:space="preserve"> 11, 34, 43).</w:t>
      </w:r>
    </w:p>
    <w:p w14:paraId="56C93CF7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Clarificar las relaciones económicas de los encuestados.</w:t>
      </w:r>
    </w:p>
    <w:p w14:paraId="0134B6D6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Nuevas preguntas en el cuestionario.</w:t>
      </w:r>
    </w:p>
    <w:p w14:paraId="5E56E0D2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45FBB128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Notas adicionales:</w:t>
      </w:r>
      <w:r>
        <w:t xml:space="preserve"> Implementación validada y revisada.</w:t>
      </w:r>
    </w:p>
    <w:p w14:paraId="63C81ACE" w14:textId="77777777" w:rsidR="00C857EC" w:rsidRDefault="000B34D6" w:rsidP="00C857EC">
      <w:pPr>
        <w:spacing w:after="0"/>
      </w:pPr>
      <w:r>
        <w:pict w14:anchorId="3305BA70">
          <v:rect id="_x0000_i1026" style="width:0;height:1.5pt" o:hralign="center" o:hrstd="t" o:hr="t" fillcolor="#a0a0a0" stroked="f"/>
        </w:pict>
      </w:r>
    </w:p>
    <w:p w14:paraId="0EB9316C" w14:textId="77777777" w:rsidR="00C857EC" w:rsidRDefault="00C857EC" w:rsidP="00C857EC">
      <w:pPr>
        <w:pStyle w:val="Ttulo3"/>
      </w:pPr>
      <w:r>
        <w:t>CHG-002: Validación y despliegue de grupo sanguíneo</w:t>
      </w:r>
    </w:p>
    <w:p w14:paraId="71A9B4E1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168D01DE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3A8D6B4E" w14:textId="77777777" w:rsidR="00C857EC" w:rsidRDefault="00C857EC" w:rsidP="00C857E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Pregunta sobre grupo sanguíneo agregada.</w:t>
      </w:r>
    </w:p>
    <w:p w14:paraId="5E5A5804" w14:textId="590C1550" w:rsidR="00C857EC" w:rsidRDefault="00684957" w:rsidP="00C857EC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Oopciones</w:t>
      </w:r>
      <w:proofErr w:type="spellEnd"/>
      <w:r>
        <w:t xml:space="preserve"> </w:t>
      </w:r>
      <w:r w:rsidR="00C857EC">
        <w:t>desplegables</w:t>
      </w:r>
      <w:r>
        <w:t xml:space="preserve"> (grupos sanguíneos desde </w:t>
      </w:r>
      <w:proofErr w:type="spellStart"/>
      <w:proofErr w:type="gramStart"/>
      <w:r>
        <w:t>db</w:t>
      </w:r>
      <w:proofErr w:type="spellEnd"/>
      <w:r>
        <w:t>)  por</w:t>
      </w:r>
      <w:proofErr w:type="gramEnd"/>
      <w:r>
        <w:t xml:space="preserve"> </w:t>
      </w:r>
      <w:proofErr w:type="spellStart"/>
      <w:r>
        <w:t>select</w:t>
      </w:r>
      <w:proofErr w:type="spellEnd"/>
      <w:r w:rsidR="00C857EC">
        <w:t xml:space="preserve"> del grupo sanguíneo.</w:t>
      </w:r>
    </w:p>
    <w:p w14:paraId="4AEF72A3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Facilitar la recolección de información médica relevante.</w:t>
      </w:r>
    </w:p>
    <w:p w14:paraId="5F0DA13E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Back-</w:t>
      </w:r>
      <w:proofErr w:type="spellStart"/>
      <w:r>
        <w:t>end</w:t>
      </w:r>
      <w:proofErr w:type="spellEnd"/>
      <w:r>
        <w:t xml:space="preserve"> (validación) y </w:t>
      </w:r>
      <w:proofErr w:type="spellStart"/>
      <w:r>
        <w:t>front-end</w:t>
      </w:r>
      <w:proofErr w:type="spellEnd"/>
      <w:r>
        <w:t xml:space="preserve"> (opciones desplegables).</w:t>
      </w:r>
    </w:p>
    <w:p w14:paraId="28EFB30C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0EB49FF0" w14:textId="77777777" w:rsidR="00C857EC" w:rsidRDefault="000B34D6" w:rsidP="00C857EC">
      <w:pPr>
        <w:spacing w:after="0"/>
      </w:pPr>
      <w:r>
        <w:pict w14:anchorId="7DCE253D">
          <v:rect id="_x0000_i1027" style="width:0;height:1.5pt" o:hralign="center" o:hrstd="t" o:hr="t" fillcolor="#a0a0a0" stroked="f"/>
        </w:pict>
      </w:r>
    </w:p>
    <w:p w14:paraId="42688617" w14:textId="77777777" w:rsidR="00C857EC" w:rsidRDefault="00C857EC" w:rsidP="00C857EC">
      <w:pPr>
        <w:pStyle w:val="Ttulo3"/>
      </w:pPr>
      <w:r>
        <w:t>CHG-003: Modificación del campo de referencias y domicilio</w:t>
      </w:r>
    </w:p>
    <w:p w14:paraId="3EECFA45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244A01B5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Descripción:</w:t>
      </w:r>
    </w:p>
    <w:p w14:paraId="46305206" w14:textId="77777777" w:rsidR="00C857EC" w:rsidRDefault="00C857EC" w:rsidP="00C857E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Cambios en los campos de texto para las referencias cerca del domicilio (</w:t>
      </w:r>
      <w:proofErr w:type="spellStart"/>
      <w:r>
        <w:t>IDs</w:t>
      </w:r>
      <w:proofErr w:type="spellEnd"/>
      <w:r>
        <w:t xml:space="preserve"> 30, 38, 39, 47, 48).</w:t>
      </w:r>
    </w:p>
    <w:p w14:paraId="46C77EC8" w14:textId="77777777" w:rsidR="00C857EC" w:rsidRDefault="00C857EC" w:rsidP="00C857E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Se incrementó el tamaño del input a un </w:t>
      </w:r>
      <w:proofErr w:type="spellStart"/>
      <w:r>
        <w:rPr>
          <w:rStyle w:val="Textoennegrita"/>
        </w:rPr>
        <w:t>textarea</w:t>
      </w:r>
      <w:proofErr w:type="spellEnd"/>
      <w:r>
        <w:t xml:space="preserve"> para mejorar la legibilidad.</w:t>
      </w:r>
    </w:p>
    <w:p w14:paraId="6E5786E2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Mejorar la experiencia del usuario.</w:t>
      </w:r>
    </w:p>
    <w:p w14:paraId="2EDE9034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(HTML y CSS).</w:t>
      </w:r>
    </w:p>
    <w:p w14:paraId="2B4ED75C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0AA8AE4E" w14:textId="77777777" w:rsidR="00C857EC" w:rsidRDefault="000B34D6" w:rsidP="00C857EC">
      <w:pPr>
        <w:spacing w:after="0"/>
      </w:pPr>
      <w:r>
        <w:pict w14:anchorId="68778B18">
          <v:rect id="_x0000_i1028" style="width:0;height:1.5pt" o:hralign="center" o:hrstd="t" o:hr="t" fillcolor="#a0a0a0" stroked="f"/>
        </w:pict>
      </w:r>
    </w:p>
    <w:p w14:paraId="04339D90" w14:textId="77777777" w:rsidR="00C857EC" w:rsidRPr="00C857EC" w:rsidRDefault="00C857EC" w:rsidP="00C857EC">
      <w:pPr>
        <w:pStyle w:val="Ttulo3"/>
      </w:pPr>
      <w:r>
        <w:t>CHG-004: Botón "Regresar" al menú de secciones</w:t>
      </w:r>
    </w:p>
    <w:p w14:paraId="4B304BC5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16D78FB9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66B166CD" w14:textId="77777777" w:rsidR="00C857EC" w:rsidRDefault="00C857EC" w:rsidP="00C857E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 agregó un botón de "Regresar" para volver al menú de secciones desde cada parte del formulario.</w:t>
      </w:r>
    </w:p>
    <w:p w14:paraId="3EC1A1F6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Mejorar la navegación del usuario en el formulario.</w:t>
      </w:r>
    </w:p>
    <w:p w14:paraId="256F2BE4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(JavaScript).</w:t>
      </w:r>
    </w:p>
    <w:p w14:paraId="34F39548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7FB2C19F" w14:textId="77777777" w:rsidR="00C857EC" w:rsidRDefault="000B34D6" w:rsidP="00C857EC">
      <w:pPr>
        <w:spacing w:after="0"/>
      </w:pPr>
      <w:r>
        <w:pict w14:anchorId="4D201453">
          <v:rect id="_x0000_i1029" style="width:0;height:1.5pt" o:hralign="center" o:hrstd="t" o:hr="t" fillcolor="#a0a0a0" stroked="f"/>
        </w:pict>
      </w:r>
    </w:p>
    <w:p w14:paraId="07BAE222" w14:textId="77777777" w:rsidR="00C857EC" w:rsidRDefault="00C857EC" w:rsidP="00C857EC">
      <w:pPr>
        <w:pStyle w:val="Ttulo3"/>
      </w:pPr>
      <w:r>
        <w:t>CHG-005: Dinámico para desplegar campo en opción "Otro"</w:t>
      </w:r>
    </w:p>
    <w:p w14:paraId="2781DF16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3C581354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19EA4A2B" w14:textId="77777777" w:rsidR="00C857EC" w:rsidRDefault="00C857EC" w:rsidP="00C857E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Cuando se selecciona la opción "Otro" en preguntas específicas, se despliega un campo de texto adicional.</w:t>
      </w:r>
    </w:p>
    <w:p w14:paraId="4C2C267E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Permitir respuestas abiertas y personalizadas.</w:t>
      </w:r>
    </w:p>
    <w:p w14:paraId="54CD8591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(JavaScript).</w:t>
      </w:r>
    </w:p>
    <w:p w14:paraId="6B89E4B0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24172C0D" w14:textId="77777777" w:rsidR="00C857EC" w:rsidRDefault="000B34D6" w:rsidP="00C857EC">
      <w:pPr>
        <w:spacing w:after="0"/>
      </w:pPr>
      <w:r>
        <w:pict w14:anchorId="62B8909D">
          <v:rect id="_x0000_i1030" style="width:0;height:1.5pt" o:hralign="center" o:hrstd="t" o:hr="t" fillcolor="#a0a0a0" stroked="f"/>
        </w:pict>
      </w:r>
    </w:p>
    <w:p w14:paraId="2801A8CB" w14:textId="77777777" w:rsidR="00C857EC" w:rsidRDefault="00C857EC" w:rsidP="00C857EC">
      <w:pPr>
        <w:pStyle w:val="Ttulo3"/>
      </w:pPr>
      <w:r>
        <w:t>CHG-006: Eliminación de opción "No Aplica" en horas de trabajo</w:t>
      </w:r>
    </w:p>
    <w:p w14:paraId="62B544D1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5F1DF44B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1B31D071" w14:textId="77777777" w:rsidR="00C857EC" w:rsidRDefault="00C857EC" w:rsidP="00C857E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 eliminó la opción "No Aplica" de la pregunta sobre horas de trabajo (ID 50).</w:t>
      </w:r>
    </w:p>
    <w:p w14:paraId="611647CE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No relevante para los encuestados.</w:t>
      </w:r>
    </w:p>
    <w:p w14:paraId="2ECD91FD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(HTML).</w:t>
      </w:r>
    </w:p>
    <w:p w14:paraId="1F665CD2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3503A9D3" w14:textId="77777777" w:rsidR="00C857EC" w:rsidRDefault="000B34D6" w:rsidP="00C857EC">
      <w:pPr>
        <w:spacing w:after="0"/>
      </w:pPr>
      <w:r>
        <w:pict w14:anchorId="5D90B66B">
          <v:rect id="_x0000_i1031" style="width:0;height:1.5pt" o:hralign="center" o:hrstd="t" o:hr="t" fillcolor="#a0a0a0" stroked="f"/>
        </w:pict>
      </w:r>
    </w:p>
    <w:p w14:paraId="6896CCB5" w14:textId="77777777" w:rsidR="00C857EC" w:rsidRDefault="00C857EC" w:rsidP="00C857EC">
      <w:pPr>
        <w:pStyle w:val="Ttulo3"/>
      </w:pPr>
      <w:r>
        <w:t>CHG-007: Mejora en la redacción de preguntas</w:t>
      </w:r>
    </w:p>
    <w:p w14:paraId="7C381969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Fecha del cambio:</w:t>
      </w:r>
      <w:r>
        <w:t xml:space="preserve"> 16/septiembre/2024</w:t>
      </w:r>
    </w:p>
    <w:p w14:paraId="0F33D34C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523DD1B7" w14:textId="77777777" w:rsidR="00C857EC" w:rsidRDefault="00C857EC" w:rsidP="00C857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Mejoras en la redacción de las siguientes preguntas:</w:t>
      </w:r>
    </w:p>
    <w:p w14:paraId="28A341C8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58: "¿Aportas al gasto familiar?".</w:t>
      </w:r>
    </w:p>
    <w:p w14:paraId="1A1F6981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59: Redacción de ingreso mensual total (suma del ingreso familiar).</w:t>
      </w:r>
    </w:p>
    <w:p w14:paraId="421F3728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60: Inclusión de más opciones para edad de los hermanos.</w:t>
      </w:r>
    </w:p>
    <w:p w14:paraId="4293C356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62: Opciones adicionales para lugar de residencia durante la carrera.</w:t>
      </w:r>
    </w:p>
    <w:p w14:paraId="39B990DC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64: Reformulación de la pregunta sobre servicios básicos en el hogar.</w:t>
      </w:r>
    </w:p>
    <w:p w14:paraId="1EF720DD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Aclarar la intención de las preguntas y facilitar las respuestas.</w:t>
      </w:r>
    </w:p>
    <w:p w14:paraId="09B48911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>.</w:t>
      </w:r>
    </w:p>
    <w:p w14:paraId="6DFB0F4A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538679FA" w14:textId="77777777" w:rsidR="00C857EC" w:rsidRDefault="000B34D6" w:rsidP="00C857EC">
      <w:pPr>
        <w:spacing w:after="0"/>
      </w:pPr>
      <w:r>
        <w:pict w14:anchorId="13B3097B">
          <v:rect id="_x0000_i1032" style="width:0;height:1.5pt" o:hralign="center" o:hrstd="t" o:hr="t" fillcolor="#a0a0a0" stroked="f"/>
        </w:pict>
      </w:r>
    </w:p>
    <w:p w14:paraId="69023B78" w14:textId="77777777" w:rsidR="00C857EC" w:rsidRDefault="00C857EC" w:rsidP="00C857EC">
      <w:pPr>
        <w:pStyle w:val="Ttulo3"/>
      </w:pPr>
      <w:r>
        <w:t>CHG-008: Reformulación de pregunta sobre escolaridad</w:t>
      </w:r>
    </w:p>
    <w:p w14:paraId="15B047A8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26B9C270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3F650453" w14:textId="77777777" w:rsidR="00C857EC" w:rsidRDefault="00C857EC" w:rsidP="00C857E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Cambio en la pregunta sobre escolaridad previa (ID 84) para reflejar la modalidad de estudios realizados.</w:t>
      </w:r>
    </w:p>
    <w:p w14:paraId="2163C27D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Clarificar el tipo de estudios realizados por el encuestado.</w:t>
      </w:r>
    </w:p>
    <w:p w14:paraId="0B290330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(HTML).</w:t>
      </w:r>
    </w:p>
    <w:p w14:paraId="3F6C10BE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2FCB2DBA" w14:textId="77777777" w:rsidR="00C857EC" w:rsidRDefault="000B34D6" w:rsidP="00C857EC">
      <w:pPr>
        <w:spacing w:after="0"/>
      </w:pPr>
      <w:r>
        <w:pict w14:anchorId="567F68A8">
          <v:rect id="_x0000_i1033" style="width:0;height:1.5pt" o:hralign="center" o:hrstd="t" o:hr="t" fillcolor="#a0a0a0" stroked="f"/>
        </w:pict>
      </w:r>
    </w:p>
    <w:p w14:paraId="20A61735" w14:textId="77777777" w:rsidR="00C857EC" w:rsidRDefault="00C857EC" w:rsidP="00C857EC">
      <w:pPr>
        <w:pStyle w:val="Ttulo3"/>
      </w:pPr>
      <w:r>
        <w:t>CHG-009: Modificación en relación padre/madre</w:t>
      </w:r>
    </w:p>
    <w:p w14:paraId="1ED50F8B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6EC1FF51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236CACA1" w14:textId="77777777" w:rsidR="00C857EC" w:rsidRDefault="00C857EC" w:rsidP="00C857E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Dinamismo en las opciones relacionadas con la relación padre/madre (</w:t>
      </w:r>
      <w:proofErr w:type="spellStart"/>
      <w:r>
        <w:t>IDs</w:t>
      </w:r>
      <w:proofErr w:type="spellEnd"/>
      <w:r>
        <w:t xml:space="preserve"> 67, 68) y estado (fallecido, apoyo económico, relación).</w:t>
      </w:r>
    </w:p>
    <w:p w14:paraId="1B276D0A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Permitir múltiples opciones en preguntas sobre relación con los padres.</w:t>
      </w:r>
    </w:p>
    <w:p w14:paraId="528ED639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(JavaScript).</w:t>
      </w:r>
    </w:p>
    <w:p w14:paraId="4CBD2E62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10A9521A" w14:textId="77777777" w:rsidR="00C857EC" w:rsidRDefault="000B34D6" w:rsidP="00C857EC">
      <w:pPr>
        <w:spacing w:after="0"/>
      </w:pPr>
      <w:r>
        <w:pict w14:anchorId="70DEDEFA">
          <v:rect id="_x0000_i1034" style="width:0;height:1.5pt" o:hralign="center" o:hrstd="t" o:hr="t" fillcolor="#a0a0a0" stroked="f"/>
        </w:pict>
      </w:r>
    </w:p>
    <w:p w14:paraId="4ABF6385" w14:textId="77777777" w:rsidR="00C857EC" w:rsidRDefault="00C857EC" w:rsidP="00C857EC">
      <w:pPr>
        <w:pStyle w:val="Ttulo3"/>
      </w:pPr>
      <w:r>
        <w:t>CHG-010: Filtrado de grupos vulnerables</w:t>
      </w:r>
    </w:p>
    <w:p w14:paraId="2B59C860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2E68C34C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04190BD6" w14:textId="77777777" w:rsidR="00C857EC" w:rsidRDefault="00C857EC" w:rsidP="00C857E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 añadió la opción de filtrar por grupos vulnerables:</w:t>
      </w:r>
    </w:p>
    <w:p w14:paraId="4FE7C052" w14:textId="77777777" w:rsidR="00C857EC" w:rsidRDefault="00C857EC" w:rsidP="00C857EC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Personas mayores, Infancia en riesgo, Personas con discapacidad, Mujeres víctimas de violencia de género, etc.</w:t>
      </w:r>
    </w:p>
    <w:p w14:paraId="08C9F0BF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Incluir una clasificación de los encuestados en grupos vulnerables.</w:t>
      </w:r>
    </w:p>
    <w:p w14:paraId="46257287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>.</w:t>
      </w:r>
    </w:p>
    <w:p w14:paraId="25A78627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Estado:</w:t>
      </w:r>
      <w:r>
        <w:t xml:space="preserve"> Completado.</w:t>
      </w:r>
    </w:p>
    <w:p w14:paraId="26D2493B" w14:textId="77777777" w:rsidR="00C857EC" w:rsidRDefault="000B34D6" w:rsidP="00C857EC">
      <w:pPr>
        <w:spacing w:after="0"/>
      </w:pPr>
      <w:r>
        <w:pict w14:anchorId="311D16E1">
          <v:rect id="_x0000_i1035" style="width:0;height:1.5pt" o:hralign="center" o:hrstd="t" o:hr="t" fillcolor="#a0a0a0" stroked="f"/>
        </w:pict>
      </w:r>
    </w:p>
    <w:p w14:paraId="6C5025B6" w14:textId="77777777" w:rsidR="00C857EC" w:rsidRDefault="00C857EC" w:rsidP="00C857EC">
      <w:pPr>
        <w:pStyle w:val="NormalWeb"/>
      </w:pPr>
      <w:r>
        <w:rPr>
          <w:rStyle w:val="Textoennegrita"/>
        </w:rPr>
        <w:t>Notas Adicionales:</w:t>
      </w:r>
      <w:r>
        <w:br/>
        <w:t>Estos cambios mejoran la navegabilidad y la precisión de las respuestas dentro de la encuesta, facilitando la recopilación de datos más precisos y relevantes.</w:t>
      </w:r>
    </w:p>
    <w:p w14:paraId="3D2854F6" w14:textId="3ED238D5" w:rsidR="00BA7B5F" w:rsidRPr="00C857EC" w:rsidRDefault="00BA7B5F" w:rsidP="00C857EC"/>
    <w:sectPr w:rsidR="00BA7B5F" w:rsidRPr="00C85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5C"/>
    <w:multiLevelType w:val="multilevel"/>
    <w:tmpl w:val="7B3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301"/>
    <w:multiLevelType w:val="multilevel"/>
    <w:tmpl w:val="A46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2CFB"/>
    <w:multiLevelType w:val="multilevel"/>
    <w:tmpl w:val="BF9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627D"/>
    <w:multiLevelType w:val="multilevel"/>
    <w:tmpl w:val="64B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514BF"/>
    <w:multiLevelType w:val="multilevel"/>
    <w:tmpl w:val="52A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36D9E"/>
    <w:multiLevelType w:val="multilevel"/>
    <w:tmpl w:val="266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D49D0"/>
    <w:multiLevelType w:val="multilevel"/>
    <w:tmpl w:val="07A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23288"/>
    <w:multiLevelType w:val="multilevel"/>
    <w:tmpl w:val="873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968CC"/>
    <w:multiLevelType w:val="multilevel"/>
    <w:tmpl w:val="680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A2345"/>
    <w:multiLevelType w:val="multilevel"/>
    <w:tmpl w:val="90E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E7CCB"/>
    <w:multiLevelType w:val="multilevel"/>
    <w:tmpl w:val="957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4537B"/>
    <w:multiLevelType w:val="multilevel"/>
    <w:tmpl w:val="DC1A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2786E"/>
    <w:multiLevelType w:val="multilevel"/>
    <w:tmpl w:val="AD2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26E4A"/>
    <w:multiLevelType w:val="multilevel"/>
    <w:tmpl w:val="AFD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8D"/>
    <w:rsid w:val="000B34D6"/>
    <w:rsid w:val="0058038D"/>
    <w:rsid w:val="00684957"/>
    <w:rsid w:val="00BA7B5F"/>
    <w:rsid w:val="00C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CD66"/>
  <w15:chartTrackingRefBased/>
  <w15:docId w15:val="{A213ECED-4CCE-4765-A462-59B9810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80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80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038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8038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0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3</cp:revision>
  <dcterms:created xsi:type="dcterms:W3CDTF">2024-09-18T16:55:00Z</dcterms:created>
  <dcterms:modified xsi:type="dcterms:W3CDTF">2024-09-27T15:35:00Z</dcterms:modified>
</cp:coreProperties>
</file>