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548BD246" w:rsidR="000F22E2" w:rsidRPr="00CC4F5D" w:rsidRDefault="00CC4F5D" w:rsidP="00CC4F5D">
      <w:pPr>
        <w:rPr>
          <w:sz w:val="40"/>
          <w:szCs w:val="40"/>
        </w:rPr>
      </w:pPr>
      <w:r w:rsidRPr="00CC4F5D">
        <w:rPr>
          <w:sz w:val="40"/>
          <w:szCs w:val="40"/>
        </w:rPr>
        <w:t>References</w:t>
      </w:r>
    </w:p>
    <w:p w14:paraId="00000006" w14:textId="77777777" w:rsidR="000F22E2" w:rsidRDefault="000F22E2"/>
    <w:p w14:paraId="00000007" w14:textId="77777777" w:rsidR="000F22E2" w:rsidRDefault="00266720">
      <w:r>
        <w:t>Semantic segmentation:</w:t>
      </w:r>
    </w:p>
    <w:p w14:paraId="00000008" w14:textId="77777777" w:rsidR="000F22E2" w:rsidRDefault="00266720">
      <w:hyperlink r:id="rId5" w:anchor="semantic-segmentation">
        <w:r>
          <w:rPr>
            <w:color w:val="1155CC"/>
            <w:u w:val="single"/>
          </w:rPr>
          <w:t>https://pytorch.org/docs/stable/torchvision/models.html#semantic-segmentation</w:t>
        </w:r>
      </w:hyperlink>
    </w:p>
    <w:p w14:paraId="00000009" w14:textId="77777777" w:rsidR="000F22E2" w:rsidRDefault="00266720">
      <w:hyperlink r:id="rId6">
        <w:r>
          <w:rPr>
            <w:color w:val="1155CC"/>
            <w:u w:val="single"/>
          </w:rPr>
          <w:t>https://www.learnopencv.com/pytorch-for-beginners-semantic-segmentation-using-torchvision/</w:t>
        </w:r>
      </w:hyperlink>
    </w:p>
    <w:p w14:paraId="0000000A" w14:textId="77777777" w:rsidR="000F22E2" w:rsidRDefault="000F22E2"/>
    <w:p w14:paraId="0000000B" w14:textId="77777777" w:rsidR="000F22E2" w:rsidRPr="00CC4F5D" w:rsidRDefault="00266720">
      <w:pPr>
        <w:rPr>
          <w:lang w:val="fr-FR"/>
        </w:rPr>
      </w:pPr>
      <w:r w:rsidRPr="00CC4F5D">
        <w:rPr>
          <w:lang w:val="fr-FR"/>
        </w:rPr>
        <w:t xml:space="preserve">Neural </w:t>
      </w:r>
      <w:proofErr w:type="spellStart"/>
      <w:proofErr w:type="gramStart"/>
      <w:r w:rsidRPr="00CC4F5D">
        <w:rPr>
          <w:lang w:val="fr-FR"/>
        </w:rPr>
        <w:t>transfer</w:t>
      </w:r>
      <w:proofErr w:type="spellEnd"/>
      <w:r w:rsidRPr="00CC4F5D">
        <w:rPr>
          <w:lang w:val="fr-FR"/>
        </w:rPr>
        <w:t>:</w:t>
      </w:r>
      <w:proofErr w:type="gramEnd"/>
    </w:p>
    <w:p w14:paraId="0000000C" w14:textId="77777777" w:rsidR="000F22E2" w:rsidRPr="00CC4F5D" w:rsidRDefault="00266720">
      <w:pPr>
        <w:rPr>
          <w:lang w:val="fr-FR"/>
        </w:rPr>
      </w:pPr>
      <w:hyperlink r:id="rId7">
        <w:r w:rsidRPr="00CC4F5D">
          <w:rPr>
            <w:color w:val="1155CC"/>
            <w:u w:val="single"/>
            <w:lang w:val="fr-FR"/>
          </w:rPr>
          <w:t>https://pytorch.org/tutorials/</w:t>
        </w:r>
        <w:r w:rsidRPr="00CC4F5D">
          <w:rPr>
            <w:color w:val="1155CC"/>
            <w:u w:val="single"/>
            <w:lang w:val="fr-FR"/>
          </w:rPr>
          <w:t>advanced/neural_style_tutorial.html</w:t>
        </w:r>
      </w:hyperlink>
    </w:p>
    <w:p w14:paraId="0000000D" w14:textId="77777777" w:rsidR="000F22E2" w:rsidRPr="00CC4F5D" w:rsidRDefault="00266720">
      <w:pPr>
        <w:rPr>
          <w:lang w:val="fr-FR"/>
        </w:rPr>
      </w:pPr>
      <w:hyperlink r:id="rId8">
        <w:r w:rsidRPr="00CC4F5D">
          <w:rPr>
            <w:color w:val="1155CC"/>
            <w:u w:val="single"/>
            <w:lang w:val="fr-FR"/>
          </w:rPr>
          <w:t>https://medium.com/datadriveninvestor/style-in-computer-vision-neural-style-transfer-c44da727f1c4</w:t>
        </w:r>
      </w:hyperlink>
    </w:p>
    <w:p w14:paraId="0000000E" w14:textId="77777777" w:rsidR="000F22E2" w:rsidRPr="00CC4F5D" w:rsidRDefault="000F22E2">
      <w:pPr>
        <w:rPr>
          <w:lang w:val="fr-FR"/>
        </w:rPr>
      </w:pPr>
    </w:p>
    <w:p w14:paraId="0000000F" w14:textId="77777777" w:rsidR="000F22E2" w:rsidRDefault="00266720">
      <w:proofErr w:type="spellStart"/>
      <w:r>
        <w:t>Deep</w:t>
      </w:r>
      <w:r>
        <w:t>lab</w:t>
      </w:r>
      <w:proofErr w:type="spellEnd"/>
      <w:r>
        <w:t xml:space="preserve"> v3: </w:t>
      </w:r>
      <w:hyperlink r:id="rId9">
        <w:r>
          <w:rPr>
            <w:color w:val="1155CC"/>
            <w:u w:val="single"/>
          </w:rPr>
          <w:t>https://arxiv.org/pdf/1706.05587.pdf</w:t>
        </w:r>
      </w:hyperlink>
    </w:p>
    <w:p w14:paraId="00000010" w14:textId="77777777" w:rsidR="000F22E2" w:rsidRDefault="000F22E2"/>
    <w:p w14:paraId="00000011" w14:textId="77777777" w:rsidR="000F22E2" w:rsidRPr="00CC4F5D" w:rsidRDefault="00266720">
      <w:pPr>
        <w:rPr>
          <w:lang w:val="es-ES"/>
        </w:rPr>
      </w:pPr>
      <w:r w:rsidRPr="00CC4F5D">
        <w:rPr>
          <w:lang w:val="es-ES"/>
        </w:rPr>
        <w:t>Refine Net:</w:t>
      </w:r>
    </w:p>
    <w:p w14:paraId="00000012" w14:textId="77777777" w:rsidR="000F22E2" w:rsidRPr="00CC4F5D" w:rsidRDefault="00266720">
      <w:pPr>
        <w:rPr>
          <w:lang w:val="es-ES"/>
        </w:rPr>
      </w:pPr>
      <w:hyperlink r:id="rId10">
        <w:r w:rsidRPr="00CC4F5D">
          <w:rPr>
            <w:color w:val="1155CC"/>
            <w:u w:val="single"/>
            <w:lang w:val="es-ES"/>
          </w:rPr>
          <w:t>http://www.milanton.de/files/arxiv2016/arxiv2016-gu</w:t>
        </w:r>
        <w:r w:rsidRPr="00CC4F5D">
          <w:rPr>
            <w:color w:val="1155CC"/>
            <w:u w:val="single"/>
            <w:lang w:val="es-ES"/>
          </w:rPr>
          <w:t>osheng-refinenet.pdf</w:t>
        </w:r>
      </w:hyperlink>
    </w:p>
    <w:p w14:paraId="00000013" w14:textId="77777777" w:rsidR="000F22E2" w:rsidRPr="00CC4F5D" w:rsidRDefault="000F22E2">
      <w:pPr>
        <w:rPr>
          <w:lang w:val="es-ES"/>
        </w:rPr>
      </w:pPr>
    </w:p>
    <w:p w14:paraId="00000014" w14:textId="77777777" w:rsidR="000F22E2" w:rsidRDefault="00266720">
      <w:r>
        <w:t xml:space="preserve">Light Weight </w:t>
      </w:r>
      <w:proofErr w:type="spellStart"/>
      <w:r>
        <w:t>RefineNet</w:t>
      </w:r>
      <w:proofErr w:type="spellEnd"/>
      <w:r>
        <w:t>:</w:t>
      </w:r>
    </w:p>
    <w:p w14:paraId="00000015" w14:textId="77777777" w:rsidR="000F22E2" w:rsidRDefault="00266720">
      <w:hyperlink r:id="rId11">
        <w:r>
          <w:rPr>
            <w:color w:val="1155CC"/>
            <w:u w:val="single"/>
          </w:rPr>
          <w:t>https://github.com/DrSleep/light-weight-refinenet</w:t>
        </w:r>
      </w:hyperlink>
    </w:p>
    <w:p w14:paraId="00000016" w14:textId="77777777" w:rsidR="000F22E2" w:rsidRDefault="00266720">
      <w:pPr>
        <w:numPr>
          <w:ilvl w:val="0"/>
          <w:numId w:val="2"/>
        </w:numPr>
      </w:pPr>
      <w:r>
        <w:t xml:space="preserve">On persons only (7 classes): </w:t>
      </w:r>
      <w:hyperlink r:id="rId12">
        <w:r>
          <w:rPr>
            <w:color w:val="1155CC"/>
            <w:u w:val="single"/>
          </w:rPr>
          <w:t>https://github.com/DrSleep/light-weight-refinenet/blob/master/examples/notebooks/PersonPart.ipynb</w:t>
        </w:r>
      </w:hyperlink>
    </w:p>
    <w:p w14:paraId="00000017" w14:textId="77777777" w:rsidR="000F22E2" w:rsidRDefault="000F22E2"/>
    <w:p w14:paraId="00000018" w14:textId="77777777" w:rsidR="000F22E2" w:rsidRDefault="00266720">
      <w:proofErr w:type="spellStart"/>
      <w:r>
        <w:t>LightNet</w:t>
      </w:r>
      <w:proofErr w:type="spellEnd"/>
      <w:r>
        <w:t>++:</w:t>
      </w:r>
    </w:p>
    <w:p w14:paraId="00000019" w14:textId="77777777" w:rsidR="000F22E2" w:rsidRDefault="00266720">
      <w:hyperlink r:id="rId13">
        <w:r>
          <w:rPr>
            <w:color w:val="1155CC"/>
            <w:u w:val="single"/>
          </w:rPr>
          <w:t>https://github.com/ansleli</w:t>
        </w:r>
        <w:r>
          <w:rPr>
            <w:color w:val="1155CC"/>
            <w:u w:val="single"/>
          </w:rPr>
          <w:t>u/LightNetPlusPlus</w:t>
        </w:r>
      </w:hyperlink>
    </w:p>
    <w:p w14:paraId="0000001A" w14:textId="77777777" w:rsidR="000F22E2" w:rsidRDefault="000F22E2"/>
    <w:p w14:paraId="0000001B" w14:textId="77777777" w:rsidR="000F22E2" w:rsidRDefault="00266720">
      <w:r>
        <w:t>Structured Knowledge Distillation for Dense Prediction:</w:t>
      </w:r>
    </w:p>
    <w:p w14:paraId="0000001C" w14:textId="77777777" w:rsidR="000F22E2" w:rsidRDefault="00266720">
      <w:r>
        <w:t>paper</w:t>
      </w:r>
    </w:p>
    <w:p w14:paraId="0000001D" w14:textId="77777777" w:rsidR="000F22E2" w:rsidRDefault="00266720">
      <w:pPr>
        <w:ind w:left="720"/>
      </w:pPr>
      <w:hyperlink r:id="rId14">
        <w:r>
          <w:rPr>
            <w:color w:val="1155CC"/>
            <w:u w:val="single"/>
          </w:rPr>
          <w:t>https://arxiv.org/pdf/1903.04197.pdf</w:t>
        </w:r>
      </w:hyperlink>
    </w:p>
    <w:p w14:paraId="0000001E" w14:textId="77777777" w:rsidR="000F22E2" w:rsidRDefault="00266720">
      <w:r>
        <w:t>code</w:t>
      </w:r>
    </w:p>
    <w:p w14:paraId="0000001F" w14:textId="77777777" w:rsidR="000F22E2" w:rsidRDefault="00266720">
      <w:pPr>
        <w:ind w:left="720"/>
      </w:pPr>
      <w:hyperlink r:id="rId15">
        <w:r>
          <w:rPr>
            <w:color w:val="1155CC"/>
            <w:u w:val="single"/>
          </w:rPr>
          <w:t>https://github.com/irfanICMLL/structure_knowledge_distillation</w:t>
        </w:r>
      </w:hyperlink>
    </w:p>
    <w:p w14:paraId="00000020" w14:textId="77777777" w:rsidR="000F22E2" w:rsidRDefault="000F22E2">
      <w:pPr>
        <w:ind w:left="720"/>
      </w:pPr>
    </w:p>
    <w:p w14:paraId="00000021" w14:textId="77777777" w:rsidR="000F22E2" w:rsidRDefault="0026672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Structured Knowledge Distillation for Semantic Segmentation:</w:t>
      </w:r>
    </w:p>
    <w:p w14:paraId="00000022" w14:textId="77777777" w:rsidR="000F22E2" w:rsidRDefault="00266720">
      <w:pPr>
        <w:rPr>
          <w:sz w:val="24"/>
          <w:szCs w:val="24"/>
          <w:highlight w:val="white"/>
        </w:rPr>
      </w:pPr>
      <w:hyperlink r:id="rId16">
        <w:r>
          <w:rPr>
            <w:color w:val="1155CC"/>
            <w:sz w:val="24"/>
            <w:szCs w:val="24"/>
            <w:highlight w:val="white"/>
            <w:u w:val="single"/>
          </w:rPr>
          <w:t>https://zpascal.net/cvpr2019/Liu_Structured_Knowledge_Distillation_for_Semantic_Segmentation_CVPR_2019_paper.pdf</w:t>
        </w:r>
      </w:hyperlink>
    </w:p>
    <w:p w14:paraId="00000023" w14:textId="77777777" w:rsidR="000F22E2" w:rsidRDefault="000F22E2">
      <w:pPr>
        <w:ind w:left="720"/>
      </w:pPr>
    </w:p>
    <w:p w14:paraId="00000024" w14:textId="77777777" w:rsidR="000F22E2" w:rsidRDefault="00266720">
      <w:r>
        <w:t>Distilling t</w:t>
      </w:r>
      <w:r>
        <w:t>he Knowledge in a Neural Network:</w:t>
      </w:r>
    </w:p>
    <w:p w14:paraId="00000025" w14:textId="77777777" w:rsidR="000F22E2" w:rsidRDefault="00266720">
      <w:hyperlink r:id="rId17">
        <w:r>
          <w:rPr>
            <w:color w:val="1155CC"/>
            <w:u w:val="single"/>
          </w:rPr>
          <w:t>https://arxiv.org/pdf/1503.02531.pdf</w:t>
        </w:r>
      </w:hyperlink>
    </w:p>
    <w:p w14:paraId="00000029" w14:textId="096DDF2F" w:rsidR="000F22E2" w:rsidRDefault="000F22E2">
      <w:bookmarkStart w:id="0" w:name="_GoBack"/>
      <w:bookmarkEnd w:id="0"/>
    </w:p>
    <w:sectPr w:rsidR="000F2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DDD"/>
    <w:multiLevelType w:val="multilevel"/>
    <w:tmpl w:val="E92CC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240D35"/>
    <w:multiLevelType w:val="multilevel"/>
    <w:tmpl w:val="A7E2F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2E2"/>
    <w:rsid w:val="000F22E2"/>
    <w:rsid w:val="00266720"/>
    <w:rsid w:val="00C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8BBD0"/>
  <w15:docId w15:val="{855B8A3B-3BA6-7741-8E5B-476F7E99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driveninvestor/style-in-computer-vision-neural-style-transfer-c44da727f1c4" TargetMode="External"/><Relationship Id="rId13" Type="http://schemas.openxmlformats.org/officeDocument/2006/relationships/hyperlink" Target="https://github.com/ansleliu/LightNetPlusPlu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advanced/neural_style_tutorial.html" TargetMode="External"/><Relationship Id="rId12" Type="http://schemas.openxmlformats.org/officeDocument/2006/relationships/hyperlink" Target="https://github.com/DrSleep/light-weight-refinenet/blob/master/examples/notebooks/PersonPart.ipynb" TargetMode="External"/><Relationship Id="rId17" Type="http://schemas.openxmlformats.org/officeDocument/2006/relationships/hyperlink" Target="https://arxiv.org/pdf/1503.0253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zpascal.net/cvpr2019/Liu_Structured_Knowledge_Distillation_for_Semantic_Segmentation_CVPR_2019_pape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opencv.com/pytorch-for-beginners-semantic-segmentation-using-torchvision/" TargetMode="External"/><Relationship Id="rId11" Type="http://schemas.openxmlformats.org/officeDocument/2006/relationships/hyperlink" Target="https://github.com/DrSleep/light-weight-refinenet" TargetMode="External"/><Relationship Id="rId5" Type="http://schemas.openxmlformats.org/officeDocument/2006/relationships/hyperlink" Target="https://pytorch.org/docs/stable/torchvision/models.html" TargetMode="External"/><Relationship Id="rId15" Type="http://schemas.openxmlformats.org/officeDocument/2006/relationships/hyperlink" Target="https://github.com/irfanICMLL/structure_knowledge_distillation" TargetMode="External"/><Relationship Id="rId10" Type="http://schemas.openxmlformats.org/officeDocument/2006/relationships/hyperlink" Target="http://www.milanton.de/files/arxiv2016/arxiv2016-guosheng-refinene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6.05587.pdf" TargetMode="External"/><Relationship Id="rId14" Type="http://schemas.openxmlformats.org/officeDocument/2006/relationships/hyperlink" Target="https://arxiv.org/pdf/1903.0419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Wang</cp:lastModifiedBy>
  <cp:revision>3</cp:revision>
  <dcterms:created xsi:type="dcterms:W3CDTF">2019-11-11T21:04:00Z</dcterms:created>
  <dcterms:modified xsi:type="dcterms:W3CDTF">2019-11-11T21:04:00Z</dcterms:modified>
</cp:coreProperties>
</file>