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5839" w14:textId="2DF0F6C7" w:rsidR="00562C97" w:rsidRPr="004F37A7" w:rsidRDefault="00562C97" w:rsidP="00562C97">
      <w:pPr>
        <w:jc w:val="center"/>
        <w:rPr>
          <w:rFonts w:ascii="Times New Roman" w:hAnsi="Times New Roman" w:cs="Times New Roman"/>
          <w:sz w:val="32"/>
          <w:szCs w:val="32"/>
        </w:rPr>
      </w:pPr>
      <w:proofErr w:type="spellStart"/>
      <w:r w:rsidRPr="004F37A7">
        <w:rPr>
          <w:rFonts w:ascii="Times New Roman" w:hAnsi="Times New Roman" w:cs="Times New Roman"/>
          <w:sz w:val="32"/>
          <w:szCs w:val="32"/>
        </w:rPr>
        <w:t>SmartEco</w:t>
      </w:r>
      <w:proofErr w:type="spellEnd"/>
    </w:p>
    <w:p w14:paraId="05254C52" w14:textId="6652976E" w:rsidR="00562C97" w:rsidRPr="004F37A7" w:rsidRDefault="00562C97" w:rsidP="00562C97">
      <w:pPr>
        <w:tabs>
          <w:tab w:val="left" w:pos="1080"/>
        </w:tabs>
        <w:jc w:val="center"/>
        <w:rPr>
          <w:rFonts w:ascii="Times New Roman" w:hAnsi="Times New Roman" w:cs="Times New Roman"/>
        </w:rPr>
      </w:pPr>
      <w:r w:rsidRPr="004F37A7">
        <w:rPr>
          <w:rFonts w:ascii="Times New Roman" w:hAnsi="Times New Roman" w:cs="Times New Roman"/>
        </w:rPr>
        <w:t>Sistema de Gestión y Control de Residuos Sólidos Urbanos</w:t>
      </w:r>
    </w:p>
    <w:p w14:paraId="4F2EDFF0" w14:textId="77777777" w:rsidR="00562C97" w:rsidRPr="004F37A7" w:rsidRDefault="00562C97" w:rsidP="00562C97">
      <w:pPr>
        <w:jc w:val="center"/>
        <w:rPr>
          <w:rFonts w:ascii="Times New Roman" w:hAnsi="Times New Roman" w:cs="Times New Roman"/>
        </w:rPr>
      </w:pPr>
    </w:p>
    <w:p w14:paraId="5643817A" w14:textId="77777777" w:rsidR="00562C97" w:rsidRPr="004F37A7" w:rsidRDefault="00562C97" w:rsidP="00562C97">
      <w:pPr>
        <w:jc w:val="center"/>
        <w:rPr>
          <w:rFonts w:ascii="Times New Roman" w:hAnsi="Times New Roman" w:cs="Times New Roman"/>
        </w:rPr>
      </w:pPr>
    </w:p>
    <w:p w14:paraId="645B1D30" w14:textId="77777777" w:rsidR="00562C97" w:rsidRDefault="00562C97" w:rsidP="00562C97">
      <w:pPr>
        <w:jc w:val="center"/>
        <w:rPr>
          <w:rFonts w:ascii="Times New Roman" w:hAnsi="Times New Roman" w:cs="Times New Roman"/>
        </w:rPr>
      </w:pPr>
    </w:p>
    <w:p w14:paraId="41EFCC91" w14:textId="77777777" w:rsidR="004F37A7" w:rsidRDefault="004F37A7" w:rsidP="00562C97">
      <w:pPr>
        <w:jc w:val="center"/>
        <w:rPr>
          <w:rFonts w:ascii="Times New Roman" w:hAnsi="Times New Roman" w:cs="Times New Roman"/>
        </w:rPr>
      </w:pPr>
    </w:p>
    <w:p w14:paraId="1D34F67D" w14:textId="77777777" w:rsidR="004F37A7" w:rsidRPr="004F37A7" w:rsidRDefault="004F37A7" w:rsidP="00562C97">
      <w:pPr>
        <w:jc w:val="center"/>
        <w:rPr>
          <w:rFonts w:ascii="Times New Roman" w:hAnsi="Times New Roman" w:cs="Times New Roman"/>
        </w:rPr>
      </w:pPr>
    </w:p>
    <w:p w14:paraId="654DBF09" w14:textId="51FB36D2" w:rsidR="00562C97" w:rsidRPr="004F37A7" w:rsidRDefault="00562C97" w:rsidP="00562C97">
      <w:pPr>
        <w:jc w:val="center"/>
        <w:rPr>
          <w:rFonts w:ascii="Times New Roman" w:hAnsi="Times New Roman" w:cs="Times New Roman"/>
        </w:rPr>
      </w:pPr>
      <w:r w:rsidRPr="004F37A7">
        <w:rPr>
          <w:rFonts w:ascii="Times New Roman" w:hAnsi="Times New Roman" w:cs="Times New Roman"/>
        </w:rPr>
        <w:t>Joseph Mateo Ortiz Cortes</w:t>
      </w:r>
    </w:p>
    <w:p w14:paraId="30C5CD62" w14:textId="0ABA0202" w:rsidR="00562C97" w:rsidRPr="004F37A7" w:rsidRDefault="00562C97" w:rsidP="00562C97">
      <w:pPr>
        <w:jc w:val="center"/>
        <w:rPr>
          <w:rFonts w:ascii="Times New Roman" w:hAnsi="Times New Roman" w:cs="Times New Roman"/>
        </w:rPr>
      </w:pPr>
      <w:r w:rsidRPr="004F37A7">
        <w:rPr>
          <w:rFonts w:ascii="Times New Roman" w:hAnsi="Times New Roman" w:cs="Times New Roman"/>
        </w:rPr>
        <w:t xml:space="preserve">Miguel </w:t>
      </w:r>
      <w:proofErr w:type="spellStart"/>
      <w:r w:rsidRPr="004F37A7">
        <w:rPr>
          <w:rFonts w:ascii="Times New Roman" w:hAnsi="Times New Roman" w:cs="Times New Roman"/>
        </w:rPr>
        <w:t>Angel</w:t>
      </w:r>
      <w:proofErr w:type="spellEnd"/>
      <w:r w:rsidRPr="004F37A7">
        <w:rPr>
          <w:rFonts w:ascii="Times New Roman" w:hAnsi="Times New Roman" w:cs="Times New Roman"/>
        </w:rPr>
        <w:t xml:space="preserve"> Cifuentes Soler</w:t>
      </w:r>
    </w:p>
    <w:p w14:paraId="6D3C1266" w14:textId="77777777" w:rsidR="00562C97" w:rsidRPr="004F37A7" w:rsidRDefault="00562C97" w:rsidP="00562C97">
      <w:pPr>
        <w:jc w:val="center"/>
        <w:rPr>
          <w:rFonts w:ascii="Times New Roman" w:hAnsi="Times New Roman" w:cs="Times New Roman"/>
        </w:rPr>
      </w:pPr>
    </w:p>
    <w:p w14:paraId="6F1A6E5F" w14:textId="77777777" w:rsidR="00562C97" w:rsidRPr="004F37A7" w:rsidRDefault="00562C97" w:rsidP="00562C97">
      <w:pPr>
        <w:jc w:val="center"/>
        <w:rPr>
          <w:rFonts w:ascii="Times New Roman" w:hAnsi="Times New Roman" w:cs="Times New Roman"/>
        </w:rPr>
      </w:pPr>
    </w:p>
    <w:p w14:paraId="4C76100F" w14:textId="77777777" w:rsidR="00562C97" w:rsidRPr="004F37A7" w:rsidRDefault="00562C97" w:rsidP="00562C97">
      <w:pPr>
        <w:jc w:val="center"/>
        <w:rPr>
          <w:rFonts w:ascii="Times New Roman" w:hAnsi="Times New Roman" w:cs="Times New Roman"/>
        </w:rPr>
      </w:pPr>
    </w:p>
    <w:p w14:paraId="51451C9D" w14:textId="77777777" w:rsidR="00562C97" w:rsidRPr="004F37A7" w:rsidRDefault="00562C97" w:rsidP="00562C97">
      <w:pPr>
        <w:jc w:val="center"/>
        <w:rPr>
          <w:rFonts w:ascii="Times New Roman" w:hAnsi="Times New Roman" w:cs="Times New Roman"/>
        </w:rPr>
      </w:pPr>
    </w:p>
    <w:p w14:paraId="1618A49C" w14:textId="77777777" w:rsidR="00562C97" w:rsidRPr="004F37A7" w:rsidRDefault="00562C97" w:rsidP="00562C97">
      <w:pPr>
        <w:jc w:val="center"/>
        <w:rPr>
          <w:rFonts w:ascii="Times New Roman" w:hAnsi="Times New Roman" w:cs="Times New Roman"/>
        </w:rPr>
      </w:pPr>
    </w:p>
    <w:p w14:paraId="3C108342" w14:textId="77777777" w:rsidR="00562C97" w:rsidRPr="004F37A7" w:rsidRDefault="00562C97" w:rsidP="00562C97">
      <w:pPr>
        <w:jc w:val="center"/>
        <w:rPr>
          <w:rFonts w:ascii="Times New Roman" w:hAnsi="Times New Roman" w:cs="Times New Roman"/>
        </w:rPr>
      </w:pPr>
    </w:p>
    <w:p w14:paraId="66C0A367" w14:textId="77777777" w:rsidR="00562C97" w:rsidRDefault="00562C97" w:rsidP="00562C97">
      <w:pPr>
        <w:jc w:val="center"/>
        <w:rPr>
          <w:rFonts w:ascii="Times New Roman" w:hAnsi="Times New Roman" w:cs="Times New Roman"/>
        </w:rPr>
      </w:pPr>
    </w:p>
    <w:p w14:paraId="32A52C30" w14:textId="77777777" w:rsidR="004F37A7" w:rsidRPr="004F37A7" w:rsidRDefault="004F37A7" w:rsidP="00562C97">
      <w:pPr>
        <w:jc w:val="center"/>
        <w:rPr>
          <w:rFonts w:ascii="Times New Roman" w:hAnsi="Times New Roman" w:cs="Times New Roman"/>
        </w:rPr>
      </w:pPr>
    </w:p>
    <w:p w14:paraId="2E1B312D" w14:textId="754A3438" w:rsidR="00562C97" w:rsidRPr="004F37A7" w:rsidRDefault="00562C97" w:rsidP="00562C97">
      <w:pPr>
        <w:jc w:val="center"/>
        <w:rPr>
          <w:rFonts w:ascii="Times New Roman" w:hAnsi="Times New Roman" w:cs="Times New Roman"/>
        </w:rPr>
      </w:pPr>
      <w:r w:rsidRPr="004F37A7">
        <w:rPr>
          <w:rFonts w:ascii="Times New Roman" w:hAnsi="Times New Roman" w:cs="Times New Roman"/>
        </w:rPr>
        <w:t>Ingeniería de Sistemas</w:t>
      </w:r>
    </w:p>
    <w:p w14:paraId="3F9DEFF4" w14:textId="5A1C243D" w:rsidR="00562C97" w:rsidRPr="004F37A7" w:rsidRDefault="00562C97" w:rsidP="00562C97">
      <w:pPr>
        <w:jc w:val="center"/>
        <w:rPr>
          <w:rFonts w:ascii="Times New Roman" w:hAnsi="Times New Roman" w:cs="Times New Roman"/>
        </w:rPr>
      </w:pPr>
      <w:r w:rsidRPr="004F37A7">
        <w:rPr>
          <w:rFonts w:ascii="Times New Roman" w:hAnsi="Times New Roman" w:cs="Times New Roman"/>
        </w:rPr>
        <w:t>Desarrollo empresarial</w:t>
      </w:r>
    </w:p>
    <w:p w14:paraId="181CBF2B" w14:textId="24F6C272" w:rsidR="00562C97" w:rsidRPr="004F37A7" w:rsidRDefault="00562C97" w:rsidP="00562C97">
      <w:pPr>
        <w:jc w:val="center"/>
        <w:rPr>
          <w:rFonts w:ascii="Times New Roman" w:hAnsi="Times New Roman" w:cs="Times New Roman"/>
        </w:rPr>
      </w:pPr>
      <w:r w:rsidRPr="004F37A7">
        <w:rPr>
          <w:rFonts w:ascii="Times New Roman" w:hAnsi="Times New Roman" w:cs="Times New Roman"/>
        </w:rPr>
        <w:t>Universidad Santo Tomás Seccional Villavicencio</w:t>
      </w:r>
    </w:p>
    <w:p w14:paraId="4307C59C" w14:textId="2B86556C" w:rsidR="00562C97" w:rsidRPr="004F37A7" w:rsidRDefault="00562C97" w:rsidP="00562C97">
      <w:pPr>
        <w:jc w:val="center"/>
        <w:rPr>
          <w:rFonts w:ascii="Times New Roman" w:hAnsi="Times New Roman" w:cs="Times New Roman"/>
        </w:rPr>
      </w:pPr>
      <w:r w:rsidRPr="004F37A7">
        <w:rPr>
          <w:rFonts w:ascii="Times New Roman" w:hAnsi="Times New Roman" w:cs="Times New Roman"/>
        </w:rPr>
        <w:t>24 de abril de 2026</w:t>
      </w:r>
    </w:p>
    <w:p w14:paraId="2A45D017" w14:textId="77777777" w:rsidR="00562C97" w:rsidRPr="004F37A7" w:rsidRDefault="00562C97" w:rsidP="00562C97">
      <w:pPr>
        <w:jc w:val="center"/>
        <w:rPr>
          <w:rFonts w:ascii="Times New Roman" w:hAnsi="Times New Roman" w:cs="Times New Roman"/>
        </w:rPr>
      </w:pPr>
    </w:p>
    <w:p w14:paraId="1D108F02" w14:textId="77777777" w:rsidR="00562C97" w:rsidRPr="004F37A7" w:rsidRDefault="00562C97">
      <w:pPr>
        <w:rPr>
          <w:rFonts w:ascii="Times New Roman" w:hAnsi="Times New Roman" w:cs="Times New Roman"/>
        </w:rPr>
      </w:pPr>
    </w:p>
    <w:p w14:paraId="1DD8F018" w14:textId="77777777" w:rsidR="00562C97" w:rsidRPr="004F37A7" w:rsidRDefault="00562C97">
      <w:pPr>
        <w:rPr>
          <w:rFonts w:ascii="Times New Roman" w:hAnsi="Times New Roman" w:cs="Times New Roman"/>
        </w:rPr>
      </w:pPr>
    </w:p>
    <w:p w14:paraId="385E857C" w14:textId="77777777" w:rsidR="00562C97" w:rsidRPr="004F37A7" w:rsidRDefault="00562C97">
      <w:pPr>
        <w:rPr>
          <w:rFonts w:ascii="Times New Roman" w:hAnsi="Times New Roman" w:cs="Times New Roman"/>
        </w:rPr>
      </w:pPr>
    </w:p>
    <w:p w14:paraId="63F968C9" w14:textId="77777777" w:rsidR="00562C97" w:rsidRPr="004F37A7" w:rsidRDefault="00562C97">
      <w:pPr>
        <w:rPr>
          <w:rFonts w:ascii="Times New Roman" w:hAnsi="Times New Roman" w:cs="Times New Roman"/>
        </w:rPr>
      </w:pPr>
    </w:p>
    <w:p w14:paraId="13206A81" w14:textId="77777777" w:rsidR="00562C97" w:rsidRPr="004F37A7" w:rsidRDefault="00562C97">
      <w:pPr>
        <w:rPr>
          <w:rFonts w:ascii="Times New Roman" w:hAnsi="Times New Roman" w:cs="Times New Roman"/>
        </w:rPr>
      </w:pPr>
    </w:p>
    <w:p w14:paraId="3E268E59" w14:textId="77777777" w:rsidR="00562C97" w:rsidRPr="004F37A7" w:rsidRDefault="00562C97">
      <w:pPr>
        <w:rPr>
          <w:rFonts w:ascii="Times New Roman" w:hAnsi="Times New Roman" w:cs="Times New Roman"/>
        </w:rPr>
      </w:pPr>
    </w:p>
    <w:p w14:paraId="0CC98C8A" w14:textId="77777777" w:rsidR="00562C97" w:rsidRPr="004F37A7" w:rsidRDefault="00562C97">
      <w:pPr>
        <w:rPr>
          <w:rFonts w:ascii="Times New Roman" w:hAnsi="Times New Roman" w:cs="Times New Roman"/>
        </w:rPr>
      </w:pPr>
    </w:p>
    <w:p w14:paraId="33D56BE6" w14:textId="77777777" w:rsidR="00562C97" w:rsidRPr="004F37A7" w:rsidRDefault="00562C97">
      <w:pPr>
        <w:rPr>
          <w:rFonts w:ascii="Times New Roman" w:hAnsi="Times New Roman" w:cs="Times New Roman"/>
        </w:rPr>
      </w:pPr>
    </w:p>
    <w:p w14:paraId="1985BA1C" w14:textId="77777777" w:rsidR="00562C97" w:rsidRPr="004F37A7" w:rsidRDefault="00562C97">
      <w:pPr>
        <w:rPr>
          <w:rFonts w:ascii="Times New Roman" w:hAnsi="Times New Roman" w:cs="Times New Roman"/>
        </w:rPr>
      </w:pPr>
    </w:p>
    <w:p w14:paraId="0723387A" w14:textId="77777777" w:rsidR="00562C97" w:rsidRDefault="00562C97">
      <w:pPr>
        <w:rPr>
          <w:rFonts w:ascii="Times New Roman" w:hAnsi="Times New Roman" w:cs="Times New Roman"/>
        </w:rPr>
      </w:pPr>
    </w:p>
    <w:p w14:paraId="2BFCD6B9" w14:textId="77777777" w:rsidR="004F37A7" w:rsidRPr="004F37A7" w:rsidRDefault="004F37A7">
      <w:pPr>
        <w:rPr>
          <w:rFonts w:ascii="Times New Roman" w:hAnsi="Times New Roman" w:cs="Times New Roman"/>
        </w:rPr>
      </w:pPr>
    </w:p>
    <w:p w14:paraId="0D5D6A2A" w14:textId="068FF3E3" w:rsidR="00562C97" w:rsidRPr="004F37A7" w:rsidRDefault="00562C97">
      <w:pPr>
        <w:rPr>
          <w:rFonts w:ascii="Times New Roman" w:hAnsi="Times New Roman" w:cs="Times New Roman"/>
          <w:sz w:val="24"/>
          <w:szCs w:val="24"/>
        </w:rPr>
      </w:pPr>
      <w:r w:rsidRPr="004F37A7">
        <w:rPr>
          <w:rFonts w:ascii="Times New Roman" w:hAnsi="Times New Roman" w:cs="Times New Roman"/>
          <w:sz w:val="24"/>
          <w:szCs w:val="24"/>
        </w:rPr>
        <w:t>MISIÓN</w:t>
      </w:r>
    </w:p>
    <w:p w14:paraId="0DD47354" w14:textId="77777777" w:rsidR="00562C97" w:rsidRPr="004F37A7" w:rsidRDefault="00562C97" w:rsidP="00562C97">
      <w:pPr>
        <w:rPr>
          <w:rFonts w:ascii="Times New Roman" w:hAnsi="Times New Roman" w:cs="Times New Roman"/>
        </w:rPr>
      </w:pPr>
      <w:r w:rsidRPr="004F37A7">
        <w:rPr>
          <w:rFonts w:ascii="Times New Roman" w:hAnsi="Times New Roman" w:cs="Times New Roman"/>
        </w:rPr>
        <w:t>Proporcionar una solución tecnológica que permita mejorar la gestión de residuos sólidos urbanos mediante el registro, clasificación y validación de residuos por parte de los ciudadanos y recicladores, facilitando procesos eficientes de recolección, control y disposición final, con el fin de promover prácticas sostenibles y responsables en la sociedad.</w:t>
      </w:r>
    </w:p>
    <w:p w14:paraId="247B3854" w14:textId="77777777" w:rsidR="00562C97" w:rsidRPr="004F37A7" w:rsidRDefault="00562C97">
      <w:pPr>
        <w:rPr>
          <w:rFonts w:ascii="Times New Roman" w:hAnsi="Times New Roman" w:cs="Times New Roman"/>
        </w:rPr>
      </w:pPr>
    </w:p>
    <w:p w14:paraId="27584423" w14:textId="7B73D4DF" w:rsidR="00562C97" w:rsidRPr="004F37A7" w:rsidRDefault="00562C97">
      <w:pPr>
        <w:rPr>
          <w:rFonts w:ascii="Times New Roman" w:hAnsi="Times New Roman" w:cs="Times New Roman"/>
          <w:sz w:val="24"/>
          <w:szCs w:val="24"/>
        </w:rPr>
      </w:pPr>
      <w:r w:rsidRPr="004F37A7">
        <w:rPr>
          <w:rFonts w:ascii="Times New Roman" w:hAnsi="Times New Roman" w:cs="Times New Roman"/>
          <w:sz w:val="24"/>
          <w:szCs w:val="24"/>
        </w:rPr>
        <w:t>VISIÓN</w:t>
      </w:r>
    </w:p>
    <w:p w14:paraId="5BE8FF69" w14:textId="77777777" w:rsidR="00562C97" w:rsidRPr="004F37A7" w:rsidRDefault="00562C97" w:rsidP="00562C97">
      <w:pPr>
        <w:rPr>
          <w:rFonts w:ascii="Times New Roman" w:hAnsi="Times New Roman" w:cs="Times New Roman"/>
        </w:rPr>
      </w:pPr>
      <w:r w:rsidRPr="004F37A7">
        <w:rPr>
          <w:rFonts w:ascii="Times New Roman" w:hAnsi="Times New Roman" w:cs="Times New Roman"/>
        </w:rPr>
        <w:t>Ser una plataforma referente en la optimización de la gestión de residuos urbanos a nivel local y regional, destacándose por su capacidad de mejorar la eficiencia operativa de los recicladores y fomentar una cultura ciudadana orientada al correcto manejo y aprovechamiento de los residuos.</w:t>
      </w:r>
    </w:p>
    <w:p w14:paraId="6DA2C2F5" w14:textId="77777777" w:rsidR="00562C97" w:rsidRPr="004F37A7" w:rsidRDefault="00562C97">
      <w:pPr>
        <w:rPr>
          <w:rFonts w:ascii="Times New Roman" w:hAnsi="Times New Roman" w:cs="Times New Roman"/>
        </w:rPr>
      </w:pPr>
    </w:p>
    <w:p w14:paraId="64F32322" w14:textId="1EC9B65B" w:rsidR="00562C97" w:rsidRPr="004F37A7" w:rsidRDefault="004F37A7">
      <w:pPr>
        <w:rPr>
          <w:rFonts w:ascii="Times New Roman" w:hAnsi="Times New Roman" w:cs="Times New Roman"/>
          <w:sz w:val="24"/>
          <w:szCs w:val="24"/>
        </w:rPr>
      </w:pPr>
      <w:r w:rsidRPr="004F37A7">
        <w:rPr>
          <w:rFonts w:ascii="Times New Roman" w:hAnsi="Times New Roman" w:cs="Times New Roman"/>
          <w:sz w:val="24"/>
          <w:szCs w:val="24"/>
        </w:rPr>
        <w:t>Descripción del problema</w:t>
      </w:r>
    </w:p>
    <w:p w14:paraId="7A72F4E2" w14:textId="15150DB3" w:rsidR="004F37A7" w:rsidRPr="004F37A7" w:rsidRDefault="004F37A7" w:rsidP="004F37A7">
      <w:pPr>
        <w:jc w:val="both"/>
        <w:rPr>
          <w:rFonts w:ascii="Times New Roman" w:hAnsi="Times New Roman" w:cs="Times New Roman"/>
        </w:rPr>
      </w:pPr>
      <w:r w:rsidRPr="004F37A7">
        <w:rPr>
          <w:rFonts w:ascii="Times New Roman" w:hAnsi="Times New Roman" w:cs="Times New Roman"/>
        </w:rPr>
        <w:t>Las ciudades enfrentan problemas crecientes asociados a la acumulación de basuras, la baja separación en la fuente, el manejo ineficiente de residuos orgánicos y los bajos niveles de reciclaje. Esto genera impactos ambientales, costos operativos altos, contaminación y desaprovechamiento de materiales reutilizables.</w:t>
      </w:r>
    </w:p>
    <w:p w14:paraId="2576BBE3" w14:textId="77777777" w:rsidR="004F37A7" w:rsidRPr="004F37A7" w:rsidRDefault="004F37A7" w:rsidP="004F37A7">
      <w:pPr>
        <w:jc w:val="both"/>
        <w:rPr>
          <w:rFonts w:ascii="Times New Roman" w:hAnsi="Times New Roman" w:cs="Times New Roman"/>
        </w:rPr>
      </w:pPr>
    </w:p>
    <w:p w14:paraId="01FFD8B3" w14:textId="6976AC97" w:rsidR="004F37A7" w:rsidRPr="004F37A7" w:rsidRDefault="004F37A7" w:rsidP="004F37A7">
      <w:pPr>
        <w:jc w:val="both"/>
        <w:rPr>
          <w:rFonts w:ascii="Times New Roman" w:hAnsi="Times New Roman" w:cs="Times New Roman"/>
          <w:sz w:val="24"/>
          <w:szCs w:val="24"/>
        </w:rPr>
      </w:pPr>
      <w:r w:rsidRPr="004F37A7">
        <w:rPr>
          <w:rFonts w:ascii="Times New Roman" w:hAnsi="Times New Roman" w:cs="Times New Roman"/>
          <w:sz w:val="24"/>
          <w:szCs w:val="24"/>
        </w:rPr>
        <w:t>Solución propuesta</w:t>
      </w:r>
    </w:p>
    <w:p w14:paraId="1744F160" w14:textId="77777777" w:rsidR="004F37A7" w:rsidRPr="004F37A7" w:rsidRDefault="004F37A7" w:rsidP="004F37A7">
      <w:pPr>
        <w:jc w:val="both"/>
        <w:rPr>
          <w:rFonts w:ascii="Times New Roman" w:hAnsi="Times New Roman" w:cs="Times New Roman"/>
        </w:rPr>
      </w:pPr>
      <w:r w:rsidRPr="004F37A7">
        <w:rPr>
          <w:rFonts w:ascii="Times New Roman" w:hAnsi="Times New Roman" w:cs="Times New Roman"/>
        </w:rPr>
        <w:t xml:space="preserve">La solución propuesta consiste en el desarrollo de una plataforma empresarial </w:t>
      </w:r>
      <w:proofErr w:type="spellStart"/>
      <w:r w:rsidRPr="004F37A7">
        <w:rPr>
          <w:rFonts w:ascii="Times New Roman" w:hAnsi="Times New Roman" w:cs="Times New Roman"/>
        </w:rPr>
        <w:t>backend</w:t>
      </w:r>
      <w:proofErr w:type="spellEnd"/>
      <w:r w:rsidRPr="004F37A7">
        <w:rPr>
          <w:rFonts w:ascii="Times New Roman" w:hAnsi="Times New Roman" w:cs="Times New Roman"/>
        </w:rPr>
        <w:t xml:space="preserve"> que permita gestionar el proceso de clasificación, validación y disposición final de residuos sólidos urbanos mediante la interacción entre ciudadanos, recicladores y administradores del sistema.</w:t>
      </w:r>
    </w:p>
    <w:p w14:paraId="4AECBE79" w14:textId="77777777" w:rsidR="004F37A7" w:rsidRPr="004F37A7" w:rsidRDefault="004F37A7" w:rsidP="004F37A7">
      <w:pPr>
        <w:jc w:val="both"/>
        <w:rPr>
          <w:rFonts w:ascii="Times New Roman" w:hAnsi="Times New Roman" w:cs="Times New Roman"/>
        </w:rPr>
      </w:pPr>
      <w:r w:rsidRPr="004F37A7">
        <w:rPr>
          <w:rFonts w:ascii="Times New Roman" w:hAnsi="Times New Roman" w:cs="Times New Roman"/>
        </w:rPr>
        <w:t>El sistema permite que los ciudadanos registren los residuos que generan, seleccionando su tipo, y recibiendo orientación sobre su correcta clasificación y disposición en las canecas correspondientes. Cada registro se almacena en el sistema y contribuye al control de capacidad de contenedores lógicos asociados a cada tipo de residuo.</w:t>
      </w:r>
    </w:p>
    <w:p w14:paraId="7754168C" w14:textId="77777777" w:rsidR="004F37A7" w:rsidRPr="004F37A7" w:rsidRDefault="004F37A7" w:rsidP="004F37A7">
      <w:pPr>
        <w:jc w:val="both"/>
        <w:rPr>
          <w:rFonts w:ascii="Times New Roman" w:hAnsi="Times New Roman" w:cs="Times New Roman"/>
        </w:rPr>
      </w:pPr>
      <w:r w:rsidRPr="004F37A7">
        <w:rPr>
          <w:rFonts w:ascii="Times New Roman" w:hAnsi="Times New Roman" w:cs="Times New Roman"/>
        </w:rPr>
        <w:t>Posteriormente, los recicladores acceden al sistema para validar la información registrada por los ciudadanos, verificando si la clasificación es correcta o realizando las correcciones necesarias. En caso de inconsistencias, el sistema ajusta automáticamente los registros y redistribuye los residuos hacia la categoría adecuada.</w:t>
      </w:r>
    </w:p>
    <w:p w14:paraId="6FF1FCF5" w14:textId="77777777" w:rsidR="004F37A7" w:rsidRPr="004F37A7" w:rsidRDefault="004F37A7" w:rsidP="004F37A7">
      <w:pPr>
        <w:jc w:val="both"/>
        <w:rPr>
          <w:rFonts w:ascii="Times New Roman" w:hAnsi="Times New Roman" w:cs="Times New Roman"/>
        </w:rPr>
      </w:pPr>
      <w:r w:rsidRPr="004F37A7">
        <w:rPr>
          <w:rFonts w:ascii="Times New Roman" w:hAnsi="Times New Roman" w:cs="Times New Roman"/>
        </w:rPr>
        <w:t>Una vez validado el residuo, el reciclador asigna el área de destino final, como reciclaje, compostaje o disposición en relleno sanitario, representando el flujo real del proceso de aprovechamiento. Adicionalmente, el sistema genera alertas cuando se alcanza la capacidad máxima de los contenedores, facilitando la gestión oportuna de la recolección.</w:t>
      </w:r>
    </w:p>
    <w:p w14:paraId="3EE874C9" w14:textId="059D0914" w:rsidR="004F37A7" w:rsidRDefault="004F37A7" w:rsidP="004F37A7">
      <w:pPr>
        <w:jc w:val="both"/>
        <w:rPr>
          <w:rFonts w:ascii="Times New Roman" w:hAnsi="Times New Roman" w:cs="Times New Roman"/>
        </w:rPr>
      </w:pPr>
      <w:r w:rsidRPr="004F37A7">
        <w:rPr>
          <w:rFonts w:ascii="Times New Roman" w:hAnsi="Times New Roman" w:cs="Times New Roman"/>
        </w:rPr>
        <w:lastRenderedPageBreak/>
        <w:t>Finalmente, se implementa un sistema de incentivos basado en puntos, otorgados únicamente cuando la clasificación del ciudadano es validada correctamente, fomentando así la participación responsable y reduciendo el riesgo de fraude.</w:t>
      </w:r>
    </w:p>
    <w:p w14:paraId="302E2E92" w14:textId="6070A0FB" w:rsidR="00407F17" w:rsidRPr="00407F17" w:rsidRDefault="00407F17" w:rsidP="004F37A7">
      <w:pPr>
        <w:jc w:val="both"/>
        <w:rPr>
          <w:rFonts w:ascii="Times New Roman" w:hAnsi="Times New Roman" w:cs="Times New Roman"/>
          <w:sz w:val="24"/>
          <w:szCs w:val="24"/>
        </w:rPr>
      </w:pPr>
      <w:r w:rsidRPr="00407F17">
        <w:rPr>
          <w:rFonts w:ascii="Times New Roman" w:hAnsi="Times New Roman" w:cs="Times New Roman"/>
          <w:sz w:val="24"/>
          <w:szCs w:val="24"/>
        </w:rPr>
        <w:t>Contexto empresarial</w:t>
      </w:r>
    </w:p>
    <w:p w14:paraId="11DF9B83" w14:textId="77777777" w:rsidR="00407F17" w:rsidRPr="00407F17" w:rsidRDefault="00407F17" w:rsidP="00407F17">
      <w:pPr>
        <w:jc w:val="both"/>
        <w:rPr>
          <w:rFonts w:ascii="Times New Roman" w:hAnsi="Times New Roman" w:cs="Times New Roman"/>
        </w:rPr>
      </w:pPr>
      <w:r w:rsidRPr="00407F17">
        <w:rPr>
          <w:rFonts w:ascii="Times New Roman" w:hAnsi="Times New Roman" w:cs="Times New Roman"/>
        </w:rPr>
        <w:t xml:space="preserve">La solución propuesta se fundamenta en el desarrollo de una aplicación </w:t>
      </w:r>
      <w:proofErr w:type="spellStart"/>
      <w:r w:rsidRPr="00407F17">
        <w:rPr>
          <w:rFonts w:ascii="Times New Roman" w:hAnsi="Times New Roman" w:cs="Times New Roman"/>
        </w:rPr>
        <w:t>backend</w:t>
      </w:r>
      <w:proofErr w:type="spellEnd"/>
      <w:r w:rsidRPr="00407F17">
        <w:rPr>
          <w:rFonts w:ascii="Times New Roman" w:hAnsi="Times New Roman" w:cs="Times New Roman"/>
        </w:rPr>
        <w:t xml:space="preserve"> basada en arquitectura monolítica, utilizando tecnologías como Spring Boot para la implementación de servicios REST, persistencia de datos mediante bases de datos relacionales y seguridad basada en autenticación con JWT.</w:t>
      </w:r>
    </w:p>
    <w:p w14:paraId="4A5DBE71" w14:textId="77777777" w:rsidR="00407F17" w:rsidRPr="00407F17" w:rsidRDefault="00407F17" w:rsidP="00407F17">
      <w:pPr>
        <w:jc w:val="both"/>
        <w:rPr>
          <w:rFonts w:ascii="Times New Roman" w:hAnsi="Times New Roman" w:cs="Times New Roman"/>
        </w:rPr>
      </w:pPr>
      <w:r w:rsidRPr="00407F17">
        <w:rPr>
          <w:rFonts w:ascii="Times New Roman" w:hAnsi="Times New Roman" w:cs="Times New Roman"/>
        </w:rPr>
        <w:t xml:space="preserve">El sistema se diseña bajo una arquitectura por capas que separa claramente las responsabilidades entre controladores, servicios y repositorios, permitiendo una mayor mantenibilidad, escalabilidad y claridad en la lógica de negocio. Asimismo, se aplican buenas prácticas de desarrollo como los principios SOLID y </w:t>
      </w:r>
      <w:proofErr w:type="spellStart"/>
      <w:r w:rsidRPr="00407F17">
        <w:rPr>
          <w:rFonts w:ascii="Times New Roman" w:hAnsi="Times New Roman" w:cs="Times New Roman"/>
        </w:rPr>
        <w:t>Clean</w:t>
      </w:r>
      <w:proofErr w:type="spellEnd"/>
      <w:r w:rsidRPr="00407F17">
        <w:rPr>
          <w:rFonts w:ascii="Times New Roman" w:hAnsi="Times New Roman" w:cs="Times New Roman"/>
        </w:rPr>
        <w:t xml:space="preserve"> Code, garantizando un código organizado y de fácil evolución.</w:t>
      </w:r>
    </w:p>
    <w:p w14:paraId="095FC454" w14:textId="77777777" w:rsidR="00407F17" w:rsidRPr="00407F17" w:rsidRDefault="00407F17" w:rsidP="00407F17">
      <w:pPr>
        <w:jc w:val="both"/>
        <w:rPr>
          <w:rFonts w:ascii="Times New Roman" w:hAnsi="Times New Roman" w:cs="Times New Roman"/>
        </w:rPr>
      </w:pPr>
      <w:r w:rsidRPr="00407F17">
        <w:rPr>
          <w:rFonts w:ascii="Times New Roman" w:hAnsi="Times New Roman" w:cs="Times New Roman"/>
        </w:rPr>
        <w:t>Desde el punto de vista técnico, la plataforma ofrece un flujo completo de gestión de residuos, incluyendo registro, validación, corrección, control de capacidad, generación de alertas y asignación de destino final, lo que permite asegurar la consistencia de los datos y la trazabilidad del proceso.</w:t>
      </w:r>
    </w:p>
    <w:p w14:paraId="14849C8C" w14:textId="77777777" w:rsidR="008D4566" w:rsidRDefault="00407F17" w:rsidP="008D4566">
      <w:pPr>
        <w:jc w:val="both"/>
        <w:rPr>
          <w:rFonts w:ascii="Times New Roman" w:hAnsi="Times New Roman" w:cs="Times New Roman"/>
        </w:rPr>
      </w:pPr>
      <w:r w:rsidRPr="00407F17">
        <w:rPr>
          <w:rFonts w:ascii="Times New Roman" w:hAnsi="Times New Roman" w:cs="Times New Roman"/>
        </w:rPr>
        <w:t>En conclusión, el sistema constituye una solución tecnológica viable, eficiente y alineada con los objetivos de sostenibilidad, proporcionando herramientas digitales que optimizan la interacción entre ciudadanos y recicladores, y mejoran significativamente la gestión de residuos urbanos.</w:t>
      </w:r>
    </w:p>
    <w:p w14:paraId="3AEA32CC" w14:textId="109DE5C6"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t xml:space="preserve"> PROPUESTA DE SOLUCIÓN</w:t>
      </w:r>
    </w:p>
    <w:p w14:paraId="45AB92E0"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 xml:space="preserve">Se propone un sistema web </w:t>
      </w:r>
      <w:proofErr w:type="spellStart"/>
      <w:r w:rsidRPr="008D4566">
        <w:rPr>
          <w:rFonts w:ascii="Times New Roman" w:hAnsi="Times New Roman" w:cs="Times New Roman"/>
        </w:rPr>
        <w:t>backend</w:t>
      </w:r>
      <w:proofErr w:type="spellEnd"/>
      <w:r w:rsidRPr="008D4566">
        <w:rPr>
          <w:rFonts w:ascii="Times New Roman" w:hAnsi="Times New Roman" w:cs="Times New Roman"/>
        </w:rPr>
        <w:t xml:space="preserve"> que permite:</w:t>
      </w:r>
    </w:p>
    <w:p w14:paraId="622E8240" w14:textId="77777777" w:rsidR="008D4566" w:rsidRPr="008D4566" w:rsidRDefault="008D4566" w:rsidP="008D4566">
      <w:pPr>
        <w:numPr>
          <w:ilvl w:val="0"/>
          <w:numId w:val="1"/>
        </w:numPr>
        <w:jc w:val="both"/>
        <w:rPr>
          <w:rFonts w:ascii="Times New Roman" w:hAnsi="Times New Roman" w:cs="Times New Roman"/>
        </w:rPr>
      </w:pPr>
      <w:r w:rsidRPr="008D4566">
        <w:rPr>
          <w:rFonts w:ascii="Times New Roman" w:hAnsi="Times New Roman" w:cs="Times New Roman"/>
        </w:rPr>
        <w:t xml:space="preserve">Clasificación de residuos por tipo </w:t>
      </w:r>
    </w:p>
    <w:p w14:paraId="2D47BA27" w14:textId="77777777" w:rsidR="008D4566" w:rsidRPr="008D4566" w:rsidRDefault="008D4566" w:rsidP="008D4566">
      <w:pPr>
        <w:numPr>
          <w:ilvl w:val="0"/>
          <w:numId w:val="1"/>
        </w:numPr>
        <w:jc w:val="both"/>
        <w:rPr>
          <w:rFonts w:ascii="Times New Roman" w:hAnsi="Times New Roman" w:cs="Times New Roman"/>
        </w:rPr>
      </w:pPr>
      <w:r w:rsidRPr="008D4566">
        <w:rPr>
          <w:rFonts w:ascii="Times New Roman" w:hAnsi="Times New Roman" w:cs="Times New Roman"/>
        </w:rPr>
        <w:t xml:space="preserve">Registro de usuarios y roles (ciudadano, reciclador, administrador) </w:t>
      </w:r>
    </w:p>
    <w:p w14:paraId="33BD2909" w14:textId="77777777" w:rsidR="008D4566" w:rsidRPr="008D4566" w:rsidRDefault="008D4566" w:rsidP="008D4566">
      <w:pPr>
        <w:numPr>
          <w:ilvl w:val="0"/>
          <w:numId w:val="1"/>
        </w:numPr>
        <w:jc w:val="both"/>
        <w:rPr>
          <w:rFonts w:ascii="Times New Roman" w:hAnsi="Times New Roman" w:cs="Times New Roman"/>
        </w:rPr>
      </w:pPr>
      <w:r w:rsidRPr="008D4566">
        <w:rPr>
          <w:rFonts w:ascii="Times New Roman" w:hAnsi="Times New Roman" w:cs="Times New Roman"/>
        </w:rPr>
        <w:t xml:space="preserve">Control de canecas inteligentes </w:t>
      </w:r>
    </w:p>
    <w:p w14:paraId="7ADC00F4" w14:textId="77777777" w:rsidR="008D4566" w:rsidRPr="008D4566" w:rsidRDefault="008D4566" w:rsidP="008D4566">
      <w:pPr>
        <w:numPr>
          <w:ilvl w:val="0"/>
          <w:numId w:val="1"/>
        </w:numPr>
        <w:jc w:val="both"/>
        <w:rPr>
          <w:rFonts w:ascii="Times New Roman" w:hAnsi="Times New Roman" w:cs="Times New Roman"/>
        </w:rPr>
      </w:pPr>
      <w:r w:rsidRPr="008D4566">
        <w:rPr>
          <w:rFonts w:ascii="Times New Roman" w:hAnsi="Times New Roman" w:cs="Times New Roman"/>
        </w:rPr>
        <w:t xml:space="preserve">Validación de residuos por recicladores </w:t>
      </w:r>
    </w:p>
    <w:p w14:paraId="651D83CE" w14:textId="77777777" w:rsidR="008D4566" w:rsidRPr="008D4566" w:rsidRDefault="008D4566" w:rsidP="008D4566">
      <w:pPr>
        <w:numPr>
          <w:ilvl w:val="0"/>
          <w:numId w:val="1"/>
        </w:numPr>
        <w:jc w:val="both"/>
        <w:rPr>
          <w:rFonts w:ascii="Times New Roman" w:hAnsi="Times New Roman" w:cs="Times New Roman"/>
        </w:rPr>
      </w:pPr>
      <w:r w:rsidRPr="008D4566">
        <w:rPr>
          <w:rFonts w:ascii="Times New Roman" w:hAnsi="Times New Roman" w:cs="Times New Roman"/>
        </w:rPr>
        <w:t xml:space="preserve">Generación de alertas cuando los puntos de recolección están llenos </w:t>
      </w:r>
    </w:p>
    <w:p w14:paraId="385656B8" w14:textId="77777777" w:rsidR="008D4566" w:rsidRPr="008D4566" w:rsidRDefault="008D4566" w:rsidP="008D4566">
      <w:pPr>
        <w:numPr>
          <w:ilvl w:val="0"/>
          <w:numId w:val="1"/>
        </w:numPr>
        <w:jc w:val="both"/>
        <w:rPr>
          <w:rFonts w:ascii="Times New Roman" w:hAnsi="Times New Roman" w:cs="Times New Roman"/>
        </w:rPr>
      </w:pPr>
      <w:r w:rsidRPr="008D4566">
        <w:rPr>
          <w:rFonts w:ascii="Times New Roman" w:hAnsi="Times New Roman" w:cs="Times New Roman"/>
        </w:rPr>
        <w:t xml:space="preserve">Trazabilidad del proceso de reciclaje </w:t>
      </w:r>
    </w:p>
    <w:p w14:paraId="1B59B66E" w14:textId="2B433B6D"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t>CONTEXTO EMPRESARIAL</w:t>
      </w:r>
    </w:p>
    <w:p w14:paraId="5BB8650A"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El sistema puede ser utilizado por:</w:t>
      </w:r>
    </w:p>
    <w:p w14:paraId="4C090A9F" w14:textId="77777777" w:rsidR="008D4566" w:rsidRPr="008D4566" w:rsidRDefault="008D4566" w:rsidP="008D4566">
      <w:pPr>
        <w:numPr>
          <w:ilvl w:val="0"/>
          <w:numId w:val="2"/>
        </w:numPr>
        <w:jc w:val="both"/>
        <w:rPr>
          <w:rFonts w:ascii="Times New Roman" w:hAnsi="Times New Roman" w:cs="Times New Roman"/>
        </w:rPr>
      </w:pPr>
      <w:r w:rsidRPr="008D4566">
        <w:rPr>
          <w:rFonts w:ascii="Times New Roman" w:hAnsi="Times New Roman" w:cs="Times New Roman"/>
        </w:rPr>
        <w:t xml:space="preserve">Empresas de aseo urbano </w:t>
      </w:r>
    </w:p>
    <w:p w14:paraId="11E95560" w14:textId="77777777" w:rsidR="008D4566" w:rsidRPr="008D4566" w:rsidRDefault="008D4566" w:rsidP="008D4566">
      <w:pPr>
        <w:numPr>
          <w:ilvl w:val="0"/>
          <w:numId w:val="2"/>
        </w:numPr>
        <w:jc w:val="both"/>
        <w:rPr>
          <w:rFonts w:ascii="Times New Roman" w:hAnsi="Times New Roman" w:cs="Times New Roman"/>
        </w:rPr>
      </w:pPr>
      <w:r w:rsidRPr="008D4566">
        <w:rPr>
          <w:rFonts w:ascii="Times New Roman" w:hAnsi="Times New Roman" w:cs="Times New Roman"/>
        </w:rPr>
        <w:t xml:space="preserve">Entidades ambientales </w:t>
      </w:r>
    </w:p>
    <w:p w14:paraId="3F7CEEA9" w14:textId="77777777" w:rsidR="008D4566" w:rsidRPr="008D4566" w:rsidRDefault="008D4566" w:rsidP="008D4566">
      <w:pPr>
        <w:numPr>
          <w:ilvl w:val="0"/>
          <w:numId w:val="2"/>
        </w:numPr>
        <w:jc w:val="both"/>
        <w:rPr>
          <w:rFonts w:ascii="Times New Roman" w:hAnsi="Times New Roman" w:cs="Times New Roman"/>
        </w:rPr>
      </w:pPr>
      <w:r w:rsidRPr="008D4566">
        <w:rPr>
          <w:rFonts w:ascii="Times New Roman" w:hAnsi="Times New Roman" w:cs="Times New Roman"/>
        </w:rPr>
        <w:t xml:space="preserve">Alcaldías municipales </w:t>
      </w:r>
    </w:p>
    <w:p w14:paraId="36DC985F" w14:textId="77777777" w:rsidR="008D4566" w:rsidRPr="008D4566" w:rsidRDefault="008D4566" w:rsidP="008D4566">
      <w:pPr>
        <w:numPr>
          <w:ilvl w:val="0"/>
          <w:numId w:val="2"/>
        </w:numPr>
        <w:jc w:val="both"/>
        <w:rPr>
          <w:rFonts w:ascii="Times New Roman" w:hAnsi="Times New Roman" w:cs="Times New Roman"/>
        </w:rPr>
      </w:pPr>
      <w:r w:rsidRPr="008D4566">
        <w:rPr>
          <w:rFonts w:ascii="Times New Roman" w:hAnsi="Times New Roman" w:cs="Times New Roman"/>
        </w:rPr>
        <w:t xml:space="preserve">Centros de reciclaje </w:t>
      </w:r>
    </w:p>
    <w:p w14:paraId="47CE3939"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El objetivo es mejorar la eficiencia en la recolección y clasificación de residuos mediante digitalización del proceso.</w:t>
      </w:r>
    </w:p>
    <w:p w14:paraId="02B2BE39" w14:textId="77777777" w:rsidR="008D4566" w:rsidRDefault="008D4566" w:rsidP="008D4566">
      <w:pPr>
        <w:jc w:val="both"/>
        <w:rPr>
          <w:rFonts w:ascii="Times New Roman" w:hAnsi="Times New Roman" w:cs="Times New Roman"/>
        </w:rPr>
      </w:pPr>
    </w:p>
    <w:p w14:paraId="443DDE5F" w14:textId="159EA87F"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lastRenderedPageBreak/>
        <w:t>ARQUITECTURA DE LA SOLUCIÓN</w:t>
      </w:r>
    </w:p>
    <w:p w14:paraId="1488BA2E"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Se implementa una arquitectura basada en capas:</w:t>
      </w:r>
    </w:p>
    <w:p w14:paraId="5C5B3E1E" w14:textId="77777777" w:rsidR="008D4566" w:rsidRPr="008D4566" w:rsidRDefault="008D4566" w:rsidP="008D4566">
      <w:pPr>
        <w:numPr>
          <w:ilvl w:val="0"/>
          <w:numId w:val="3"/>
        </w:numPr>
        <w:jc w:val="both"/>
        <w:rPr>
          <w:rFonts w:ascii="Times New Roman" w:hAnsi="Times New Roman" w:cs="Times New Roman"/>
        </w:rPr>
      </w:pPr>
      <w:proofErr w:type="spellStart"/>
      <w:r w:rsidRPr="008D4566">
        <w:rPr>
          <w:rFonts w:ascii="Times New Roman" w:hAnsi="Times New Roman" w:cs="Times New Roman"/>
        </w:rPr>
        <w:t>Controller</w:t>
      </w:r>
      <w:proofErr w:type="spellEnd"/>
      <w:r w:rsidRPr="008D4566">
        <w:rPr>
          <w:rFonts w:ascii="Times New Roman" w:hAnsi="Times New Roman" w:cs="Times New Roman"/>
        </w:rPr>
        <w:t xml:space="preserve"> (API REST) </w:t>
      </w:r>
    </w:p>
    <w:p w14:paraId="336AE2B6" w14:textId="77777777" w:rsidR="008D4566" w:rsidRPr="008D4566" w:rsidRDefault="008D4566" w:rsidP="008D4566">
      <w:pPr>
        <w:numPr>
          <w:ilvl w:val="0"/>
          <w:numId w:val="3"/>
        </w:numPr>
        <w:jc w:val="both"/>
        <w:rPr>
          <w:rFonts w:ascii="Times New Roman" w:hAnsi="Times New Roman" w:cs="Times New Roman"/>
        </w:rPr>
      </w:pPr>
      <w:r w:rsidRPr="008D4566">
        <w:rPr>
          <w:rFonts w:ascii="Times New Roman" w:hAnsi="Times New Roman" w:cs="Times New Roman"/>
        </w:rPr>
        <w:t xml:space="preserve">Service (lógica de negocio) </w:t>
      </w:r>
    </w:p>
    <w:p w14:paraId="2688237B" w14:textId="77777777" w:rsidR="008D4566" w:rsidRPr="008D4566" w:rsidRDefault="008D4566" w:rsidP="008D4566">
      <w:pPr>
        <w:numPr>
          <w:ilvl w:val="0"/>
          <w:numId w:val="3"/>
        </w:numPr>
        <w:jc w:val="both"/>
        <w:rPr>
          <w:rFonts w:ascii="Times New Roman" w:hAnsi="Times New Roman" w:cs="Times New Roman"/>
        </w:rPr>
      </w:pPr>
      <w:proofErr w:type="spellStart"/>
      <w:r w:rsidRPr="008D4566">
        <w:rPr>
          <w:rFonts w:ascii="Times New Roman" w:hAnsi="Times New Roman" w:cs="Times New Roman"/>
        </w:rPr>
        <w:t>Repository</w:t>
      </w:r>
      <w:proofErr w:type="spellEnd"/>
      <w:r w:rsidRPr="008D4566">
        <w:rPr>
          <w:rFonts w:ascii="Times New Roman" w:hAnsi="Times New Roman" w:cs="Times New Roman"/>
        </w:rPr>
        <w:t xml:space="preserve"> (acceso a datos) </w:t>
      </w:r>
    </w:p>
    <w:p w14:paraId="4FC5E479" w14:textId="77777777" w:rsidR="008D4566" w:rsidRPr="008D4566" w:rsidRDefault="008D4566" w:rsidP="008D4566">
      <w:pPr>
        <w:numPr>
          <w:ilvl w:val="0"/>
          <w:numId w:val="3"/>
        </w:numPr>
        <w:jc w:val="both"/>
        <w:rPr>
          <w:rFonts w:ascii="Times New Roman" w:hAnsi="Times New Roman" w:cs="Times New Roman"/>
        </w:rPr>
      </w:pPr>
      <w:proofErr w:type="spellStart"/>
      <w:r w:rsidRPr="008D4566">
        <w:rPr>
          <w:rFonts w:ascii="Times New Roman" w:hAnsi="Times New Roman" w:cs="Times New Roman"/>
        </w:rPr>
        <w:t>Entity</w:t>
      </w:r>
      <w:proofErr w:type="spellEnd"/>
      <w:r w:rsidRPr="008D4566">
        <w:rPr>
          <w:rFonts w:ascii="Times New Roman" w:hAnsi="Times New Roman" w:cs="Times New Roman"/>
        </w:rPr>
        <w:t xml:space="preserve"> (modelo de datos) </w:t>
      </w:r>
    </w:p>
    <w:p w14:paraId="75DAD809"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Tecnologías:</w:t>
      </w:r>
    </w:p>
    <w:p w14:paraId="679EC88E" w14:textId="77777777" w:rsidR="008D4566" w:rsidRPr="008D4566" w:rsidRDefault="008D4566" w:rsidP="008D4566">
      <w:pPr>
        <w:numPr>
          <w:ilvl w:val="0"/>
          <w:numId w:val="4"/>
        </w:numPr>
        <w:jc w:val="both"/>
        <w:rPr>
          <w:rFonts w:ascii="Times New Roman" w:hAnsi="Times New Roman" w:cs="Times New Roman"/>
        </w:rPr>
      </w:pPr>
      <w:r w:rsidRPr="008D4566">
        <w:rPr>
          <w:rFonts w:ascii="Times New Roman" w:hAnsi="Times New Roman" w:cs="Times New Roman"/>
        </w:rPr>
        <w:t xml:space="preserve">Spring Boot </w:t>
      </w:r>
    </w:p>
    <w:p w14:paraId="5180D005" w14:textId="77777777" w:rsidR="008D4566" w:rsidRPr="008D4566" w:rsidRDefault="008D4566" w:rsidP="008D4566">
      <w:pPr>
        <w:numPr>
          <w:ilvl w:val="0"/>
          <w:numId w:val="4"/>
        </w:numPr>
        <w:jc w:val="both"/>
        <w:rPr>
          <w:rFonts w:ascii="Times New Roman" w:hAnsi="Times New Roman" w:cs="Times New Roman"/>
        </w:rPr>
      </w:pPr>
      <w:r w:rsidRPr="008D4566">
        <w:rPr>
          <w:rFonts w:ascii="Times New Roman" w:hAnsi="Times New Roman" w:cs="Times New Roman"/>
        </w:rPr>
        <w:t xml:space="preserve">Spring Security </w:t>
      </w:r>
    </w:p>
    <w:p w14:paraId="55B920E3" w14:textId="77777777" w:rsidR="008D4566" w:rsidRPr="008D4566" w:rsidRDefault="008D4566" w:rsidP="008D4566">
      <w:pPr>
        <w:numPr>
          <w:ilvl w:val="0"/>
          <w:numId w:val="4"/>
        </w:numPr>
        <w:jc w:val="both"/>
        <w:rPr>
          <w:rFonts w:ascii="Times New Roman" w:hAnsi="Times New Roman" w:cs="Times New Roman"/>
        </w:rPr>
      </w:pPr>
      <w:r w:rsidRPr="008D4566">
        <w:rPr>
          <w:rFonts w:ascii="Times New Roman" w:hAnsi="Times New Roman" w:cs="Times New Roman"/>
        </w:rPr>
        <w:t xml:space="preserve">JWT </w:t>
      </w:r>
    </w:p>
    <w:p w14:paraId="3A2F92D6" w14:textId="77777777" w:rsidR="008D4566" w:rsidRPr="008D4566" w:rsidRDefault="008D4566" w:rsidP="008D4566">
      <w:pPr>
        <w:numPr>
          <w:ilvl w:val="0"/>
          <w:numId w:val="4"/>
        </w:numPr>
        <w:jc w:val="both"/>
        <w:rPr>
          <w:rFonts w:ascii="Times New Roman" w:hAnsi="Times New Roman" w:cs="Times New Roman"/>
        </w:rPr>
      </w:pPr>
      <w:r w:rsidRPr="008D4566">
        <w:rPr>
          <w:rFonts w:ascii="Times New Roman" w:hAnsi="Times New Roman" w:cs="Times New Roman"/>
        </w:rPr>
        <w:t xml:space="preserve">Spring Data JPA </w:t>
      </w:r>
    </w:p>
    <w:p w14:paraId="4E20E492" w14:textId="77777777" w:rsidR="008D4566" w:rsidRPr="008D4566" w:rsidRDefault="008D4566" w:rsidP="008D4566">
      <w:pPr>
        <w:numPr>
          <w:ilvl w:val="0"/>
          <w:numId w:val="4"/>
        </w:numPr>
        <w:jc w:val="both"/>
        <w:rPr>
          <w:rFonts w:ascii="Times New Roman" w:hAnsi="Times New Roman" w:cs="Times New Roman"/>
        </w:rPr>
      </w:pPr>
      <w:r w:rsidRPr="008D4566">
        <w:rPr>
          <w:rFonts w:ascii="Times New Roman" w:hAnsi="Times New Roman" w:cs="Times New Roman"/>
        </w:rPr>
        <w:t xml:space="preserve">Base de datos H2 </w:t>
      </w:r>
    </w:p>
    <w:p w14:paraId="5DBF7AAE" w14:textId="0A3DA04F"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t>JUSTIFICACIÓN (MONOLITO vs MICROSERVICIOS)</w:t>
      </w:r>
    </w:p>
    <w:p w14:paraId="15D2517C"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 xml:space="preserve">Se eligió una </w:t>
      </w:r>
      <w:r w:rsidRPr="008D4566">
        <w:rPr>
          <w:rFonts w:ascii="Times New Roman" w:hAnsi="Times New Roman" w:cs="Times New Roman"/>
          <w:b/>
          <w:bCs/>
        </w:rPr>
        <w:t>arquitectura monolítica</w:t>
      </w:r>
      <w:r w:rsidRPr="008D4566">
        <w:rPr>
          <w:rFonts w:ascii="Times New Roman" w:hAnsi="Times New Roman" w:cs="Times New Roman"/>
        </w:rPr>
        <w:t xml:space="preserve"> porque:</w:t>
      </w:r>
    </w:p>
    <w:p w14:paraId="408CC795" w14:textId="77777777" w:rsidR="008D4566" w:rsidRPr="008D4566" w:rsidRDefault="008D4566" w:rsidP="008D4566">
      <w:pPr>
        <w:numPr>
          <w:ilvl w:val="0"/>
          <w:numId w:val="5"/>
        </w:numPr>
        <w:jc w:val="both"/>
        <w:rPr>
          <w:rFonts w:ascii="Times New Roman" w:hAnsi="Times New Roman" w:cs="Times New Roman"/>
        </w:rPr>
      </w:pPr>
      <w:r w:rsidRPr="008D4566">
        <w:rPr>
          <w:rFonts w:ascii="Times New Roman" w:hAnsi="Times New Roman" w:cs="Times New Roman"/>
        </w:rPr>
        <w:t xml:space="preserve">Es un sistema académico </w:t>
      </w:r>
    </w:p>
    <w:p w14:paraId="73D1682E" w14:textId="77777777" w:rsidR="008D4566" w:rsidRPr="008D4566" w:rsidRDefault="008D4566" w:rsidP="008D4566">
      <w:pPr>
        <w:numPr>
          <w:ilvl w:val="0"/>
          <w:numId w:val="5"/>
        </w:numPr>
        <w:jc w:val="both"/>
        <w:rPr>
          <w:rFonts w:ascii="Times New Roman" w:hAnsi="Times New Roman" w:cs="Times New Roman"/>
        </w:rPr>
      </w:pPr>
      <w:r w:rsidRPr="008D4566">
        <w:rPr>
          <w:rFonts w:ascii="Times New Roman" w:hAnsi="Times New Roman" w:cs="Times New Roman"/>
        </w:rPr>
        <w:t xml:space="preserve">Facilita el desarrollo y despliegue </w:t>
      </w:r>
    </w:p>
    <w:p w14:paraId="4396B0BC" w14:textId="77777777" w:rsidR="008D4566" w:rsidRPr="008D4566" w:rsidRDefault="008D4566" w:rsidP="008D4566">
      <w:pPr>
        <w:numPr>
          <w:ilvl w:val="0"/>
          <w:numId w:val="5"/>
        </w:numPr>
        <w:jc w:val="both"/>
        <w:rPr>
          <w:rFonts w:ascii="Times New Roman" w:hAnsi="Times New Roman" w:cs="Times New Roman"/>
        </w:rPr>
      </w:pPr>
      <w:r w:rsidRPr="008D4566">
        <w:rPr>
          <w:rFonts w:ascii="Times New Roman" w:hAnsi="Times New Roman" w:cs="Times New Roman"/>
        </w:rPr>
        <w:t xml:space="preserve">Permite mayor control en un solo proyecto </w:t>
      </w:r>
    </w:p>
    <w:p w14:paraId="0706F83D" w14:textId="77777777" w:rsidR="008D4566" w:rsidRPr="008D4566" w:rsidRDefault="008D4566" w:rsidP="008D4566">
      <w:pPr>
        <w:numPr>
          <w:ilvl w:val="0"/>
          <w:numId w:val="5"/>
        </w:numPr>
        <w:jc w:val="both"/>
        <w:rPr>
          <w:rFonts w:ascii="Times New Roman" w:hAnsi="Times New Roman" w:cs="Times New Roman"/>
        </w:rPr>
      </w:pPr>
      <w:r w:rsidRPr="008D4566">
        <w:rPr>
          <w:rFonts w:ascii="Times New Roman" w:hAnsi="Times New Roman" w:cs="Times New Roman"/>
        </w:rPr>
        <w:t xml:space="preserve">Reduce complejidad en integración </w:t>
      </w:r>
    </w:p>
    <w:p w14:paraId="316DEAC4"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En un futuro podría evolucionar a microservicios.</w:t>
      </w:r>
    </w:p>
    <w:p w14:paraId="48CD27F6" w14:textId="68D854F7"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t>MODELO RELACIONAL / ENTIDADES</w:t>
      </w:r>
    </w:p>
    <w:p w14:paraId="0182E49C" w14:textId="77777777" w:rsidR="008D4566" w:rsidRPr="008D4566" w:rsidRDefault="008D4566" w:rsidP="008D4566">
      <w:pPr>
        <w:jc w:val="both"/>
        <w:rPr>
          <w:rFonts w:ascii="Times New Roman" w:hAnsi="Times New Roman" w:cs="Times New Roman"/>
          <w:b/>
          <w:bCs/>
        </w:rPr>
      </w:pPr>
      <w:r w:rsidRPr="008D4566">
        <w:rPr>
          <w:rFonts w:ascii="Times New Roman" w:hAnsi="Times New Roman" w:cs="Times New Roman"/>
          <w:b/>
          <w:bCs/>
        </w:rPr>
        <w:t>Entidades principales:</w:t>
      </w:r>
    </w:p>
    <w:p w14:paraId="1588D8CA" w14:textId="77777777" w:rsidR="008D4566" w:rsidRPr="008D4566" w:rsidRDefault="008D4566" w:rsidP="008D4566">
      <w:pPr>
        <w:numPr>
          <w:ilvl w:val="0"/>
          <w:numId w:val="6"/>
        </w:numPr>
        <w:jc w:val="both"/>
        <w:rPr>
          <w:rFonts w:ascii="Times New Roman" w:hAnsi="Times New Roman" w:cs="Times New Roman"/>
        </w:rPr>
      </w:pPr>
      <w:r w:rsidRPr="008D4566">
        <w:rPr>
          <w:rFonts w:ascii="Times New Roman" w:hAnsi="Times New Roman" w:cs="Times New Roman"/>
        </w:rPr>
        <w:t xml:space="preserve">Usuario </w:t>
      </w:r>
    </w:p>
    <w:p w14:paraId="3DF185FD" w14:textId="77777777" w:rsidR="008D4566" w:rsidRPr="008D4566" w:rsidRDefault="008D4566" w:rsidP="008D4566">
      <w:pPr>
        <w:numPr>
          <w:ilvl w:val="0"/>
          <w:numId w:val="6"/>
        </w:numPr>
        <w:jc w:val="both"/>
        <w:rPr>
          <w:rFonts w:ascii="Times New Roman" w:hAnsi="Times New Roman" w:cs="Times New Roman"/>
        </w:rPr>
      </w:pPr>
      <w:r w:rsidRPr="008D4566">
        <w:rPr>
          <w:rFonts w:ascii="Times New Roman" w:hAnsi="Times New Roman" w:cs="Times New Roman"/>
        </w:rPr>
        <w:t xml:space="preserve">Rol </w:t>
      </w:r>
    </w:p>
    <w:p w14:paraId="75AE209F" w14:textId="77777777" w:rsidR="008D4566" w:rsidRPr="008D4566" w:rsidRDefault="008D4566" w:rsidP="008D4566">
      <w:pPr>
        <w:numPr>
          <w:ilvl w:val="0"/>
          <w:numId w:val="6"/>
        </w:numPr>
        <w:jc w:val="both"/>
        <w:rPr>
          <w:rFonts w:ascii="Times New Roman" w:hAnsi="Times New Roman" w:cs="Times New Roman"/>
        </w:rPr>
      </w:pPr>
      <w:r w:rsidRPr="008D4566">
        <w:rPr>
          <w:rFonts w:ascii="Times New Roman" w:hAnsi="Times New Roman" w:cs="Times New Roman"/>
        </w:rPr>
        <w:t xml:space="preserve">Residuo </w:t>
      </w:r>
    </w:p>
    <w:p w14:paraId="342676E3" w14:textId="77777777" w:rsidR="008D4566" w:rsidRPr="008D4566" w:rsidRDefault="008D4566" w:rsidP="008D4566">
      <w:pPr>
        <w:numPr>
          <w:ilvl w:val="0"/>
          <w:numId w:val="6"/>
        </w:numPr>
        <w:jc w:val="both"/>
        <w:rPr>
          <w:rFonts w:ascii="Times New Roman" w:hAnsi="Times New Roman" w:cs="Times New Roman"/>
        </w:rPr>
      </w:pPr>
      <w:proofErr w:type="spellStart"/>
      <w:r w:rsidRPr="008D4566">
        <w:rPr>
          <w:rFonts w:ascii="Times New Roman" w:hAnsi="Times New Roman" w:cs="Times New Roman"/>
        </w:rPr>
        <w:t>Clasificacion</w:t>
      </w:r>
      <w:proofErr w:type="spellEnd"/>
      <w:r w:rsidRPr="008D4566">
        <w:rPr>
          <w:rFonts w:ascii="Times New Roman" w:hAnsi="Times New Roman" w:cs="Times New Roman"/>
        </w:rPr>
        <w:t xml:space="preserve"> </w:t>
      </w:r>
    </w:p>
    <w:p w14:paraId="42ABB782" w14:textId="77777777" w:rsidR="008D4566" w:rsidRPr="008D4566" w:rsidRDefault="008D4566" w:rsidP="008D4566">
      <w:pPr>
        <w:numPr>
          <w:ilvl w:val="0"/>
          <w:numId w:val="6"/>
        </w:numPr>
        <w:jc w:val="both"/>
        <w:rPr>
          <w:rFonts w:ascii="Times New Roman" w:hAnsi="Times New Roman" w:cs="Times New Roman"/>
        </w:rPr>
      </w:pPr>
      <w:r w:rsidRPr="008D4566">
        <w:rPr>
          <w:rFonts w:ascii="Times New Roman" w:hAnsi="Times New Roman" w:cs="Times New Roman"/>
        </w:rPr>
        <w:t xml:space="preserve">Caneca </w:t>
      </w:r>
    </w:p>
    <w:p w14:paraId="50ABD649" w14:textId="77777777" w:rsidR="008D4566" w:rsidRPr="008D4566" w:rsidRDefault="008D4566" w:rsidP="008D4566">
      <w:pPr>
        <w:numPr>
          <w:ilvl w:val="0"/>
          <w:numId w:val="6"/>
        </w:numPr>
        <w:jc w:val="both"/>
        <w:rPr>
          <w:rFonts w:ascii="Times New Roman" w:hAnsi="Times New Roman" w:cs="Times New Roman"/>
        </w:rPr>
      </w:pPr>
      <w:proofErr w:type="spellStart"/>
      <w:r w:rsidRPr="008D4566">
        <w:rPr>
          <w:rFonts w:ascii="Times New Roman" w:hAnsi="Times New Roman" w:cs="Times New Roman"/>
        </w:rPr>
        <w:t>AreaDestino</w:t>
      </w:r>
      <w:proofErr w:type="spellEnd"/>
      <w:r w:rsidRPr="008D4566">
        <w:rPr>
          <w:rFonts w:ascii="Times New Roman" w:hAnsi="Times New Roman" w:cs="Times New Roman"/>
        </w:rPr>
        <w:t xml:space="preserve"> </w:t>
      </w:r>
    </w:p>
    <w:p w14:paraId="6B48831C" w14:textId="77777777" w:rsidR="008D4566" w:rsidRPr="008D4566" w:rsidRDefault="008D4566" w:rsidP="008D4566">
      <w:pPr>
        <w:numPr>
          <w:ilvl w:val="0"/>
          <w:numId w:val="6"/>
        </w:numPr>
        <w:jc w:val="both"/>
        <w:rPr>
          <w:rFonts w:ascii="Times New Roman" w:hAnsi="Times New Roman" w:cs="Times New Roman"/>
        </w:rPr>
      </w:pPr>
      <w:r w:rsidRPr="008D4566">
        <w:rPr>
          <w:rFonts w:ascii="Times New Roman" w:hAnsi="Times New Roman" w:cs="Times New Roman"/>
        </w:rPr>
        <w:t xml:space="preserve">Alerta </w:t>
      </w:r>
    </w:p>
    <w:p w14:paraId="0C1DDC28" w14:textId="77777777" w:rsidR="008D4566" w:rsidRDefault="008D4566" w:rsidP="008D4566">
      <w:pPr>
        <w:jc w:val="both"/>
        <w:rPr>
          <w:rFonts w:ascii="Times New Roman" w:hAnsi="Times New Roman" w:cs="Times New Roman"/>
        </w:rPr>
      </w:pPr>
    </w:p>
    <w:p w14:paraId="68611892" w14:textId="77777777" w:rsidR="008D4566" w:rsidRDefault="008D4566" w:rsidP="008D4566">
      <w:pPr>
        <w:jc w:val="both"/>
        <w:rPr>
          <w:rFonts w:ascii="Times New Roman" w:hAnsi="Times New Roman" w:cs="Times New Roman"/>
        </w:rPr>
      </w:pPr>
    </w:p>
    <w:p w14:paraId="7FD694C2" w14:textId="70939251"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lastRenderedPageBreak/>
        <w:t>RELACIONES</w:t>
      </w:r>
    </w:p>
    <w:p w14:paraId="6615D734" w14:textId="77777777" w:rsidR="008D4566" w:rsidRPr="008D4566" w:rsidRDefault="008D4566" w:rsidP="008D4566">
      <w:pPr>
        <w:numPr>
          <w:ilvl w:val="0"/>
          <w:numId w:val="7"/>
        </w:numPr>
        <w:jc w:val="both"/>
        <w:rPr>
          <w:rFonts w:ascii="Times New Roman" w:hAnsi="Times New Roman" w:cs="Times New Roman"/>
        </w:rPr>
      </w:pPr>
      <w:r w:rsidRPr="008D4566">
        <w:rPr>
          <w:rFonts w:ascii="Times New Roman" w:hAnsi="Times New Roman" w:cs="Times New Roman"/>
        </w:rPr>
        <w:t xml:space="preserve">Usuario → Rol (Muchos a uno) </w:t>
      </w:r>
    </w:p>
    <w:p w14:paraId="6EEDC220" w14:textId="77777777" w:rsidR="008D4566" w:rsidRPr="008D4566" w:rsidRDefault="008D4566" w:rsidP="008D4566">
      <w:pPr>
        <w:numPr>
          <w:ilvl w:val="0"/>
          <w:numId w:val="7"/>
        </w:numPr>
        <w:jc w:val="both"/>
        <w:rPr>
          <w:rFonts w:ascii="Times New Roman" w:hAnsi="Times New Roman" w:cs="Times New Roman"/>
        </w:rPr>
      </w:pPr>
      <w:proofErr w:type="spellStart"/>
      <w:r w:rsidRPr="008D4566">
        <w:rPr>
          <w:rFonts w:ascii="Times New Roman" w:hAnsi="Times New Roman" w:cs="Times New Roman"/>
        </w:rPr>
        <w:t>Clasificacion</w:t>
      </w:r>
      <w:proofErr w:type="spellEnd"/>
      <w:r w:rsidRPr="008D4566">
        <w:rPr>
          <w:rFonts w:ascii="Times New Roman" w:hAnsi="Times New Roman" w:cs="Times New Roman"/>
        </w:rPr>
        <w:t xml:space="preserve"> → Usuario (Muchos a uno) </w:t>
      </w:r>
    </w:p>
    <w:p w14:paraId="323D3678" w14:textId="77777777" w:rsidR="008D4566" w:rsidRPr="008D4566" w:rsidRDefault="008D4566" w:rsidP="008D4566">
      <w:pPr>
        <w:numPr>
          <w:ilvl w:val="0"/>
          <w:numId w:val="7"/>
        </w:numPr>
        <w:jc w:val="both"/>
        <w:rPr>
          <w:rFonts w:ascii="Times New Roman" w:hAnsi="Times New Roman" w:cs="Times New Roman"/>
        </w:rPr>
      </w:pPr>
      <w:proofErr w:type="spellStart"/>
      <w:r w:rsidRPr="008D4566">
        <w:rPr>
          <w:rFonts w:ascii="Times New Roman" w:hAnsi="Times New Roman" w:cs="Times New Roman"/>
        </w:rPr>
        <w:t>Clasificacion</w:t>
      </w:r>
      <w:proofErr w:type="spellEnd"/>
      <w:r w:rsidRPr="008D4566">
        <w:rPr>
          <w:rFonts w:ascii="Times New Roman" w:hAnsi="Times New Roman" w:cs="Times New Roman"/>
        </w:rPr>
        <w:t xml:space="preserve"> → Residuo </w:t>
      </w:r>
    </w:p>
    <w:p w14:paraId="715F6259" w14:textId="77777777" w:rsidR="008D4566" w:rsidRPr="008D4566" w:rsidRDefault="008D4566" w:rsidP="008D4566">
      <w:pPr>
        <w:numPr>
          <w:ilvl w:val="0"/>
          <w:numId w:val="7"/>
        </w:numPr>
        <w:jc w:val="both"/>
        <w:rPr>
          <w:rFonts w:ascii="Times New Roman" w:hAnsi="Times New Roman" w:cs="Times New Roman"/>
        </w:rPr>
      </w:pPr>
      <w:proofErr w:type="spellStart"/>
      <w:r w:rsidRPr="008D4566">
        <w:rPr>
          <w:rFonts w:ascii="Times New Roman" w:hAnsi="Times New Roman" w:cs="Times New Roman"/>
        </w:rPr>
        <w:t>Clasificacion</w:t>
      </w:r>
      <w:proofErr w:type="spellEnd"/>
      <w:r w:rsidRPr="008D4566">
        <w:rPr>
          <w:rFonts w:ascii="Times New Roman" w:hAnsi="Times New Roman" w:cs="Times New Roman"/>
        </w:rPr>
        <w:t xml:space="preserve"> → Caneca </w:t>
      </w:r>
    </w:p>
    <w:p w14:paraId="734CD87B" w14:textId="77777777" w:rsidR="008D4566" w:rsidRPr="008D4566" w:rsidRDefault="008D4566" w:rsidP="008D4566">
      <w:pPr>
        <w:numPr>
          <w:ilvl w:val="0"/>
          <w:numId w:val="7"/>
        </w:numPr>
        <w:jc w:val="both"/>
        <w:rPr>
          <w:rFonts w:ascii="Times New Roman" w:hAnsi="Times New Roman" w:cs="Times New Roman"/>
        </w:rPr>
      </w:pPr>
      <w:proofErr w:type="spellStart"/>
      <w:r w:rsidRPr="008D4566">
        <w:rPr>
          <w:rFonts w:ascii="Times New Roman" w:hAnsi="Times New Roman" w:cs="Times New Roman"/>
        </w:rPr>
        <w:t>Clasificacion</w:t>
      </w:r>
      <w:proofErr w:type="spellEnd"/>
      <w:r w:rsidRPr="008D4566">
        <w:rPr>
          <w:rFonts w:ascii="Times New Roman" w:hAnsi="Times New Roman" w:cs="Times New Roman"/>
        </w:rPr>
        <w:t xml:space="preserve"> → </w:t>
      </w:r>
      <w:proofErr w:type="spellStart"/>
      <w:r w:rsidRPr="008D4566">
        <w:rPr>
          <w:rFonts w:ascii="Times New Roman" w:hAnsi="Times New Roman" w:cs="Times New Roman"/>
        </w:rPr>
        <w:t>AreaDestino</w:t>
      </w:r>
      <w:proofErr w:type="spellEnd"/>
      <w:r w:rsidRPr="008D4566">
        <w:rPr>
          <w:rFonts w:ascii="Times New Roman" w:hAnsi="Times New Roman" w:cs="Times New Roman"/>
        </w:rPr>
        <w:t xml:space="preserve"> </w:t>
      </w:r>
    </w:p>
    <w:p w14:paraId="6619D31A" w14:textId="77777777" w:rsidR="008D4566" w:rsidRPr="008D4566" w:rsidRDefault="008D4566" w:rsidP="008D4566">
      <w:pPr>
        <w:numPr>
          <w:ilvl w:val="0"/>
          <w:numId w:val="7"/>
        </w:numPr>
        <w:jc w:val="both"/>
        <w:rPr>
          <w:rFonts w:ascii="Times New Roman" w:hAnsi="Times New Roman" w:cs="Times New Roman"/>
        </w:rPr>
      </w:pPr>
      <w:r w:rsidRPr="008D4566">
        <w:rPr>
          <w:rFonts w:ascii="Times New Roman" w:hAnsi="Times New Roman" w:cs="Times New Roman"/>
        </w:rPr>
        <w:t xml:space="preserve">Alerta → Caneca </w:t>
      </w:r>
    </w:p>
    <w:p w14:paraId="2AF40E9B" w14:textId="77777777" w:rsidR="008D4566" w:rsidRDefault="008D4566" w:rsidP="008D4566">
      <w:pPr>
        <w:jc w:val="both"/>
        <w:rPr>
          <w:rFonts w:ascii="Times New Roman" w:hAnsi="Times New Roman" w:cs="Times New Roman"/>
        </w:rPr>
      </w:pPr>
    </w:p>
    <w:p w14:paraId="196318D8" w14:textId="5694F125"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t>DESCRIPCIÓN DE ENTIDADES Y CAPAS</w:t>
      </w:r>
    </w:p>
    <w:p w14:paraId="09BCCA66" w14:textId="77777777" w:rsidR="008D4566" w:rsidRPr="008D4566" w:rsidRDefault="008D4566" w:rsidP="008D4566">
      <w:pPr>
        <w:jc w:val="both"/>
        <w:rPr>
          <w:rFonts w:ascii="Times New Roman" w:hAnsi="Times New Roman" w:cs="Times New Roman"/>
          <w:b/>
          <w:bCs/>
        </w:rPr>
      </w:pPr>
      <w:r w:rsidRPr="008D4566">
        <w:rPr>
          <w:rFonts w:ascii="Times New Roman" w:hAnsi="Times New Roman" w:cs="Times New Roman"/>
          <w:b/>
          <w:bCs/>
        </w:rPr>
        <w:t>ENTIDADES</w:t>
      </w:r>
    </w:p>
    <w:p w14:paraId="2AAD59D0"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Representan la estructura de la base de datos.</w:t>
      </w:r>
    </w:p>
    <w:p w14:paraId="575B4139" w14:textId="77777777" w:rsidR="008D4566" w:rsidRPr="008D4566" w:rsidRDefault="008D4566" w:rsidP="008D4566">
      <w:pPr>
        <w:jc w:val="both"/>
        <w:rPr>
          <w:rFonts w:ascii="Times New Roman" w:hAnsi="Times New Roman" w:cs="Times New Roman"/>
          <w:b/>
          <w:bCs/>
        </w:rPr>
      </w:pPr>
      <w:r w:rsidRPr="008D4566">
        <w:rPr>
          <w:rFonts w:ascii="Times New Roman" w:hAnsi="Times New Roman" w:cs="Times New Roman"/>
          <w:b/>
          <w:bCs/>
        </w:rPr>
        <w:t>CAPAS</w:t>
      </w:r>
    </w:p>
    <w:p w14:paraId="62E21E8B" w14:textId="77777777" w:rsidR="008D4566" w:rsidRPr="008D4566" w:rsidRDefault="008D4566" w:rsidP="008D4566">
      <w:pPr>
        <w:numPr>
          <w:ilvl w:val="0"/>
          <w:numId w:val="8"/>
        </w:numPr>
        <w:jc w:val="both"/>
        <w:rPr>
          <w:rFonts w:ascii="Times New Roman" w:hAnsi="Times New Roman" w:cs="Times New Roman"/>
        </w:rPr>
      </w:pPr>
      <w:proofErr w:type="spellStart"/>
      <w:r w:rsidRPr="008D4566">
        <w:rPr>
          <w:rFonts w:ascii="Times New Roman" w:hAnsi="Times New Roman" w:cs="Times New Roman"/>
        </w:rPr>
        <w:t>Controller</w:t>
      </w:r>
      <w:proofErr w:type="spellEnd"/>
      <w:r w:rsidRPr="008D4566">
        <w:rPr>
          <w:rFonts w:ascii="Times New Roman" w:hAnsi="Times New Roman" w:cs="Times New Roman"/>
        </w:rPr>
        <w:t xml:space="preserve">: expone API REST </w:t>
      </w:r>
    </w:p>
    <w:p w14:paraId="17BA977C" w14:textId="77777777" w:rsidR="008D4566" w:rsidRPr="008D4566" w:rsidRDefault="008D4566" w:rsidP="008D4566">
      <w:pPr>
        <w:numPr>
          <w:ilvl w:val="0"/>
          <w:numId w:val="8"/>
        </w:numPr>
        <w:jc w:val="both"/>
        <w:rPr>
          <w:rFonts w:ascii="Times New Roman" w:hAnsi="Times New Roman" w:cs="Times New Roman"/>
        </w:rPr>
      </w:pPr>
      <w:r w:rsidRPr="008D4566">
        <w:rPr>
          <w:rFonts w:ascii="Times New Roman" w:hAnsi="Times New Roman" w:cs="Times New Roman"/>
        </w:rPr>
        <w:t xml:space="preserve">Service: lógica de negocio </w:t>
      </w:r>
    </w:p>
    <w:p w14:paraId="6C52337B" w14:textId="77777777" w:rsidR="008D4566" w:rsidRPr="008D4566" w:rsidRDefault="008D4566" w:rsidP="008D4566">
      <w:pPr>
        <w:numPr>
          <w:ilvl w:val="0"/>
          <w:numId w:val="8"/>
        </w:numPr>
        <w:jc w:val="both"/>
        <w:rPr>
          <w:rFonts w:ascii="Times New Roman" w:hAnsi="Times New Roman" w:cs="Times New Roman"/>
        </w:rPr>
      </w:pPr>
      <w:proofErr w:type="spellStart"/>
      <w:r w:rsidRPr="008D4566">
        <w:rPr>
          <w:rFonts w:ascii="Times New Roman" w:hAnsi="Times New Roman" w:cs="Times New Roman"/>
        </w:rPr>
        <w:t>Repository</w:t>
      </w:r>
      <w:proofErr w:type="spellEnd"/>
      <w:r w:rsidRPr="008D4566">
        <w:rPr>
          <w:rFonts w:ascii="Times New Roman" w:hAnsi="Times New Roman" w:cs="Times New Roman"/>
        </w:rPr>
        <w:t xml:space="preserve">: acceso a datos </w:t>
      </w:r>
    </w:p>
    <w:p w14:paraId="288DE1CF" w14:textId="77777777" w:rsidR="008D4566" w:rsidRDefault="008D4566" w:rsidP="008D4566">
      <w:pPr>
        <w:numPr>
          <w:ilvl w:val="0"/>
          <w:numId w:val="8"/>
        </w:numPr>
        <w:jc w:val="both"/>
        <w:rPr>
          <w:rFonts w:ascii="Times New Roman" w:hAnsi="Times New Roman" w:cs="Times New Roman"/>
        </w:rPr>
      </w:pPr>
      <w:proofErr w:type="spellStart"/>
      <w:r w:rsidRPr="008D4566">
        <w:rPr>
          <w:rFonts w:ascii="Times New Roman" w:hAnsi="Times New Roman" w:cs="Times New Roman"/>
        </w:rPr>
        <w:t>Entity</w:t>
      </w:r>
      <w:proofErr w:type="spellEnd"/>
      <w:r w:rsidRPr="008D4566">
        <w:rPr>
          <w:rFonts w:ascii="Times New Roman" w:hAnsi="Times New Roman" w:cs="Times New Roman"/>
        </w:rPr>
        <w:t xml:space="preserve">: modelo JPA </w:t>
      </w:r>
    </w:p>
    <w:p w14:paraId="0899EA86" w14:textId="77777777" w:rsidR="008D4566" w:rsidRPr="008D4566" w:rsidRDefault="008D4566" w:rsidP="008D4566">
      <w:pPr>
        <w:jc w:val="both"/>
        <w:rPr>
          <w:rFonts w:ascii="Times New Roman" w:hAnsi="Times New Roman" w:cs="Times New Roman"/>
        </w:rPr>
      </w:pPr>
    </w:p>
    <w:p w14:paraId="6D7C3846" w14:textId="7A7C7630"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t>DISEÑO DE LA API REST</w:t>
      </w:r>
    </w:p>
    <w:p w14:paraId="5187D495" w14:textId="77777777" w:rsidR="008D4566" w:rsidRPr="008D4566" w:rsidRDefault="008D4566" w:rsidP="008D4566">
      <w:pPr>
        <w:jc w:val="both"/>
        <w:rPr>
          <w:rFonts w:ascii="Times New Roman" w:hAnsi="Times New Roman" w:cs="Times New Roman"/>
          <w:b/>
          <w:bCs/>
        </w:rPr>
      </w:pPr>
      <w:r w:rsidRPr="008D4566">
        <w:rPr>
          <w:rFonts w:ascii="Times New Roman" w:hAnsi="Times New Roman" w:cs="Times New Roman"/>
          <w:b/>
          <w:bCs/>
        </w:rPr>
        <w:t>Usuarios</w:t>
      </w:r>
    </w:p>
    <w:p w14:paraId="62F33B68" w14:textId="77777777" w:rsidR="008D4566" w:rsidRPr="008D4566" w:rsidRDefault="008D4566" w:rsidP="008D4566">
      <w:pPr>
        <w:numPr>
          <w:ilvl w:val="0"/>
          <w:numId w:val="9"/>
        </w:numPr>
        <w:jc w:val="both"/>
        <w:rPr>
          <w:rFonts w:ascii="Times New Roman" w:hAnsi="Times New Roman" w:cs="Times New Roman"/>
        </w:rPr>
      </w:pPr>
      <w:r w:rsidRPr="008D4566">
        <w:rPr>
          <w:rFonts w:ascii="Times New Roman" w:hAnsi="Times New Roman" w:cs="Times New Roman"/>
        </w:rPr>
        <w:t xml:space="preserve">POST /usuarios </w:t>
      </w:r>
    </w:p>
    <w:p w14:paraId="283AF879" w14:textId="77777777" w:rsidR="008D4566" w:rsidRPr="008D4566" w:rsidRDefault="008D4566" w:rsidP="008D4566">
      <w:pPr>
        <w:numPr>
          <w:ilvl w:val="0"/>
          <w:numId w:val="9"/>
        </w:numPr>
        <w:jc w:val="both"/>
        <w:rPr>
          <w:rFonts w:ascii="Times New Roman" w:hAnsi="Times New Roman" w:cs="Times New Roman"/>
        </w:rPr>
      </w:pPr>
      <w:r w:rsidRPr="008D4566">
        <w:rPr>
          <w:rFonts w:ascii="Times New Roman" w:hAnsi="Times New Roman" w:cs="Times New Roman"/>
        </w:rPr>
        <w:t xml:space="preserve">GET /usuarios </w:t>
      </w:r>
    </w:p>
    <w:p w14:paraId="795AFED0" w14:textId="77777777" w:rsidR="008D4566" w:rsidRPr="008D4566" w:rsidRDefault="008D4566" w:rsidP="008D4566">
      <w:pPr>
        <w:jc w:val="both"/>
        <w:rPr>
          <w:rFonts w:ascii="Times New Roman" w:hAnsi="Times New Roman" w:cs="Times New Roman"/>
          <w:b/>
          <w:bCs/>
        </w:rPr>
      </w:pPr>
      <w:r w:rsidRPr="008D4566">
        <w:rPr>
          <w:rFonts w:ascii="Times New Roman" w:hAnsi="Times New Roman" w:cs="Times New Roman"/>
          <w:b/>
          <w:bCs/>
        </w:rPr>
        <w:t>Autenticación</w:t>
      </w:r>
    </w:p>
    <w:p w14:paraId="32EE6EFE" w14:textId="77777777" w:rsidR="008D4566" w:rsidRPr="008D4566" w:rsidRDefault="008D4566" w:rsidP="008D4566">
      <w:pPr>
        <w:numPr>
          <w:ilvl w:val="0"/>
          <w:numId w:val="10"/>
        </w:numPr>
        <w:jc w:val="both"/>
        <w:rPr>
          <w:rFonts w:ascii="Times New Roman" w:hAnsi="Times New Roman" w:cs="Times New Roman"/>
        </w:rPr>
      </w:pPr>
      <w:r w:rsidRPr="008D4566">
        <w:rPr>
          <w:rFonts w:ascii="Times New Roman" w:hAnsi="Times New Roman" w:cs="Times New Roman"/>
        </w:rPr>
        <w:t>POST /</w:t>
      </w:r>
      <w:proofErr w:type="spellStart"/>
      <w:r w:rsidRPr="008D4566">
        <w:rPr>
          <w:rFonts w:ascii="Times New Roman" w:hAnsi="Times New Roman" w:cs="Times New Roman"/>
        </w:rPr>
        <w:t>auth</w:t>
      </w:r>
      <w:proofErr w:type="spellEnd"/>
      <w:r w:rsidRPr="008D4566">
        <w:rPr>
          <w:rFonts w:ascii="Times New Roman" w:hAnsi="Times New Roman" w:cs="Times New Roman"/>
        </w:rPr>
        <w:t>/</w:t>
      </w:r>
      <w:proofErr w:type="spellStart"/>
      <w:r w:rsidRPr="008D4566">
        <w:rPr>
          <w:rFonts w:ascii="Times New Roman" w:hAnsi="Times New Roman" w:cs="Times New Roman"/>
        </w:rPr>
        <w:t>login</w:t>
      </w:r>
      <w:proofErr w:type="spellEnd"/>
      <w:r w:rsidRPr="008D4566">
        <w:rPr>
          <w:rFonts w:ascii="Times New Roman" w:hAnsi="Times New Roman" w:cs="Times New Roman"/>
        </w:rPr>
        <w:t xml:space="preserve"> </w:t>
      </w:r>
    </w:p>
    <w:p w14:paraId="0024E2D0" w14:textId="77777777" w:rsidR="008D4566" w:rsidRPr="008D4566" w:rsidRDefault="008D4566" w:rsidP="008D4566">
      <w:pPr>
        <w:jc w:val="both"/>
        <w:rPr>
          <w:rFonts w:ascii="Times New Roman" w:hAnsi="Times New Roman" w:cs="Times New Roman"/>
          <w:b/>
          <w:bCs/>
        </w:rPr>
      </w:pPr>
      <w:r w:rsidRPr="008D4566">
        <w:rPr>
          <w:rFonts w:ascii="Times New Roman" w:hAnsi="Times New Roman" w:cs="Times New Roman"/>
          <w:b/>
          <w:bCs/>
        </w:rPr>
        <w:t>Canecas</w:t>
      </w:r>
    </w:p>
    <w:p w14:paraId="221E058E" w14:textId="77777777" w:rsidR="008D4566" w:rsidRPr="008D4566" w:rsidRDefault="008D4566" w:rsidP="008D4566">
      <w:pPr>
        <w:numPr>
          <w:ilvl w:val="0"/>
          <w:numId w:val="11"/>
        </w:numPr>
        <w:jc w:val="both"/>
        <w:rPr>
          <w:rFonts w:ascii="Times New Roman" w:hAnsi="Times New Roman" w:cs="Times New Roman"/>
        </w:rPr>
      </w:pPr>
      <w:r w:rsidRPr="008D4566">
        <w:rPr>
          <w:rFonts w:ascii="Times New Roman" w:hAnsi="Times New Roman" w:cs="Times New Roman"/>
        </w:rPr>
        <w:t xml:space="preserve">POST /canecas </w:t>
      </w:r>
    </w:p>
    <w:p w14:paraId="74C7D0B5" w14:textId="77777777" w:rsidR="008D4566" w:rsidRPr="008D4566" w:rsidRDefault="008D4566" w:rsidP="008D4566">
      <w:pPr>
        <w:numPr>
          <w:ilvl w:val="0"/>
          <w:numId w:val="11"/>
        </w:numPr>
        <w:jc w:val="both"/>
        <w:rPr>
          <w:rFonts w:ascii="Times New Roman" w:hAnsi="Times New Roman" w:cs="Times New Roman"/>
        </w:rPr>
      </w:pPr>
      <w:r w:rsidRPr="008D4566">
        <w:rPr>
          <w:rFonts w:ascii="Times New Roman" w:hAnsi="Times New Roman" w:cs="Times New Roman"/>
        </w:rPr>
        <w:t xml:space="preserve">GET /canecas/{id} </w:t>
      </w:r>
    </w:p>
    <w:p w14:paraId="309E99DB" w14:textId="77777777" w:rsidR="008D4566" w:rsidRPr="008D4566" w:rsidRDefault="008D4566" w:rsidP="008D4566">
      <w:pPr>
        <w:numPr>
          <w:ilvl w:val="0"/>
          <w:numId w:val="11"/>
        </w:numPr>
        <w:jc w:val="both"/>
        <w:rPr>
          <w:rFonts w:ascii="Times New Roman" w:hAnsi="Times New Roman" w:cs="Times New Roman"/>
        </w:rPr>
      </w:pPr>
      <w:r w:rsidRPr="008D4566">
        <w:rPr>
          <w:rFonts w:ascii="Times New Roman" w:hAnsi="Times New Roman" w:cs="Times New Roman"/>
        </w:rPr>
        <w:t xml:space="preserve">GET /canecas/llenas </w:t>
      </w:r>
    </w:p>
    <w:p w14:paraId="4F8121D4" w14:textId="77777777" w:rsidR="008D4566" w:rsidRPr="008D4566" w:rsidRDefault="008D4566" w:rsidP="008D4566">
      <w:pPr>
        <w:numPr>
          <w:ilvl w:val="0"/>
          <w:numId w:val="11"/>
        </w:numPr>
        <w:jc w:val="both"/>
        <w:rPr>
          <w:rFonts w:ascii="Times New Roman" w:hAnsi="Times New Roman" w:cs="Times New Roman"/>
        </w:rPr>
      </w:pPr>
      <w:r w:rsidRPr="008D4566">
        <w:rPr>
          <w:rFonts w:ascii="Times New Roman" w:hAnsi="Times New Roman" w:cs="Times New Roman"/>
        </w:rPr>
        <w:t xml:space="preserve">PUT /canecas/{id}/vaciar </w:t>
      </w:r>
    </w:p>
    <w:p w14:paraId="27FB8F7E" w14:textId="77777777" w:rsidR="008D4566" w:rsidRPr="008D4566" w:rsidRDefault="008D4566" w:rsidP="008D4566">
      <w:pPr>
        <w:jc w:val="both"/>
        <w:rPr>
          <w:rFonts w:ascii="Times New Roman" w:hAnsi="Times New Roman" w:cs="Times New Roman"/>
          <w:b/>
          <w:bCs/>
        </w:rPr>
      </w:pPr>
      <w:r w:rsidRPr="008D4566">
        <w:rPr>
          <w:rFonts w:ascii="Times New Roman" w:hAnsi="Times New Roman" w:cs="Times New Roman"/>
          <w:b/>
          <w:bCs/>
        </w:rPr>
        <w:t>Clasificación</w:t>
      </w:r>
    </w:p>
    <w:p w14:paraId="78BCA791" w14:textId="77777777" w:rsidR="008D4566" w:rsidRPr="008D4566" w:rsidRDefault="008D4566" w:rsidP="008D4566">
      <w:pPr>
        <w:numPr>
          <w:ilvl w:val="0"/>
          <w:numId w:val="12"/>
        </w:numPr>
        <w:jc w:val="both"/>
        <w:rPr>
          <w:rFonts w:ascii="Times New Roman" w:hAnsi="Times New Roman" w:cs="Times New Roman"/>
        </w:rPr>
      </w:pPr>
      <w:r w:rsidRPr="008D4566">
        <w:rPr>
          <w:rFonts w:ascii="Times New Roman" w:hAnsi="Times New Roman" w:cs="Times New Roman"/>
        </w:rPr>
        <w:t xml:space="preserve">POST /clasificaciones </w:t>
      </w:r>
    </w:p>
    <w:p w14:paraId="78755ADC" w14:textId="77777777" w:rsidR="008D4566" w:rsidRPr="008D4566" w:rsidRDefault="008D4566" w:rsidP="008D4566">
      <w:pPr>
        <w:jc w:val="both"/>
        <w:rPr>
          <w:rFonts w:ascii="Times New Roman" w:hAnsi="Times New Roman" w:cs="Times New Roman"/>
          <w:b/>
          <w:bCs/>
        </w:rPr>
      </w:pPr>
      <w:r w:rsidRPr="008D4566">
        <w:rPr>
          <w:rFonts w:ascii="Times New Roman" w:hAnsi="Times New Roman" w:cs="Times New Roman"/>
          <w:b/>
          <w:bCs/>
        </w:rPr>
        <w:lastRenderedPageBreak/>
        <w:t>Alertas</w:t>
      </w:r>
    </w:p>
    <w:p w14:paraId="492BAD6C" w14:textId="77777777" w:rsidR="008D4566" w:rsidRDefault="008D4566" w:rsidP="008D4566">
      <w:pPr>
        <w:numPr>
          <w:ilvl w:val="0"/>
          <w:numId w:val="13"/>
        </w:numPr>
        <w:jc w:val="both"/>
        <w:rPr>
          <w:rFonts w:ascii="Times New Roman" w:hAnsi="Times New Roman" w:cs="Times New Roman"/>
        </w:rPr>
      </w:pPr>
      <w:r w:rsidRPr="008D4566">
        <w:rPr>
          <w:rFonts w:ascii="Times New Roman" w:hAnsi="Times New Roman" w:cs="Times New Roman"/>
        </w:rPr>
        <w:t xml:space="preserve">GET /alertas </w:t>
      </w:r>
    </w:p>
    <w:p w14:paraId="4EE3F412" w14:textId="77777777" w:rsidR="008D4566" w:rsidRPr="008D4566" w:rsidRDefault="008D4566" w:rsidP="008D4566">
      <w:pPr>
        <w:jc w:val="both"/>
        <w:rPr>
          <w:rFonts w:ascii="Times New Roman" w:hAnsi="Times New Roman" w:cs="Times New Roman"/>
        </w:rPr>
      </w:pPr>
    </w:p>
    <w:p w14:paraId="07B3D310" w14:textId="54899237"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t>SEGURIDAD (JWT + ROLES)</w:t>
      </w:r>
    </w:p>
    <w:p w14:paraId="18B4C10A"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El sistema implementa:</w:t>
      </w:r>
    </w:p>
    <w:p w14:paraId="695E6742" w14:textId="77777777" w:rsidR="008D4566" w:rsidRPr="008D4566" w:rsidRDefault="008D4566" w:rsidP="008D4566">
      <w:pPr>
        <w:numPr>
          <w:ilvl w:val="0"/>
          <w:numId w:val="14"/>
        </w:numPr>
        <w:jc w:val="both"/>
        <w:rPr>
          <w:rFonts w:ascii="Times New Roman" w:hAnsi="Times New Roman" w:cs="Times New Roman"/>
        </w:rPr>
      </w:pPr>
      <w:r w:rsidRPr="008D4566">
        <w:rPr>
          <w:rFonts w:ascii="Times New Roman" w:hAnsi="Times New Roman" w:cs="Times New Roman"/>
        </w:rPr>
        <w:t xml:space="preserve">Autenticación con JWT </w:t>
      </w:r>
    </w:p>
    <w:p w14:paraId="65AC4BE1" w14:textId="77777777" w:rsidR="008D4566" w:rsidRPr="008D4566" w:rsidRDefault="008D4566" w:rsidP="008D4566">
      <w:pPr>
        <w:numPr>
          <w:ilvl w:val="0"/>
          <w:numId w:val="14"/>
        </w:numPr>
        <w:jc w:val="both"/>
        <w:rPr>
          <w:rFonts w:ascii="Times New Roman" w:hAnsi="Times New Roman" w:cs="Times New Roman"/>
        </w:rPr>
      </w:pPr>
      <w:r w:rsidRPr="008D4566">
        <w:rPr>
          <w:rFonts w:ascii="Times New Roman" w:hAnsi="Times New Roman" w:cs="Times New Roman"/>
        </w:rPr>
        <w:t xml:space="preserve">Roles: </w:t>
      </w:r>
    </w:p>
    <w:p w14:paraId="1DE7EF13" w14:textId="77777777" w:rsidR="008D4566" w:rsidRPr="008D4566" w:rsidRDefault="008D4566" w:rsidP="008D4566">
      <w:pPr>
        <w:numPr>
          <w:ilvl w:val="1"/>
          <w:numId w:val="14"/>
        </w:numPr>
        <w:jc w:val="both"/>
        <w:rPr>
          <w:rFonts w:ascii="Times New Roman" w:hAnsi="Times New Roman" w:cs="Times New Roman"/>
        </w:rPr>
      </w:pPr>
      <w:r w:rsidRPr="008D4566">
        <w:rPr>
          <w:rFonts w:ascii="Times New Roman" w:hAnsi="Times New Roman" w:cs="Times New Roman"/>
        </w:rPr>
        <w:t xml:space="preserve">ADMIN </w:t>
      </w:r>
    </w:p>
    <w:p w14:paraId="65CB7ACD" w14:textId="77777777" w:rsidR="008D4566" w:rsidRPr="008D4566" w:rsidRDefault="008D4566" w:rsidP="008D4566">
      <w:pPr>
        <w:numPr>
          <w:ilvl w:val="1"/>
          <w:numId w:val="14"/>
        </w:numPr>
        <w:jc w:val="both"/>
        <w:rPr>
          <w:rFonts w:ascii="Times New Roman" w:hAnsi="Times New Roman" w:cs="Times New Roman"/>
        </w:rPr>
      </w:pPr>
      <w:r w:rsidRPr="008D4566">
        <w:rPr>
          <w:rFonts w:ascii="Times New Roman" w:hAnsi="Times New Roman" w:cs="Times New Roman"/>
        </w:rPr>
        <w:t xml:space="preserve">RECICLADOR </w:t>
      </w:r>
    </w:p>
    <w:p w14:paraId="4A32EE94" w14:textId="77777777" w:rsidR="008D4566" w:rsidRPr="008D4566" w:rsidRDefault="008D4566" w:rsidP="008D4566">
      <w:pPr>
        <w:numPr>
          <w:ilvl w:val="1"/>
          <w:numId w:val="14"/>
        </w:numPr>
        <w:jc w:val="both"/>
        <w:rPr>
          <w:rFonts w:ascii="Times New Roman" w:hAnsi="Times New Roman" w:cs="Times New Roman"/>
        </w:rPr>
      </w:pPr>
      <w:r w:rsidRPr="008D4566">
        <w:rPr>
          <w:rFonts w:ascii="Times New Roman" w:hAnsi="Times New Roman" w:cs="Times New Roman"/>
        </w:rPr>
        <w:t xml:space="preserve">CIUDADANO </w:t>
      </w:r>
    </w:p>
    <w:p w14:paraId="1EF77105" w14:textId="77777777" w:rsidR="008D4566" w:rsidRPr="008D4566" w:rsidRDefault="008D4566" w:rsidP="008D4566">
      <w:pPr>
        <w:jc w:val="both"/>
        <w:rPr>
          <w:rFonts w:ascii="Times New Roman" w:hAnsi="Times New Roman" w:cs="Times New Roman"/>
          <w:b/>
          <w:bCs/>
        </w:rPr>
      </w:pPr>
      <w:r w:rsidRPr="008D4566">
        <w:rPr>
          <w:rFonts w:ascii="Times New Roman" w:hAnsi="Times New Roman" w:cs="Times New Roman"/>
          <w:b/>
          <w:bCs/>
        </w:rPr>
        <w:t>Seguridad:</w:t>
      </w:r>
    </w:p>
    <w:p w14:paraId="3D511CF1" w14:textId="5997AFCF" w:rsidR="008D4566" w:rsidRPr="008D4566" w:rsidRDefault="008D4566" w:rsidP="008D4566">
      <w:pPr>
        <w:numPr>
          <w:ilvl w:val="0"/>
          <w:numId w:val="15"/>
        </w:numPr>
        <w:jc w:val="both"/>
        <w:rPr>
          <w:rFonts w:ascii="Times New Roman" w:hAnsi="Times New Roman" w:cs="Times New Roman"/>
        </w:rPr>
      </w:pPr>
      <w:r w:rsidRPr="008D4566">
        <w:rPr>
          <w:rFonts w:ascii="Times New Roman" w:hAnsi="Times New Roman" w:cs="Times New Roman"/>
        </w:rPr>
        <w:t xml:space="preserve">Spring Security 6 </w:t>
      </w:r>
    </w:p>
    <w:p w14:paraId="6BD0258F" w14:textId="77777777" w:rsidR="008D4566" w:rsidRPr="008D4566" w:rsidRDefault="008D4566" w:rsidP="008D4566">
      <w:pPr>
        <w:numPr>
          <w:ilvl w:val="0"/>
          <w:numId w:val="15"/>
        </w:numPr>
        <w:jc w:val="both"/>
        <w:rPr>
          <w:rFonts w:ascii="Times New Roman" w:hAnsi="Times New Roman" w:cs="Times New Roman"/>
        </w:rPr>
      </w:pPr>
      <w:r w:rsidRPr="008D4566">
        <w:rPr>
          <w:rFonts w:ascii="Times New Roman" w:hAnsi="Times New Roman" w:cs="Times New Roman"/>
        </w:rPr>
        <w:t xml:space="preserve">Filtro JWT en cada petición </w:t>
      </w:r>
    </w:p>
    <w:p w14:paraId="2B3DE140" w14:textId="77777777" w:rsidR="008D4566" w:rsidRDefault="008D4566" w:rsidP="008D4566">
      <w:pPr>
        <w:numPr>
          <w:ilvl w:val="0"/>
          <w:numId w:val="15"/>
        </w:numPr>
        <w:jc w:val="both"/>
        <w:rPr>
          <w:rFonts w:ascii="Times New Roman" w:hAnsi="Times New Roman" w:cs="Times New Roman"/>
        </w:rPr>
      </w:pPr>
      <w:r w:rsidRPr="008D4566">
        <w:rPr>
          <w:rFonts w:ascii="Times New Roman" w:hAnsi="Times New Roman" w:cs="Times New Roman"/>
        </w:rPr>
        <w:t xml:space="preserve">Protección por </w:t>
      </w:r>
      <w:proofErr w:type="spellStart"/>
      <w:r w:rsidRPr="008D4566">
        <w:rPr>
          <w:rFonts w:ascii="Times New Roman" w:hAnsi="Times New Roman" w:cs="Times New Roman"/>
        </w:rPr>
        <w:t>endpoint</w:t>
      </w:r>
      <w:proofErr w:type="spellEnd"/>
      <w:r w:rsidRPr="008D4566">
        <w:rPr>
          <w:rFonts w:ascii="Times New Roman" w:hAnsi="Times New Roman" w:cs="Times New Roman"/>
        </w:rPr>
        <w:t xml:space="preserve"> con @PreAuthorize </w:t>
      </w:r>
    </w:p>
    <w:p w14:paraId="066B6DA1" w14:textId="77777777" w:rsidR="008D4566" w:rsidRPr="008D4566" w:rsidRDefault="008D4566" w:rsidP="008D4566">
      <w:pPr>
        <w:ind w:left="720"/>
        <w:jc w:val="both"/>
        <w:rPr>
          <w:rFonts w:ascii="Times New Roman" w:hAnsi="Times New Roman" w:cs="Times New Roman"/>
        </w:rPr>
      </w:pPr>
    </w:p>
    <w:p w14:paraId="47F8024E" w14:textId="4782366A"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t>COMPONENTE DE IA (SIMULADO / LÓGICO)</w:t>
      </w:r>
    </w:p>
    <w:p w14:paraId="107D3F15"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El sistema simula inteligencia mediante reglas de negocio:</w:t>
      </w:r>
    </w:p>
    <w:p w14:paraId="2FE9CCD1" w14:textId="77777777" w:rsidR="008D4566" w:rsidRPr="008D4566" w:rsidRDefault="008D4566" w:rsidP="008D4566">
      <w:pPr>
        <w:numPr>
          <w:ilvl w:val="0"/>
          <w:numId w:val="16"/>
        </w:numPr>
        <w:jc w:val="both"/>
        <w:rPr>
          <w:rFonts w:ascii="Times New Roman" w:hAnsi="Times New Roman" w:cs="Times New Roman"/>
        </w:rPr>
      </w:pPr>
      <w:r w:rsidRPr="008D4566">
        <w:rPr>
          <w:rFonts w:ascii="Times New Roman" w:hAnsi="Times New Roman" w:cs="Times New Roman"/>
        </w:rPr>
        <w:t xml:space="preserve">Clasificación automática de residuos según tipo </w:t>
      </w:r>
    </w:p>
    <w:p w14:paraId="37632CA4" w14:textId="77777777" w:rsidR="008D4566" w:rsidRPr="008D4566" w:rsidRDefault="008D4566" w:rsidP="008D4566">
      <w:pPr>
        <w:numPr>
          <w:ilvl w:val="0"/>
          <w:numId w:val="16"/>
        </w:numPr>
        <w:jc w:val="both"/>
        <w:rPr>
          <w:rFonts w:ascii="Times New Roman" w:hAnsi="Times New Roman" w:cs="Times New Roman"/>
        </w:rPr>
      </w:pPr>
      <w:r w:rsidRPr="008D4566">
        <w:rPr>
          <w:rFonts w:ascii="Times New Roman" w:hAnsi="Times New Roman" w:cs="Times New Roman"/>
        </w:rPr>
        <w:t xml:space="preserve">Validación por reciclador </w:t>
      </w:r>
    </w:p>
    <w:p w14:paraId="72B46AB0" w14:textId="77777777" w:rsidR="008D4566" w:rsidRPr="008D4566" w:rsidRDefault="008D4566" w:rsidP="008D4566">
      <w:pPr>
        <w:numPr>
          <w:ilvl w:val="0"/>
          <w:numId w:val="16"/>
        </w:numPr>
        <w:jc w:val="both"/>
        <w:rPr>
          <w:rFonts w:ascii="Times New Roman" w:hAnsi="Times New Roman" w:cs="Times New Roman"/>
        </w:rPr>
      </w:pPr>
      <w:r w:rsidRPr="008D4566">
        <w:rPr>
          <w:rFonts w:ascii="Times New Roman" w:hAnsi="Times New Roman" w:cs="Times New Roman"/>
        </w:rPr>
        <w:t xml:space="preserve">Asignación de residuos a áreas de destino </w:t>
      </w:r>
    </w:p>
    <w:p w14:paraId="0E6DDD59" w14:textId="77777777" w:rsidR="008D4566" w:rsidRPr="008D4566" w:rsidRDefault="008D4566" w:rsidP="008D4566">
      <w:pPr>
        <w:numPr>
          <w:ilvl w:val="0"/>
          <w:numId w:val="16"/>
        </w:numPr>
        <w:jc w:val="both"/>
        <w:rPr>
          <w:rFonts w:ascii="Times New Roman" w:hAnsi="Times New Roman" w:cs="Times New Roman"/>
        </w:rPr>
      </w:pPr>
      <w:r w:rsidRPr="008D4566">
        <w:rPr>
          <w:rFonts w:ascii="Times New Roman" w:hAnsi="Times New Roman" w:cs="Times New Roman"/>
        </w:rPr>
        <w:t xml:space="preserve">Generación de alertas automáticas cuando una caneca se llena </w:t>
      </w:r>
    </w:p>
    <w:p w14:paraId="27D1591B"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Esto representa un sistema de decisión automatizada basado en reglas.</w:t>
      </w:r>
    </w:p>
    <w:p w14:paraId="003FE1CE" w14:textId="77777777" w:rsidR="008D4566" w:rsidRDefault="008D4566" w:rsidP="008D4566">
      <w:pPr>
        <w:jc w:val="both"/>
        <w:rPr>
          <w:rFonts w:ascii="Times New Roman" w:hAnsi="Times New Roman" w:cs="Times New Roman"/>
        </w:rPr>
      </w:pPr>
    </w:p>
    <w:p w14:paraId="25DD2338" w14:textId="63AD0905" w:rsidR="008D4566" w:rsidRPr="008D4566" w:rsidRDefault="008D4566" w:rsidP="008D4566">
      <w:pPr>
        <w:jc w:val="both"/>
        <w:rPr>
          <w:rFonts w:ascii="Times New Roman" w:hAnsi="Times New Roman" w:cs="Times New Roman"/>
        </w:rPr>
      </w:pPr>
      <w:r w:rsidRPr="008D4566">
        <w:rPr>
          <w:rFonts w:ascii="Times New Roman" w:hAnsi="Times New Roman" w:cs="Times New Roman"/>
          <w:b/>
          <w:bCs/>
        </w:rPr>
        <w:t>CONCLUSIÓN TÉCNICA</w:t>
      </w:r>
    </w:p>
    <w:p w14:paraId="2F9CE2AD"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 xml:space="preserve">El proyecto Smart Eco implementa una arquitectura </w:t>
      </w:r>
      <w:proofErr w:type="spellStart"/>
      <w:r w:rsidRPr="008D4566">
        <w:rPr>
          <w:rFonts w:ascii="Times New Roman" w:hAnsi="Times New Roman" w:cs="Times New Roman"/>
        </w:rPr>
        <w:t>backend</w:t>
      </w:r>
      <w:proofErr w:type="spellEnd"/>
      <w:r w:rsidRPr="008D4566">
        <w:rPr>
          <w:rFonts w:ascii="Times New Roman" w:hAnsi="Times New Roman" w:cs="Times New Roman"/>
        </w:rPr>
        <w:t xml:space="preserve"> robusta basada en Spring Boot, aplicando buenas prácticas como arquitectura en capas, seguridad con JWT y modelado relacional coherente.</w:t>
      </w:r>
    </w:p>
    <w:p w14:paraId="30B0DDB1" w14:textId="77777777" w:rsidR="008D4566" w:rsidRPr="008D4566" w:rsidRDefault="008D4566" w:rsidP="008D4566">
      <w:pPr>
        <w:jc w:val="both"/>
        <w:rPr>
          <w:rFonts w:ascii="Times New Roman" w:hAnsi="Times New Roman" w:cs="Times New Roman"/>
        </w:rPr>
      </w:pPr>
      <w:r w:rsidRPr="008D4566">
        <w:rPr>
          <w:rFonts w:ascii="Times New Roman" w:hAnsi="Times New Roman" w:cs="Times New Roman"/>
        </w:rPr>
        <w:t xml:space="preserve">El sistema permite gestionar residuos de manera eficiente, asegurando trazabilidad, control y validación de procesos de reciclaje. Además, su diseño permite futura escalabilidad hacia microservicios o integración con sistemas </w:t>
      </w:r>
      <w:proofErr w:type="spellStart"/>
      <w:r w:rsidRPr="008D4566">
        <w:rPr>
          <w:rFonts w:ascii="Times New Roman" w:hAnsi="Times New Roman" w:cs="Times New Roman"/>
        </w:rPr>
        <w:t>IoT</w:t>
      </w:r>
      <w:proofErr w:type="spellEnd"/>
      <w:r w:rsidRPr="008D4566">
        <w:rPr>
          <w:rFonts w:ascii="Times New Roman" w:hAnsi="Times New Roman" w:cs="Times New Roman"/>
        </w:rPr>
        <w:t>.</w:t>
      </w:r>
    </w:p>
    <w:p w14:paraId="64A05700" w14:textId="77777777" w:rsidR="008D4566" w:rsidRPr="00407F17" w:rsidRDefault="008D4566" w:rsidP="00407F17">
      <w:pPr>
        <w:jc w:val="both"/>
        <w:rPr>
          <w:rFonts w:ascii="Times New Roman" w:hAnsi="Times New Roman" w:cs="Times New Roman"/>
        </w:rPr>
      </w:pPr>
    </w:p>
    <w:p w14:paraId="3C1B6A81" w14:textId="77777777" w:rsidR="00407F17" w:rsidRDefault="00407F17" w:rsidP="004F37A7">
      <w:pPr>
        <w:jc w:val="both"/>
        <w:rPr>
          <w:rFonts w:ascii="Times New Roman" w:hAnsi="Times New Roman" w:cs="Times New Roman"/>
        </w:rPr>
      </w:pPr>
    </w:p>
    <w:p w14:paraId="69CC4990" w14:textId="77777777" w:rsidR="004F37A7" w:rsidRPr="004F37A7" w:rsidRDefault="004F37A7" w:rsidP="004F37A7">
      <w:pPr>
        <w:jc w:val="both"/>
        <w:rPr>
          <w:rFonts w:ascii="Times New Roman" w:hAnsi="Times New Roman" w:cs="Times New Roman"/>
        </w:rPr>
      </w:pPr>
    </w:p>
    <w:p w14:paraId="4F79427F" w14:textId="7CA69077" w:rsidR="004F37A7" w:rsidRPr="004F37A7" w:rsidRDefault="004F37A7" w:rsidP="004F37A7">
      <w:pPr>
        <w:jc w:val="both"/>
        <w:rPr>
          <w:rFonts w:ascii="Times New Roman" w:hAnsi="Times New Roman" w:cs="Times New Roman"/>
          <w:b/>
          <w:bCs/>
          <w:sz w:val="24"/>
          <w:szCs w:val="24"/>
        </w:rPr>
      </w:pPr>
    </w:p>
    <w:p w14:paraId="19F15061" w14:textId="77777777" w:rsidR="004F37A7" w:rsidRPr="004F37A7" w:rsidRDefault="004F37A7" w:rsidP="004F37A7">
      <w:pPr>
        <w:jc w:val="both"/>
        <w:rPr>
          <w:rFonts w:ascii="Times New Roman" w:hAnsi="Times New Roman" w:cs="Times New Roman"/>
        </w:rPr>
      </w:pPr>
    </w:p>
    <w:p w14:paraId="7E26F01A" w14:textId="77777777" w:rsidR="004F37A7" w:rsidRPr="004F37A7" w:rsidRDefault="004F37A7" w:rsidP="004F37A7">
      <w:pPr>
        <w:jc w:val="both"/>
        <w:rPr>
          <w:rFonts w:ascii="Times New Roman" w:hAnsi="Times New Roman" w:cs="Times New Roman"/>
        </w:rPr>
      </w:pPr>
    </w:p>
    <w:p w14:paraId="4050E521" w14:textId="77777777" w:rsidR="004F37A7" w:rsidRPr="004F37A7" w:rsidRDefault="004F37A7">
      <w:pPr>
        <w:rPr>
          <w:rFonts w:ascii="Times New Roman" w:hAnsi="Times New Roman" w:cs="Times New Roman"/>
        </w:rPr>
      </w:pPr>
    </w:p>
    <w:sectPr w:rsidR="004F37A7" w:rsidRPr="004F37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668"/>
    <w:multiLevelType w:val="multilevel"/>
    <w:tmpl w:val="7A7E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0B0B"/>
    <w:multiLevelType w:val="multilevel"/>
    <w:tmpl w:val="9D6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003F6"/>
    <w:multiLevelType w:val="multilevel"/>
    <w:tmpl w:val="437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F6D29"/>
    <w:multiLevelType w:val="multilevel"/>
    <w:tmpl w:val="00900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46A14"/>
    <w:multiLevelType w:val="multilevel"/>
    <w:tmpl w:val="7A54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D74C9"/>
    <w:multiLevelType w:val="multilevel"/>
    <w:tmpl w:val="289C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D0237"/>
    <w:multiLevelType w:val="multilevel"/>
    <w:tmpl w:val="60D2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45E7E"/>
    <w:multiLevelType w:val="multilevel"/>
    <w:tmpl w:val="AC6E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D5A31"/>
    <w:multiLevelType w:val="multilevel"/>
    <w:tmpl w:val="8B6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95E35"/>
    <w:multiLevelType w:val="multilevel"/>
    <w:tmpl w:val="C3D6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C1D1C"/>
    <w:multiLevelType w:val="multilevel"/>
    <w:tmpl w:val="FECE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97ACA"/>
    <w:multiLevelType w:val="multilevel"/>
    <w:tmpl w:val="EFB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87A6D"/>
    <w:multiLevelType w:val="multilevel"/>
    <w:tmpl w:val="E59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62A09"/>
    <w:multiLevelType w:val="multilevel"/>
    <w:tmpl w:val="9AB8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80876"/>
    <w:multiLevelType w:val="multilevel"/>
    <w:tmpl w:val="9BC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2B2650"/>
    <w:multiLevelType w:val="multilevel"/>
    <w:tmpl w:val="0DE2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3560">
    <w:abstractNumId w:val="12"/>
  </w:num>
  <w:num w:numId="2" w16cid:durableId="839850239">
    <w:abstractNumId w:val="0"/>
  </w:num>
  <w:num w:numId="3" w16cid:durableId="1593853365">
    <w:abstractNumId w:val="8"/>
  </w:num>
  <w:num w:numId="4" w16cid:durableId="242184603">
    <w:abstractNumId w:val="1"/>
  </w:num>
  <w:num w:numId="5" w16cid:durableId="1311792328">
    <w:abstractNumId w:val="2"/>
  </w:num>
  <w:num w:numId="6" w16cid:durableId="7948685">
    <w:abstractNumId w:val="6"/>
  </w:num>
  <w:num w:numId="7" w16cid:durableId="1263222405">
    <w:abstractNumId w:val="15"/>
  </w:num>
  <w:num w:numId="8" w16cid:durableId="1781492558">
    <w:abstractNumId w:val="10"/>
  </w:num>
  <w:num w:numId="9" w16cid:durableId="1700546433">
    <w:abstractNumId w:val="13"/>
  </w:num>
  <w:num w:numId="10" w16cid:durableId="122697395">
    <w:abstractNumId w:val="14"/>
  </w:num>
  <w:num w:numId="11" w16cid:durableId="282730059">
    <w:abstractNumId w:val="7"/>
  </w:num>
  <w:num w:numId="12" w16cid:durableId="1446075975">
    <w:abstractNumId w:val="11"/>
  </w:num>
  <w:num w:numId="13" w16cid:durableId="463889327">
    <w:abstractNumId w:val="4"/>
  </w:num>
  <w:num w:numId="14" w16cid:durableId="2094349206">
    <w:abstractNumId w:val="3"/>
  </w:num>
  <w:num w:numId="15" w16cid:durableId="996685150">
    <w:abstractNumId w:val="9"/>
  </w:num>
  <w:num w:numId="16" w16cid:durableId="1438215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97"/>
    <w:rsid w:val="00117595"/>
    <w:rsid w:val="00407F17"/>
    <w:rsid w:val="004F37A7"/>
    <w:rsid w:val="00562C97"/>
    <w:rsid w:val="005E2FD6"/>
    <w:rsid w:val="0081376A"/>
    <w:rsid w:val="008D4566"/>
    <w:rsid w:val="00A925BA"/>
    <w:rsid w:val="00C17C44"/>
    <w:rsid w:val="00F02B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528D"/>
  <w15:chartTrackingRefBased/>
  <w15:docId w15:val="{3C4FE79E-FADC-42B8-B1D0-CA29DE85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2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2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2C9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2C9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2C9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2C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2C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2C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2C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2C9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62C9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62C9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2C9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2C9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2C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2C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2C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2C97"/>
    <w:rPr>
      <w:rFonts w:eastAsiaTheme="majorEastAsia" w:cstheme="majorBidi"/>
      <w:color w:val="272727" w:themeColor="text1" w:themeTint="D8"/>
    </w:rPr>
  </w:style>
  <w:style w:type="paragraph" w:styleId="Ttulo">
    <w:name w:val="Title"/>
    <w:basedOn w:val="Normal"/>
    <w:next w:val="Normal"/>
    <w:link w:val="TtuloCar"/>
    <w:uiPriority w:val="10"/>
    <w:qFormat/>
    <w:rsid w:val="00562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2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2C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2C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2C97"/>
    <w:pPr>
      <w:spacing w:before="160"/>
      <w:jc w:val="center"/>
    </w:pPr>
    <w:rPr>
      <w:i/>
      <w:iCs/>
      <w:color w:val="404040" w:themeColor="text1" w:themeTint="BF"/>
    </w:rPr>
  </w:style>
  <w:style w:type="character" w:customStyle="1" w:styleId="CitaCar">
    <w:name w:val="Cita Car"/>
    <w:basedOn w:val="Fuentedeprrafopredeter"/>
    <w:link w:val="Cita"/>
    <w:uiPriority w:val="29"/>
    <w:rsid w:val="00562C97"/>
    <w:rPr>
      <w:i/>
      <w:iCs/>
      <w:color w:val="404040" w:themeColor="text1" w:themeTint="BF"/>
    </w:rPr>
  </w:style>
  <w:style w:type="paragraph" w:styleId="Prrafodelista">
    <w:name w:val="List Paragraph"/>
    <w:basedOn w:val="Normal"/>
    <w:uiPriority w:val="34"/>
    <w:qFormat/>
    <w:rsid w:val="00562C97"/>
    <w:pPr>
      <w:ind w:left="720"/>
      <w:contextualSpacing/>
    </w:pPr>
  </w:style>
  <w:style w:type="character" w:styleId="nfasisintenso">
    <w:name w:val="Intense Emphasis"/>
    <w:basedOn w:val="Fuentedeprrafopredeter"/>
    <w:uiPriority w:val="21"/>
    <w:qFormat/>
    <w:rsid w:val="00562C97"/>
    <w:rPr>
      <w:i/>
      <w:iCs/>
      <w:color w:val="2F5496" w:themeColor="accent1" w:themeShade="BF"/>
    </w:rPr>
  </w:style>
  <w:style w:type="paragraph" w:styleId="Citadestacada">
    <w:name w:val="Intense Quote"/>
    <w:basedOn w:val="Normal"/>
    <w:next w:val="Normal"/>
    <w:link w:val="CitadestacadaCar"/>
    <w:uiPriority w:val="30"/>
    <w:qFormat/>
    <w:rsid w:val="00562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2C97"/>
    <w:rPr>
      <w:i/>
      <w:iCs/>
      <w:color w:val="2F5496" w:themeColor="accent1" w:themeShade="BF"/>
    </w:rPr>
  </w:style>
  <w:style w:type="character" w:styleId="Referenciaintensa">
    <w:name w:val="Intense Reference"/>
    <w:basedOn w:val="Fuentedeprrafopredeter"/>
    <w:uiPriority w:val="32"/>
    <w:qFormat/>
    <w:rsid w:val="00562C97"/>
    <w:rPr>
      <w:b/>
      <w:bCs/>
      <w:smallCaps/>
      <w:color w:val="2F5496" w:themeColor="accent1" w:themeShade="BF"/>
      <w:spacing w:val="5"/>
    </w:rPr>
  </w:style>
  <w:style w:type="paragraph" w:styleId="NormalWeb">
    <w:name w:val="Normal (Web)"/>
    <w:basedOn w:val="Normal"/>
    <w:uiPriority w:val="99"/>
    <w:semiHidden/>
    <w:unhideWhenUsed/>
    <w:rsid w:val="00562C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1082</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Ortiz</dc:creator>
  <cp:keywords/>
  <dc:description/>
  <cp:lastModifiedBy>Joseph Ortiz</cp:lastModifiedBy>
  <cp:revision>2</cp:revision>
  <dcterms:created xsi:type="dcterms:W3CDTF">2026-04-24T13:51:00Z</dcterms:created>
  <dcterms:modified xsi:type="dcterms:W3CDTF">2026-04-24T18:16:00Z</dcterms:modified>
</cp:coreProperties>
</file>