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CBDFFD" w14:textId="77777777" w:rsidR="00EF630B" w:rsidRPr="007E57EA" w:rsidRDefault="007A2450" w:rsidP="007E57EA">
      <w:pPr>
        <w:jc w:val="center"/>
        <w:rPr>
          <w:rFonts w:ascii="Arial" w:hAnsi="Arial" w:cs="Arial"/>
          <w:sz w:val="28"/>
          <w:szCs w:val="28"/>
        </w:rPr>
      </w:pPr>
      <w:r w:rsidRPr="007E57EA">
        <w:rPr>
          <w:rFonts w:ascii="Arial" w:hAnsi="Arial" w:cs="Arial"/>
          <w:sz w:val="28"/>
          <w:szCs w:val="28"/>
        </w:rPr>
        <w:t>Programación Visual 3</w:t>
      </w:r>
    </w:p>
    <w:p w14:paraId="345CF415" w14:textId="77777777" w:rsidR="007A2450" w:rsidRPr="007E57EA" w:rsidRDefault="007A2450" w:rsidP="007E57EA">
      <w:pPr>
        <w:jc w:val="center"/>
        <w:rPr>
          <w:rFonts w:ascii="Arial" w:hAnsi="Arial" w:cs="Arial"/>
          <w:sz w:val="28"/>
          <w:szCs w:val="28"/>
        </w:rPr>
      </w:pPr>
      <w:r w:rsidRPr="007E57EA">
        <w:rPr>
          <w:rFonts w:ascii="Arial" w:hAnsi="Arial" w:cs="Arial"/>
          <w:sz w:val="28"/>
          <w:szCs w:val="28"/>
        </w:rPr>
        <w:t>Miguel Angel Barba Contreras</w:t>
      </w:r>
    </w:p>
    <w:p w14:paraId="6D0C972D" w14:textId="77777777" w:rsidR="007A2450" w:rsidRPr="007E57EA" w:rsidRDefault="007A2450" w:rsidP="007E57EA">
      <w:pPr>
        <w:jc w:val="center"/>
        <w:rPr>
          <w:rFonts w:ascii="Arial" w:hAnsi="Arial" w:cs="Arial"/>
          <w:sz w:val="28"/>
          <w:szCs w:val="28"/>
        </w:rPr>
      </w:pPr>
      <w:r w:rsidRPr="007E57EA">
        <w:rPr>
          <w:rFonts w:ascii="Arial" w:hAnsi="Arial" w:cs="Arial"/>
          <w:sz w:val="28"/>
          <w:szCs w:val="28"/>
        </w:rPr>
        <w:t>PVT14</w:t>
      </w:r>
    </w:p>
    <w:p w14:paraId="1710997A" w14:textId="77777777" w:rsidR="007A2450" w:rsidRDefault="007E57EA" w:rsidP="007E57EA">
      <w:pPr>
        <w:jc w:val="center"/>
        <w:rPr>
          <w:rFonts w:ascii="Arial" w:hAnsi="Arial" w:cs="Arial"/>
          <w:sz w:val="28"/>
          <w:szCs w:val="28"/>
        </w:rPr>
      </w:pPr>
      <w:r w:rsidRPr="007E57EA">
        <w:rPr>
          <w:rFonts w:ascii="Arial" w:hAnsi="Arial" w:cs="Arial"/>
          <w:sz w:val="28"/>
          <w:szCs w:val="28"/>
        </w:rPr>
        <w:t>20/11/19</w:t>
      </w:r>
    </w:p>
    <w:p w14:paraId="72DCA82C" w14:textId="77777777" w:rsidR="007E57EA" w:rsidRDefault="007E57EA" w:rsidP="007E57EA">
      <w:pPr>
        <w:jc w:val="center"/>
        <w:rPr>
          <w:rFonts w:ascii="Arial" w:hAnsi="Arial" w:cs="Arial"/>
          <w:sz w:val="28"/>
          <w:szCs w:val="28"/>
        </w:rPr>
      </w:pPr>
    </w:p>
    <w:p w14:paraId="162C8B6F" w14:textId="77777777" w:rsidR="007E57EA" w:rsidRDefault="007E57EA" w:rsidP="007E57EA">
      <w:pPr>
        <w:jc w:val="center"/>
        <w:rPr>
          <w:rFonts w:ascii="Arial" w:hAnsi="Arial" w:cs="Arial"/>
          <w:sz w:val="28"/>
          <w:szCs w:val="28"/>
        </w:rPr>
      </w:pPr>
    </w:p>
    <w:p w14:paraId="45EDE715" w14:textId="77777777" w:rsidR="007E57EA" w:rsidRDefault="007E57EA" w:rsidP="007E57EA">
      <w:pPr>
        <w:jc w:val="center"/>
        <w:rPr>
          <w:rFonts w:ascii="Arial" w:hAnsi="Arial" w:cs="Arial"/>
          <w:sz w:val="28"/>
          <w:szCs w:val="28"/>
        </w:rPr>
      </w:pPr>
    </w:p>
    <w:p w14:paraId="52C6EE97" w14:textId="77777777" w:rsidR="007E57EA" w:rsidRDefault="007E57EA" w:rsidP="007E57EA">
      <w:pPr>
        <w:jc w:val="center"/>
        <w:rPr>
          <w:rFonts w:ascii="Arial" w:hAnsi="Arial" w:cs="Arial"/>
          <w:sz w:val="28"/>
          <w:szCs w:val="28"/>
        </w:rPr>
      </w:pPr>
    </w:p>
    <w:p w14:paraId="34BBE827" w14:textId="77777777" w:rsidR="007E57EA" w:rsidRDefault="007E57EA" w:rsidP="007E57EA">
      <w:pPr>
        <w:jc w:val="center"/>
        <w:rPr>
          <w:rFonts w:ascii="Arial" w:hAnsi="Arial" w:cs="Arial"/>
          <w:sz w:val="28"/>
          <w:szCs w:val="28"/>
        </w:rPr>
      </w:pPr>
      <w:r>
        <w:rPr>
          <w:noProof/>
          <w:lang w:eastAsia="es-MX"/>
        </w:rPr>
        <w:drawing>
          <wp:inline distT="0" distB="0" distL="0" distR="0" wp14:anchorId="4F539EDD" wp14:editId="56025189">
            <wp:extent cx="5280660" cy="2415540"/>
            <wp:effectExtent l="0" t="0" r="0" b="3810"/>
            <wp:docPr id="1" name="Imagen 1" descr="Resultado de imagen para enrique diaz de le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nrique diaz de le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80660" cy="2415540"/>
                    </a:xfrm>
                    <a:prstGeom prst="rect">
                      <a:avLst/>
                    </a:prstGeom>
                    <a:noFill/>
                    <a:ln>
                      <a:noFill/>
                    </a:ln>
                  </pic:spPr>
                </pic:pic>
              </a:graphicData>
            </a:graphic>
          </wp:inline>
        </w:drawing>
      </w:r>
    </w:p>
    <w:p w14:paraId="27C5FD15" w14:textId="77777777" w:rsidR="007E57EA" w:rsidRDefault="007E57EA">
      <w:pPr>
        <w:rPr>
          <w:rFonts w:ascii="Arial" w:hAnsi="Arial" w:cs="Arial"/>
          <w:sz w:val="28"/>
          <w:szCs w:val="28"/>
        </w:rPr>
      </w:pPr>
      <w:r>
        <w:rPr>
          <w:rFonts w:ascii="Arial" w:hAnsi="Arial" w:cs="Arial"/>
          <w:sz w:val="28"/>
          <w:szCs w:val="28"/>
        </w:rPr>
        <w:br w:type="page"/>
      </w:r>
    </w:p>
    <w:p w14:paraId="718ACB18" w14:textId="77777777" w:rsidR="007E57EA" w:rsidRPr="007E57EA" w:rsidRDefault="007E57EA" w:rsidP="007E57EA">
      <w:pPr>
        <w:spacing w:before="100" w:beforeAutospacing="1" w:after="100" w:afterAutospacing="1" w:line="360" w:lineRule="auto"/>
        <w:outlineLvl w:val="0"/>
        <w:rPr>
          <w:rFonts w:ascii="Arial" w:eastAsia="Times New Roman" w:hAnsi="Arial" w:cs="Arial"/>
          <w:b/>
          <w:bCs/>
          <w:color w:val="000000"/>
          <w:kern w:val="36"/>
          <w:sz w:val="28"/>
          <w:szCs w:val="28"/>
          <w:lang w:eastAsia="es-MX"/>
        </w:rPr>
      </w:pPr>
      <w:r w:rsidRPr="007E57EA">
        <w:rPr>
          <w:rFonts w:ascii="Arial" w:eastAsia="Times New Roman" w:hAnsi="Arial" w:cs="Arial"/>
          <w:b/>
          <w:bCs/>
          <w:color w:val="000000"/>
          <w:kern w:val="36"/>
          <w:sz w:val="28"/>
          <w:szCs w:val="28"/>
          <w:lang w:eastAsia="es-MX"/>
        </w:rPr>
        <w:lastRenderedPageBreak/>
        <w:t>Delegados y Eventos</w:t>
      </w:r>
    </w:p>
    <w:p w14:paraId="749E47F5" w14:textId="77777777" w:rsidR="007E57EA" w:rsidRPr="00A52E42" w:rsidRDefault="007E57EA" w:rsidP="007E57EA">
      <w:pPr>
        <w:spacing w:line="360" w:lineRule="auto"/>
        <w:jc w:val="both"/>
        <w:rPr>
          <w:rFonts w:ascii="Arial" w:hAnsi="Arial" w:cs="Arial"/>
          <w:color w:val="000000"/>
          <w:sz w:val="24"/>
          <w:szCs w:val="24"/>
        </w:rPr>
      </w:pPr>
      <w:r w:rsidRPr="00A52E42">
        <w:rPr>
          <w:rFonts w:ascii="Arial" w:hAnsi="Arial" w:cs="Arial"/>
          <w:color w:val="000000"/>
          <w:sz w:val="24"/>
          <w:szCs w:val="24"/>
        </w:rPr>
        <w:t xml:space="preserve">Una </w:t>
      </w:r>
      <w:r w:rsidRPr="00A52E42">
        <w:rPr>
          <w:rFonts w:ascii="Arial" w:hAnsi="Arial" w:cs="Arial"/>
          <w:color w:val="000000"/>
          <w:sz w:val="24"/>
          <w:szCs w:val="24"/>
        </w:rPr>
        <w:t>fuente de confusión es la sobrecarga del término "delegado". Algunas veces se usa para referirse a un </w:t>
      </w:r>
      <w:r w:rsidRPr="00A52E42">
        <w:rPr>
          <w:rFonts w:ascii="Arial" w:hAnsi="Arial" w:cs="Arial"/>
          <w:iCs/>
          <w:color w:val="000000"/>
          <w:sz w:val="24"/>
          <w:szCs w:val="24"/>
        </w:rPr>
        <w:t>tipo de</w:t>
      </w:r>
      <w:r w:rsidRPr="00A52E42">
        <w:rPr>
          <w:rFonts w:ascii="Arial" w:hAnsi="Arial" w:cs="Arial"/>
          <w:color w:val="000000"/>
          <w:sz w:val="24"/>
          <w:szCs w:val="24"/>
        </w:rPr>
        <w:t> delegado, y en otras ocasiones puede usarse para referirse a una </w:t>
      </w:r>
      <w:r w:rsidRPr="00A52E42">
        <w:rPr>
          <w:rFonts w:ascii="Arial" w:hAnsi="Arial" w:cs="Arial"/>
          <w:iCs/>
          <w:color w:val="000000"/>
          <w:sz w:val="24"/>
          <w:szCs w:val="24"/>
        </w:rPr>
        <w:t>instancia</w:t>
      </w:r>
      <w:r w:rsidRPr="00A52E42">
        <w:rPr>
          <w:rFonts w:ascii="Arial" w:hAnsi="Arial" w:cs="Arial"/>
          <w:color w:val="000000"/>
          <w:sz w:val="24"/>
          <w:szCs w:val="24"/>
        </w:rPr>
        <w:t> de un tipo de delegado. Usaré "tipo de delegado" e "instancia de delegado" para distinguir entre ellos y "delegar" cuando hable sobre el tema completo en un sentido general.</w:t>
      </w:r>
    </w:p>
    <w:p w14:paraId="773B8619" w14:textId="77777777" w:rsidR="007E57EA" w:rsidRPr="00A52E42" w:rsidRDefault="007E57EA" w:rsidP="007E57EA">
      <w:pPr>
        <w:pStyle w:val="Ttulo2"/>
        <w:spacing w:line="360" w:lineRule="auto"/>
        <w:rPr>
          <w:rFonts w:ascii="Arial" w:hAnsi="Arial" w:cs="Arial"/>
          <w:b/>
          <w:color w:val="000000"/>
          <w:sz w:val="28"/>
          <w:szCs w:val="28"/>
        </w:rPr>
      </w:pPr>
      <w:r w:rsidRPr="00A52E42">
        <w:rPr>
          <w:rFonts w:ascii="Arial" w:hAnsi="Arial" w:cs="Arial"/>
          <w:b/>
          <w:color w:val="000000"/>
          <w:sz w:val="28"/>
          <w:szCs w:val="28"/>
        </w:rPr>
        <w:t>Tipos de delegado</w:t>
      </w:r>
    </w:p>
    <w:p w14:paraId="41947647" w14:textId="77777777" w:rsidR="007E57EA" w:rsidRPr="00A52E42" w:rsidRDefault="007E57EA" w:rsidP="007E57EA">
      <w:pPr>
        <w:spacing w:line="360" w:lineRule="auto"/>
        <w:jc w:val="both"/>
        <w:rPr>
          <w:rFonts w:ascii="Arial" w:hAnsi="Arial" w:cs="Arial"/>
          <w:color w:val="000000"/>
          <w:sz w:val="24"/>
          <w:szCs w:val="24"/>
        </w:rPr>
      </w:pPr>
      <w:r w:rsidRPr="00A52E42">
        <w:rPr>
          <w:rFonts w:ascii="Arial" w:hAnsi="Arial" w:cs="Arial"/>
          <w:color w:val="000000"/>
          <w:sz w:val="24"/>
          <w:szCs w:val="24"/>
        </w:rPr>
        <w:t>Los tipos de delegados se declaran con la</w:t>
      </w:r>
      <w:r w:rsidR="00A52E42" w:rsidRPr="00A52E42">
        <w:rPr>
          <w:rStyle w:val="CdigoHTML"/>
          <w:rFonts w:ascii="Arial" w:eastAsiaTheme="minorHAnsi" w:hAnsi="Arial" w:cs="Arial"/>
          <w:color w:val="000000"/>
          <w:sz w:val="24"/>
          <w:szCs w:val="24"/>
        </w:rPr>
        <w:t xml:space="preserve"> </w:t>
      </w:r>
      <w:r w:rsidRPr="00A52E42">
        <w:rPr>
          <w:rFonts w:ascii="Arial" w:hAnsi="Arial" w:cs="Arial"/>
          <w:color w:val="000000"/>
          <w:sz w:val="24"/>
          <w:szCs w:val="24"/>
        </w:rPr>
        <w:t>palabra</w:t>
      </w:r>
      <w:r w:rsidR="00A52E42" w:rsidRPr="00A52E42">
        <w:rPr>
          <w:rFonts w:ascii="Arial" w:hAnsi="Arial" w:cs="Arial"/>
          <w:color w:val="000000"/>
          <w:sz w:val="24"/>
          <w:szCs w:val="24"/>
        </w:rPr>
        <w:t xml:space="preserve"> </w:t>
      </w:r>
      <w:proofErr w:type="spellStart"/>
      <w:r w:rsidR="00A52E42" w:rsidRPr="00A52E42">
        <w:rPr>
          <w:rStyle w:val="CdigoHTML"/>
          <w:rFonts w:ascii="Arial" w:eastAsiaTheme="minorHAnsi" w:hAnsi="Arial" w:cs="Arial"/>
          <w:color w:val="000000"/>
          <w:sz w:val="24"/>
          <w:szCs w:val="24"/>
        </w:rPr>
        <w:t>delegate</w:t>
      </w:r>
      <w:proofErr w:type="spellEnd"/>
      <w:r w:rsidRPr="00A52E42">
        <w:rPr>
          <w:rFonts w:ascii="Arial" w:hAnsi="Arial" w:cs="Arial"/>
          <w:color w:val="000000"/>
          <w:sz w:val="24"/>
          <w:szCs w:val="24"/>
        </w:rPr>
        <w:t xml:space="preserve"> clave. Pueden aparecer solos</w:t>
      </w:r>
      <w:r w:rsidRPr="00A52E42">
        <w:rPr>
          <w:rFonts w:ascii="Arial" w:hAnsi="Arial" w:cs="Arial"/>
          <w:color w:val="000000"/>
          <w:sz w:val="24"/>
          <w:szCs w:val="24"/>
        </w:rPr>
        <w:t xml:space="preserve"> o anidados dentro de una clase.</w:t>
      </w:r>
    </w:p>
    <w:p w14:paraId="778A4BBE" w14:textId="77777777" w:rsidR="007E57EA" w:rsidRPr="00A52E42" w:rsidRDefault="007E57EA" w:rsidP="007E57EA">
      <w:pPr>
        <w:spacing w:line="360" w:lineRule="auto"/>
        <w:jc w:val="both"/>
        <w:rPr>
          <w:rFonts w:ascii="Arial" w:hAnsi="Arial" w:cs="Arial"/>
          <w:color w:val="000000"/>
          <w:sz w:val="24"/>
          <w:szCs w:val="24"/>
        </w:rPr>
      </w:pPr>
      <w:r w:rsidRPr="00A52E42">
        <w:rPr>
          <w:rFonts w:ascii="Arial" w:hAnsi="Arial" w:cs="Arial"/>
          <w:color w:val="000000"/>
          <w:sz w:val="24"/>
          <w:szCs w:val="24"/>
        </w:rPr>
        <w:t>Tenga en cuenta que la palabra</w:t>
      </w:r>
      <w:r w:rsidR="00A52E42" w:rsidRPr="00A52E42">
        <w:rPr>
          <w:rFonts w:ascii="Arial" w:hAnsi="Arial" w:cs="Arial"/>
          <w:color w:val="000000"/>
          <w:sz w:val="24"/>
          <w:szCs w:val="24"/>
        </w:rPr>
        <w:t xml:space="preserve"> </w:t>
      </w:r>
      <w:proofErr w:type="spellStart"/>
      <w:r w:rsidR="00A52E42" w:rsidRPr="00A52E42">
        <w:rPr>
          <w:rStyle w:val="CdigoHTML"/>
          <w:rFonts w:ascii="Arial" w:eastAsiaTheme="minorHAnsi" w:hAnsi="Arial" w:cs="Arial"/>
          <w:color w:val="000000"/>
          <w:sz w:val="24"/>
          <w:szCs w:val="24"/>
        </w:rPr>
        <w:t>delegate</w:t>
      </w:r>
      <w:proofErr w:type="spellEnd"/>
      <w:r w:rsidRPr="00A52E42">
        <w:rPr>
          <w:rFonts w:ascii="Arial" w:hAnsi="Arial" w:cs="Arial"/>
          <w:color w:val="000000"/>
          <w:sz w:val="24"/>
          <w:szCs w:val="24"/>
        </w:rPr>
        <w:t xml:space="preserve"> clave no siempre significa que se está declarando un tipo de delegado. Se utiliza la misma palabra clave al crear instancias del tipo delegado utilizando métodos anónimos.</w:t>
      </w:r>
    </w:p>
    <w:p w14:paraId="0F88C2F2" w14:textId="77777777" w:rsidR="007E57EA" w:rsidRPr="00A52E42" w:rsidRDefault="007E57EA" w:rsidP="007E57EA">
      <w:pPr>
        <w:spacing w:line="360" w:lineRule="auto"/>
        <w:jc w:val="both"/>
        <w:rPr>
          <w:rFonts w:ascii="Arial" w:hAnsi="Arial" w:cs="Arial"/>
          <w:color w:val="000000"/>
          <w:sz w:val="24"/>
          <w:szCs w:val="24"/>
        </w:rPr>
      </w:pPr>
      <w:r w:rsidRPr="00A52E42">
        <w:rPr>
          <w:rFonts w:ascii="Arial" w:hAnsi="Arial" w:cs="Arial"/>
          <w:color w:val="000000"/>
          <w:sz w:val="24"/>
          <w:szCs w:val="24"/>
        </w:rPr>
        <w:t>L</w:t>
      </w:r>
      <w:r w:rsidRPr="00A52E42">
        <w:rPr>
          <w:rFonts w:ascii="Arial" w:hAnsi="Arial" w:cs="Arial"/>
          <w:color w:val="000000"/>
          <w:sz w:val="24"/>
          <w:szCs w:val="24"/>
        </w:rPr>
        <w:t>os tipos declarados aquí derivan de </w:t>
      </w:r>
      <w:proofErr w:type="spellStart"/>
      <w:r w:rsidRPr="00A52E42">
        <w:rPr>
          <w:rStyle w:val="CdigoHTML"/>
          <w:rFonts w:ascii="Arial" w:eastAsiaTheme="minorHAnsi" w:hAnsi="Arial" w:cs="Arial"/>
          <w:color w:val="000000"/>
          <w:sz w:val="24"/>
          <w:szCs w:val="24"/>
        </w:rPr>
        <w:t>System.MulticastDelegate</w:t>
      </w:r>
      <w:proofErr w:type="spellEnd"/>
      <w:r w:rsidRPr="00A52E42">
        <w:rPr>
          <w:rFonts w:ascii="Arial" w:hAnsi="Arial" w:cs="Arial"/>
          <w:color w:val="000000"/>
          <w:sz w:val="24"/>
          <w:szCs w:val="24"/>
        </w:rPr>
        <w:t>, que a su vez derivan de </w:t>
      </w:r>
      <w:proofErr w:type="spellStart"/>
      <w:r w:rsidRPr="00A52E42">
        <w:rPr>
          <w:rStyle w:val="CdigoHTML"/>
          <w:rFonts w:ascii="Arial" w:eastAsiaTheme="minorHAnsi" w:hAnsi="Arial" w:cs="Arial"/>
          <w:color w:val="000000"/>
          <w:sz w:val="24"/>
          <w:szCs w:val="24"/>
        </w:rPr>
        <w:t>System.Delegate</w:t>
      </w:r>
      <w:proofErr w:type="spellEnd"/>
      <w:r w:rsidRPr="00A52E42">
        <w:rPr>
          <w:rFonts w:ascii="Arial" w:hAnsi="Arial" w:cs="Arial"/>
          <w:color w:val="000000"/>
          <w:sz w:val="24"/>
          <w:szCs w:val="24"/>
        </w:rPr>
        <w:t>. En la práctica, solo verá los tipos de delegado derivados </w:t>
      </w:r>
      <w:proofErr w:type="spellStart"/>
      <w:r w:rsidRPr="00A52E42">
        <w:rPr>
          <w:rStyle w:val="CdigoHTML"/>
          <w:rFonts w:ascii="Arial" w:eastAsiaTheme="minorHAnsi" w:hAnsi="Arial" w:cs="Arial"/>
          <w:color w:val="000000"/>
          <w:sz w:val="24"/>
          <w:szCs w:val="24"/>
        </w:rPr>
        <w:t>MulticastDelegate</w:t>
      </w:r>
      <w:proofErr w:type="spellEnd"/>
      <w:r w:rsidRPr="00A52E42">
        <w:rPr>
          <w:rFonts w:ascii="Arial" w:hAnsi="Arial" w:cs="Arial"/>
          <w:color w:val="000000"/>
          <w:sz w:val="24"/>
          <w:szCs w:val="24"/>
        </w:rPr>
        <w:t>. La diferencia entre </w:t>
      </w:r>
      <w:proofErr w:type="spellStart"/>
      <w:r w:rsidRPr="00A52E42">
        <w:rPr>
          <w:rStyle w:val="CdigoHTML"/>
          <w:rFonts w:ascii="Arial" w:eastAsiaTheme="minorHAnsi" w:hAnsi="Arial" w:cs="Arial"/>
          <w:color w:val="000000"/>
          <w:sz w:val="24"/>
          <w:szCs w:val="24"/>
        </w:rPr>
        <w:t>Delegate</w:t>
      </w:r>
      <w:r w:rsidRPr="00A52E42">
        <w:rPr>
          <w:rFonts w:ascii="Arial" w:hAnsi="Arial" w:cs="Arial"/>
          <w:color w:val="000000"/>
          <w:sz w:val="24"/>
          <w:szCs w:val="24"/>
        </w:rPr>
        <w:t>y</w:t>
      </w:r>
      <w:proofErr w:type="spellEnd"/>
      <w:r w:rsidRPr="00A52E42">
        <w:rPr>
          <w:rFonts w:ascii="Arial" w:hAnsi="Arial" w:cs="Arial"/>
          <w:color w:val="000000"/>
          <w:sz w:val="24"/>
          <w:szCs w:val="24"/>
        </w:rPr>
        <w:t> </w:t>
      </w:r>
      <w:proofErr w:type="spellStart"/>
      <w:r w:rsidRPr="00A52E42">
        <w:rPr>
          <w:rStyle w:val="CdigoHTML"/>
          <w:rFonts w:ascii="Arial" w:eastAsiaTheme="minorHAnsi" w:hAnsi="Arial" w:cs="Arial"/>
          <w:color w:val="000000"/>
          <w:sz w:val="24"/>
          <w:szCs w:val="24"/>
        </w:rPr>
        <w:t>MulticastDelegate</w:t>
      </w:r>
      <w:proofErr w:type="spellEnd"/>
      <w:r w:rsidRPr="00A52E42">
        <w:rPr>
          <w:rFonts w:ascii="Arial" w:hAnsi="Arial" w:cs="Arial"/>
          <w:color w:val="000000"/>
          <w:sz w:val="24"/>
          <w:szCs w:val="24"/>
        </w:rPr>
        <w:t> es en gran parte histórica; en versiones beta de .NET 1.0 la diferencia fue significativa (y molesta): Microsoft consideró fusionar los dos tipos, pero decidió que era demasiado tarde en el ciclo de lanzamiento para hacer un cambio tan importante. Puedes fingir que son solo un tipo.</w:t>
      </w:r>
    </w:p>
    <w:p w14:paraId="0CAB6867" w14:textId="77777777" w:rsidR="007E57EA" w:rsidRPr="00A52E42" w:rsidRDefault="007E57EA" w:rsidP="007E57EA">
      <w:pPr>
        <w:pStyle w:val="Ttulo3"/>
        <w:spacing w:line="360" w:lineRule="auto"/>
        <w:rPr>
          <w:rFonts w:ascii="Arial" w:hAnsi="Arial" w:cs="Arial"/>
          <w:b/>
          <w:color w:val="000000"/>
          <w:sz w:val="28"/>
          <w:szCs w:val="28"/>
        </w:rPr>
      </w:pPr>
      <w:r w:rsidRPr="00A52E42">
        <w:rPr>
          <w:rFonts w:ascii="Arial" w:hAnsi="Arial" w:cs="Arial"/>
          <w:b/>
          <w:color w:val="000000"/>
          <w:sz w:val="28"/>
          <w:szCs w:val="28"/>
        </w:rPr>
        <w:t>Crear instancias delegadas</w:t>
      </w:r>
    </w:p>
    <w:p w14:paraId="26D0EA85" w14:textId="77777777" w:rsidR="007E57EA" w:rsidRPr="00A52E42" w:rsidRDefault="007E57EA" w:rsidP="007E57EA">
      <w:pPr>
        <w:spacing w:line="360" w:lineRule="auto"/>
        <w:jc w:val="both"/>
        <w:rPr>
          <w:rFonts w:ascii="Arial" w:hAnsi="Arial" w:cs="Arial"/>
          <w:color w:val="000000"/>
          <w:sz w:val="24"/>
          <w:szCs w:val="24"/>
        </w:rPr>
      </w:pPr>
      <w:r w:rsidRPr="00A52E42">
        <w:rPr>
          <w:rFonts w:ascii="Arial" w:hAnsi="Arial" w:cs="Arial"/>
          <w:color w:val="000000"/>
          <w:sz w:val="24"/>
          <w:szCs w:val="24"/>
        </w:rPr>
        <w:t>L</w:t>
      </w:r>
      <w:r w:rsidRPr="00A52E42">
        <w:rPr>
          <w:rFonts w:ascii="Arial" w:hAnsi="Arial" w:cs="Arial"/>
          <w:color w:val="000000"/>
          <w:sz w:val="24"/>
          <w:szCs w:val="24"/>
        </w:rPr>
        <w:t>os puntos clave de datos en cualquier instancia de delegado en particular son el método al que se refiere el delegado y una referencia para llamar al método en (el </w:t>
      </w:r>
      <w:r w:rsidRPr="00A52E42">
        <w:rPr>
          <w:rFonts w:ascii="Arial" w:hAnsi="Arial" w:cs="Arial"/>
          <w:iCs/>
          <w:color w:val="000000"/>
          <w:sz w:val="24"/>
          <w:szCs w:val="24"/>
        </w:rPr>
        <w:t>destino</w:t>
      </w:r>
      <w:r w:rsidRPr="00A52E42">
        <w:rPr>
          <w:rFonts w:ascii="Arial" w:hAnsi="Arial" w:cs="Arial"/>
          <w:color w:val="000000"/>
          <w:sz w:val="24"/>
          <w:szCs w:val="24"/>
        </w:rPr>
        <w:t>). Para los métodos estáticos, no se requiere un objetivo. El CLR en sí mismo admite otras formas de delegado ligeramente diferentes, donde el primer argumento pasado a un método estático se mantiene dentro del delegado, o el objetivo de un método de instancia se proporciona como un argumento cuando se llama al método.</w:t>
      </w:r>
    </w:p>
    <w:p w14:paraId="37C1C583" w14:textId="77777777" w:rsidR="007E57EA" w:rsidRPr="00A52E42" w:rsidRDefault="007E57EA" w:rsidP="007E57EA">
      <w:pPr>
        <w:spacing w:line="360" w:lineRule="auto"/>
        <w:jc w:val="both"/>
        <w:rPr>
          <w:rFonts w:ascii="Arial" w:hAnsi="Arial" w:cs="Arial"/>
          <w:color w:val="000000"/>
          <w:sz w:val="24"/>
          <w:szCs w:val="24"/>
        </w:rPr>
      </w:pPr>
      <w:r w:rsidRPr="00A52E42">
        <w:rPr>
          <w:rFonts w:ascii="Arial" w:hAnsi="Arial" w:cs="Arial"/>
          <w:color w:val="000000"/>
          <w:sz w:val="24"/>
          <w:szCs w:val="24"/>
        </w:rPr>
        <w:lastRenderedPageBreak/>
        <w:t>Entonces, ahora que conocemos los dos datos necesarios para crear una instancia (junto con el tipo en sí, por supuesto), ¿cómo le decimos al compilador cuáles son? Usamos lo que la especificación de C # llama una </w:t>
      </w:r>
      <w:r w:rsidRPr="00A52E42">
        <w:rPr>
          <w:rFonts w:ascii="Arial" w:hAnsi="Arial" w:cs="Arial"/>
          <w:iCs/>
          <w:color w:val="000000"/>
          <w:sz w:val="24"/>
          <w:szCs w:val="24"/>
        </w:rPr>
        <w:t>expresión de creación de delegado</w:t>
      </w:r>
      <w:r w:rsidRPr="00A52E42">
        <w:rPr>
          <w:rFonts w:ascii="Arial" w:hAnsi="Arial" w:cs="Arial"/>
          <w:color w:val="000000"/>
          <w:sz w:val="24"/>
          <w:szCs w:val="24"/>
        </w:rPr>
        <w:t> que tiene la forma </w:t>
      </w:r>
      <w:r w:rsidR="00A52E42" w:rsidRPr="00A52E42">
        <w:rPr>
          <w:rStyle w:val="CdigoHTML"/>
          <w:rFonts w:ascii="Arial" w:eastAsiaTheme="minorHAnsi" w:hAnsi="Arial" w:cs="Arial"/>
          <w:color w:val="000000"/>
          <w:sz w:val="24"/>
          <w:szCs w:val="24"/>
        </w:rPr>
        <w:t xml:space="preserve">new </w:t>
      </w:r>
      <w:proofErr w:type="spellStart"/>
      <w:r w:rsidR="00A52E42" w:rsidRPr="00A52E42">
        <w:rPr>
          <w:rStyle w:val="CdigoHTML"/>
          <w:rFonts w:ascii="Arial" w:eastAsiaTheme="minorHAnsi" w:hAnsi="Arial" w:cs="Arial"/>
          <w:color w:val="000000"/>
          <w:sz w:val="24"/>
          <w:szCs w:val="24"/>
        </w:rPr>
        <w:t>delegate-type</w:t>
      </w:r>
      <w:proofErr w:type="spellEnd"/>
      <w:r w:rsidR="00A52E42" w:rsidRPr="00A52E42">
        <w:rPr>
          <w:rStyle w:val="CdigoHTML"/>
          <w:rFonts w:ascii="Arial" w:eastAsiaTheme="minorHAnsi" w:hAnsi="Arial" w:cs="Arial"/>
          <w:color w:val="000000"/>
          <w:sz w:val="24"/>
          <w:szCs w:val="24"/>
        </w:rPr>
        <w:t xml:space="preserve"> (expresió</w:t>
      </w:r>
      <w:r w:rsidRPr="00A52E42">
        <w:rPr>
          <w:rStyle w:val="CdigoHTML"/>
          <w:rFonts w:ascii="Arial" w:eastAsiaTheme="minorHAnsi" w:hAnsi="Arial" w:cs="Arial"/>
          <w:color w:val="000000"/>
          <w:sz w:val="24"/>
          <w:szCs w:val="24"/>
        </w:rPr>
        <w:t>n)</w:t>
      </w:r>
      <w:r w:rsidRPr="00A52E42">
        <w:rPr>
          <w:rFonts w:ascii="Arial" w:hAnsi="Arial" w:cs="Arial"/>
          <w:color w:val="000000"/>
          <w:sz w:val="24"/>
          <w:szCs w:val="24"/>
        </w:rPr>
        <w:t>. La expresión debe ser otro delegado del mismo tipo (o un tipo de delegado compatible en C # 2.0) o un </w:t>
      </w:r>
      <w:r w:rsidRPr="00A52E42">
        <w:rPr>
          <w:rFonts w:ascii="Arial" w:hAnsi="Arial" w:cs="Arial"/>
          <w:iCs/>
          <w:color w:val="000000"/>
          <w:sz w:val="24"/>
          <w:szCs w:val="24"/>
        </w:rPr>
        <w:t>grupo de métodos</w:t>
      </w:r>
      <w:r w:rsidRPr="00A52E42">
        <w:rPr>
          <w:rFonts w:ascii="Arial" w:hAnsi="Arial" w:cs="Arial"/>
          <w:color w:val="000000"/>
          <w:sz w:val="24"/>
          <w:szCs w:val="24"/>
        </w:rPr>
        <w:t>: el nombre de un método y, opcionalmente, un destino, especificado como si estuviera llamando al método, pero sin los argumentos o soportes.</w:t>
      </w:r>
    </w:p>
    <w:p w14:paraId="1FC2FA39" w14:textId="77777777" w:rsidR="007E57EA" w:rsidRPr="00A52E42" w:rsidRDefault="007E57EA" w:rsidP="007E57EA">
      <w:pPr>
        <w:spacing w:line="360" w:lineRule="auto"/>
        <w:jc w:val="both"/>
        <w:rPr>
          <w:rFonts w:ascii="Arial" w:hAnsi="Arial" w:cs="Arial"/>
          <w:b/>
          <w:color w:val="000000"/>
          <w:sz w:val="28"/>
          <w:szCs w:val="28"/>
        </w:rPr>
      </w:pPr>
      <w:r w:rsidRPr="00A52E42">
        <w:rPr>
          <w:rFonts w:ascii="Arial" w:hAnsi="Arial" w:cs="Arial"/>
          <w:b/>
          <w:color w:val="000000"/>
          <w:sz w:val="28"/>
          <w:szCs w:val="28"/>
        </w:rPr>
        <w:t>Delegados combinados</w:t>
      </w:r>
    </w:p>
    <w:p w14:paraId="16062910" w14:textId="77777777" w:rsidR="007E57EA" w:rsidRPr="00A52E42" w:rsidRDefault="007E57EA" w:rsidP="007E57EA">
      <w:pPr>
        <w:spacing w:line="360" w:lineRule="auto"/>
        <w:jc w:val="both"/>
        <w:rPr>
          <w:rFonts w:ascii="Arial" w:hAnsi="Arial" w:cs="Arial"/>
          <w:color w:val="000000"/>
          <w:sz w:val="24"/>
          <w:szCs w:val="24"/>
        </w:rPr>
      </w:pPr>
      <w:r w:rsidRPr="00A52E42">
        <w:rPr>
          <w:rFonts w:ascii="Arial" w:hAnsi="Arial" w:cs="Arial"/>
          <w:color w:val="000000"/>
          <w:sz w:val="24"/>
          <w:szCs w:val="24"/>
        </w:rPr>
        <w:t>Los delegados se pueden combinar de modo que cuando llame al delegado, se llame a una lista completa de métodos, potencialmente con diferentes objetivos. Cuando dije antes que un delegado contenía un objetivo y un método, eso fue una ligera simplificación. Eso es lo que contiene una instancia de delegado que representa un método. En aras de la claridad, me referiré a tales instancias de delegado como </w:t>
      </w:r>
      <w:r w:rsidRPr="00A52E42">
        <w:rPr>
          <w:rFonts w:ascii="Arial" w:hAnsi="Arial" w:cs="Arial"/>
          <w:iCs/>
          <w:color w:val="000000"/>
          <w:sz w:val="24"/>
          <w:szCs w:val="24"/>
        </w:rPr>
        <w:t>delegados simples</w:t>
      </w:r>
      <w:r w:rsidRPr="00A52E42">
        <w:rPr>
          <w:rFonts w:ascii="Arial" w:hAnsi="Arial" w:cs="Arial"/>
          <w:color w:val="000000"/>
          <w:sz w:val="24"/>
          <w:szCs w:val="24"/>
        </w:rPr>
        <w:t>. La alternativa es una instancia de delegado que es efectivamente una lista de delegados simples, todos del mismo tipo (es decir, que tienen la misma firma). Llamaré a estos </w:t>
      </w:r>
      <w:r w:rsidRPr="00A52E42">
        <w:rPr>
          <w:rFonts w:ascii="Arial" w:hAnsi="Arial" w:cs="Arial"/>
          <w:iCs/>
          <w:color w:val="000000"/>
          <w:sz w:val="24"/>
          <w:szCs w:val="24"/>
        </w:rPr>
        <w:t>delegados combinados</w:t>
      </w:r>
      <w:r w:rsidRPr="00A52E42">
        <w:rPr>
          <w:rFonts w:ascii="Arial" w:hAnsi="Arial" w:cs="Arial"/>
          <w:color w:val="000000"/>
          <w:sz w:val="24"/>
          <w:szCs w:val="24"/>
        </w:rPr>
        <w:t>. Los delegados combinados pueden combinarse entre sí, creando efectivamente una gran lista de delegados simples de la manera obvia.</w:t>
      </w:r>
    </w:p>
    <w:p w14:paraId="056201D0" w14:textId="77777777" w:rsidR="007E57EA" w:rsidRDefault="007E57EA" w:rsidP="007E57EA">
      <w:pPr>
        <w:spacing w:line="360" w:lineRule="auto"/>
        <w:jc w:val="both"/>
        <w:rPr>
          <w:rFonts w:ascii="Arial" w:hAnsi="Arial" w:cs="Arial"/>
          <w:color w:val="000000"/>
          <w:sz w:val="24"/>
          <w:szCs w:val="24"/>
        </w:rPr>
      </w:pPr>
      <w:r w:rsidRPr="00A52E42">
        <w:rPr>
          <w:rFonts w:ascii="Arial" w:hAnsi="Arial" w:cs="Arial"/>
          <w:color w:val="000000"/>
          <w:sz w:val="24"/>
          <w:szCs w:val="24"/>
        </w:rPr>
        <w:t>Es importante comprender que las instancias delegadas siempre son inmutables. Cualquier cosa que los combine (o quite uno del otro) crea una nueva instancia de delegado para representar la nueva lista de objetivos / métodos para llamar. Esto es como las cadenas: si llama, </w:t>
      </w:r>
      <w:proofErr w:type="spellStart"/>
      <w:r w:rsidRPr="00A52E42">
        <w:rPr>
          <w:rStyle w:val="CdigoHTML"/>
          <w:rFonts w:ascii="Arial" w:eastAsiaTheme="minorHAnsi" w:hAnsi="Arial" w:cs="Arial"/>
          <w:color w:val="000000"/>
          <w:sz w:val="24"/>
          <w:szCs w:val="24"/>
        </w:rPr>
        <w:t>String.PadLeft</w:t>
      </w:r>
      <w:proofErr w:type="spellEnd"/>
      <w:r w:rsidRPr="00A52E42">
        <w:rPr>
          <w:rFonts w:ascii="Arial" w:hAnsi="Arial" w:cs="Arial"/>
          <w:color w:val="000000"/>
          <w:sz w:val="24"/>
          <w:szCs w:val="24"/>
        </w:rPr>
        <w:t> por ejemplo, en realidad no cambia la cadena a la que la llama, solo devuelve una nueva cadena con el relleno adecuado.</w:t>
      </w:r>
    </w:p>
    <w:p w14:paraId="1BEC487B" w14:textId="77777777" w:rsidR="00A52E42" w:rsidRDefault="00A52E42" w:rsidP="007E57EA">
      <w:pPr>
        <w:spacing w:line="360" w:lineRule="auto"/>
        <w:jc w:val="both"/>
        <w:rPr>
          <w:rFonts w:ascii="Arial" w:hAnsi="Arial" w:cs="Arial"/>
          <w:color w:val="000000"/>
          <w:sz w:val="24"/>
          <w:szCs w:val="24"/>
        </w:rPr>
      </w:pPr>
    </w:p>
    <w:p w14:paraId="52A547D6" w14:textId="77777777" w:rsidR="00A52E42" w:rsidRPr="00A52E42" w:rsidRDefault="00A52E42" w:rsidP="007E57EA">
      <w:pPr>
        <w:spacing w:line="360" w:lineRule="auto"/>
        <w:jc w:val="both"/>
        <w:rPr>
          <w:rFonts w:ascii="Arial" w:hAnsi="Arial" w:cs="Arial"/>
          <w:color w:val="000000"/>
          <w:sz w:val="24"/>
          <w:szCs w:val="24"/>
        </w:rPr>
      </w:pPr>
    </w:p>
    <w:p w14:paraId="29C1BC94" w14:textId="77777777" w:rsidR="007E57EA" w:rsidRPr="00A52E42" w:rsidRDefault="007E57EA" w:rsidP="007E57EA">
      <w:pPr>
        <w:pStyle w:val="Ttulo2"/>
        <w:spacing w:line="360" w:lineRule="auto"/>
        <w:rPr>
          <w:rFonts w:ascii="Arial" w:hAnsi="Arial" w:cs="Arial"/>
          <w:b/>
          <w:color w:val="000000"/>
          <w:sz w:val="28"/>
          <w:szCs w:val="28"/>
        </w:rPr>
      </w:pPr>
      <w:r w:rsidRPr="00A52E42">
        <w:rPr>
          <w:rFonts w:ascii="Arial" w:hAnsi="Arial" w:cs="Arial"/>
          <w:b/>
          <w:color w:val="000000"/>
          <w:sz w:val="28"/>
          <w:szCs w:val="28"/>
        </w:rPr>
        <w:lastRenderedPageBreak/>
        <w:t>Eventos</w:t>
      </w:r>
    </w:p>
    <w:p w14:paraId="086C3975" w14:textId="77777777" w:rsidR="007E57EA" w:rsidRPr="00A52E42" w:rsidRDefault="007E57EA" w:rsidP="007E57EA">
      <w:pPr>
        <w:pStyle w:val="NormalWeb"/>
        <w:spacing w:line="360" w:lineRule="auto"/>
        <w:rPr>
          <w:rFonts w:ascii="Arial" w:hAnsi="Arial" w:cs="Arial"/>
          <w:b/>
          <w:color w:val="000000"/>
          <w:sz w:val="28"/>
          <w:szCs w:val="28"/>
        </w:rPr>
      </w:pPr>
      <w:r w:rsidRPr="00A52E42">
        <w:rPr>
          <w:rFonts w:ascii="Arial" w:hAnsi="Arial" w:cs="Arial"/>
          <w:b/>
          <w:bCs/>
          <w:color w:val="000000"/>
          <w:sz w:val="28"/>
          <w:szCs w:val="28"/>
        </w:rPr>
        <w:t>Los eventos no son instancias delegadas.</w:t>
      </w:r>
    </w:p>
    <w:p w14:paraId="3AE5001E" w14:textId="77777777" w:rsidR="007E57EA" w:rsidRPr="00A52E42" w:rsidRDefault="007E57EA" w:rsidP="007E57EA">
      <w:pPr>
        <w:spacing w:line="360" w:lineRule="auto"/>
        <w:jc w:val="both"/>
        <w:rPr>
          <w:rFonts w:ascii="Arial" w:hAnsi="Arial" w:cs="Arial"/>
          <w:color w:val="000000"/>
          <w:sz w:val="24"/>
          <w:szCs w:val="24"/>
        </w:rPr>
      </w:pPr>
      <w:r w:rsidRPr="00A52E42">
        <w:rPr>
          <w:rFonts w:ascii="Arial" w:hAnsi="Arial" w:cs="Arial"/>
          <w:color w:val="000000"/>
          <w:sz w:val="24"/>
          <w:szCs w:val="24"/>
        </w:rPr>
        <w:t>Los eventos son pares de mét</w:t>
      </w:r>
      <w:bookmarkStart w:id="0" w:name="_GoBack"/>
      <w:bookmarkEnd w:id="0"/>
      <w:r w:rsidRPr="00A52E42">
        <w:rPr>
          <w:rFonts w:ascii="Arial" w:hAnsi="Arial" w:cs="Arial"/>
          <w:color w:val="000000"/>
          <w:sz w:val="24"/>
          <w:szCs w:val="24"/>
        </w:rPr>
        <w:t>odos, adecuadamente decorados en IL para unirlos y hacer que los idiomas sepan que los métodos representan eventos. Los métodos corresponden a operaciones de </w:t>
      </w:r>
      <w:r w:rsidRPr="00A52E42">
        <w:rPr>
          <w:rFonts w:ascii="Arial" w:hAnsi="Arial" w:cs="Arial"/>
          <w:iCs/>
          <w:color w:val="000000"/>
          <w:sz w:val="24"/>
          <w:szCs w:val="24"/>
        </w:rPr>
        <w:t>agregar</w:t>
      </w:r>
      <w:r w:rsidRPr="00A52E42">
        <w:rPr>
          <w:rFonts w:ascii="Arial" w:hAnsi="Arial" w:cs="Arial"/>
          <w:color w:val="000000"/>
          <w:sz w:val="24"/>
          <w:szCs w:val="24"/>
        </w:rPr>
        <w:t> y </w:t>
      </w:r>
      <w:r w:rsidRPr="00A52E42">
        <w:rPr>
          <w:rFonts w:ascii="Arial" w:hAnsi="Arial" w:cs="Arial"/>
          <w:iCs/>
          <w:color w:val="000000"/>
          <w:sz w:val="24"/>
          <w:szCs w:val="24"/>
        </w:rPr>
        <w:t>quitar</w:t>
      </w:r>
      <w:r w:rsidRPr="00A52E42">
        <w:rPr>
          <w:rFonts w:ascii="Arial" w:hAnsi="Arial" w:cs="Arial"/>
          <w:color w:val="000000"/>
          <w:sz w:val="24"/>
          <w:szCs w:val="24"/>
        </w:rPr>
        <w:t>, cada una de las cuales toma un parámetro de instancia de delegado del mismo tipo (el tipo del evento). Lo que haga con esas operaciones depende de usted, pero el uso </w:t>
      </w:r>
      <w:r w:rsidRPr="00A52E42">
        <w:rPr>
          <w:rFonts w:ascii="Arial" w:hAnsi="Arial" w:cs="Arial"/>
          <w:iCs/>
          <w:color w:val="000000"/>
          <w:sz w:val="24"/>
          <w:szCs w:val="24"/>
        </w:rPr>
        <w:t>típico</w:t>
      </w:r>
      <w:r w:rsidRPr="00A52E42">
        <w:rPr>
          <w:rFonts w:ascii="Arial" w:hAnsi="Arial" w:cs="Arial"/>
          <w:color w:val="000000"/>
          <w:sz w:val="24"/>
          <w:szCs w:val="24"/>
        </w:rPr>
        <w:t> es agregar o eliminar el delegado de una lista de controladores para el evento. </w:t>
      </w:r>
    </w:p>
    <w:p w14:paraId="7E4244BA" w14:textId="77777777" w:rsidR="007E57EA" w:rsidRPr="00A52E42" w:rsidRDefault="007E57EA" w:rsidP="007E57EA">
      <w:pPr>
        <w:spacing w:line="360" w:lineRule="auto"/>
        <w:jc w:val="both"/>
        <w:rPr>
          <w:rFonts w:ascii="Arial" w:hAnsi="Arial" w:cs="Arial"/>
          <w:sz w:val="24"/>
          <w:szCs w:val="24"/>
        </w:rPr>
      </w:pPr>
      <w:r w:rsidRPr="00A52E42">
        <w:rPr>
          <w:rFonts w:ascii="Arial" w:hAnsi="Arial" w:cs="Arial"/>
          <w:color w:val="000000"/>
          <w:sz w:val="24"/>
          <w:szCs w:val="24"/>
        </w:rPr>
        <w:t>Los eventos en sí pueden ser declarados de dos maneras. El primero es con métodos explícitos de agregar y quitar, declarados de manera muy similar a las propiedades, pero con la</w:t>
      </w:r>
      <w:r w:rsidR="00A52E42" w:rsidRPr="00A52E42">
        <w:rPr>
          <w:rFonts w:ascii="Arial" w:hAnsi="Arial" w:cs="Arial"/>
          <w:color w:val="000000"/>
          <w:sz w:val="24"/>
          <w:szCs w:val="24"/>
        </w:rPr>
        <w:t xml:space="preserve"> </w:t>
      </w:r>
      <w:r w:rsidRPr="00A52E42">
        <w:rPr>
          <w:rFonts w:ascii="Arial" w:hAnsi="Arial" w:cs="Arial"/>
          <w:color w:val="000000"/>
          <w:sz w:val="24"/>
          <w:szCs w:val="24"/>
        </w:rPr>
        <w:t>palabra</w:t>
      </w:r>
      <w:r w:rsidR="00A52E42" w:rsidRPr="00A52E42">
        <w:rPr>
          <w:rFonts w:ascii="Arial" w:hAnsi="Arial" w:cs="Arial"/>
          <w:color w:val="000000"/>
          <w:sz w:val="24"/>
          <w:szCs w:val="24"/>
        </w:rPr>
        <w:t xml:space="preserve"> </w:t>
      </w:r>
      <w:r w:rsidR="00A52E42" w:rsidRPr="00A52E42">
        <w:rPr>
          <w:rFonts w:ascii="Arial" w:hAnsi="Arial" w:cs="Arial"/>
          <w:color w:val="000000"/>
          <w:sz w:val="24"/>
          <w:szCs w:val="24"/>
        </w:rPr>
        <w:t> </w:t>
      </w:r>
      <w:proofErr w:type="spellStart"/>
      <w:r w:rsidR="00A52E42" w:rsidRPr="00A52E42">
        <w:rPr>
          <w:rStyle w:val="CdigoHTML"/>
          <w:rFonts w:ascii="Arial" w:eastAsiaTheme="minorHAnsi" w:hAnsi="Arial" w:cs="Arial"/>
          <w:color w:val="000000"/>
          <w:sz w:val="24"/>
          <w:szCs w:val="24"/>
        </w:rPr>
        <w:t>event</w:t>
      </w:r>
      <w:proofErr w:type="spellEnd"/>
      <w:r w:rsidRPr="00A52E42">
        <w:rPr>
          <w:rFonts w:ascii="Arial" w:hAnsi="Arial" w:cs="Arial"/>
          <w:color w:val="000000"/>
          <w:sz w:val="24"/>
          <w:szCs w:val="24"/>
        </w:rPr>
        <w:t xml:space="preserve"> clave.</w:t>
      </w:r>
    </w:p>
    <w:sectPr w:rsidR="007E57EA" w:rsidRPr="00A52E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450"/>
    <w:rsid w:val="007A2450"/>
    <w:rsid w:val="007E57EA"/>
    <w:rsid w:val="00A52E42"/>
    <w:rsid w:val="00EF63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C3C97"/>
  <w15:chartTrackingRefBased/>
  <w15:docId w15:val="{3C693476-823F-4EFD-8703-F05E32FC7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E57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7E57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E57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57EA"/>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semiHidden/>
    <w:rsid w:val="007E57EA"/>
    <w:rPr>
      <w:rFonts w:asciiTheme="majorHAnsi" w:eastAsiaTheme="majorEastAsia" w:hAnsiTheme="majorHAnsi" w:cstheme="majorBidi"/>
      <w:color w:val="2E74B5" w:themeColor="accent1" w:themeShade="BF"/>
      <w:sz w:val="26"/>
      <w:szCs w:val="26"/>
    </w:rPr>
  </w:style>
  <w:style w:type="character" w:styleId="CdigoHTML">
    <w:name w:val="HTML Code"/>
    <w:basedOn w:val="Fuentedeprrafopredeter"/>
    <w:uiPriority w:val="99"/>
    <w:semiHidden/>
    <w:unhideWhenUsed/>
    <w:rsid w:val="007E57EA"/>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7E57E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E57E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467399">
      <w:bodyDiv w:val="1"/>
      <w:marLeft w:val="0"/>
      <w:marRight w:val="0"/>
      <w:marTop w:val="0"/>
      <w:marBottom w:val="0"/>
      <w:divBdr>
        <w:top w:val="none" w:sz="0" w:space="0" w:color="auto"/>
        <w:left w:val="none" w:sz="0" w:space="0" w:color="auto"/>
        <w:bottom w:val="none" w:sz="0" w:space="0" w:color="auto"/>
        <w:right w:val="none" w:sz="0" w:space="0" w:color="auto"/>
      </w:divBdr>
    </w:div>
    <w:div w:id="603073270">
      <w:bodyDiv w:val="1"/>
      <w:marLeft w:val="0"/>
      <w:marRight w:val="0"/>
      <w:marTop w:val="0"/>
      <w:marBottom w:val="0"/>
      <w:divBdr>
        <w:top w:val="none" w:sz="0" w:space="0" w:color="auto"/>
        <w:left w:val="none" w:sz="0" w:space="0" w:color="auto"/>
        <w:bottom w:val="none" w:sz="0" w:space="0" w:color="auto"/>
        <w:right w:val="none" w:sz="0" w:space="0" w:color="auto"/>
      </w:divBdr>
    </w:div>
    <w:div w:id="995258079">
      <w:bodyDiv w:val="1"/>
      <w:marLeft w:val="0"/>
      <w:marRight w:val="0"/>
      <w:marTop w:val="0"/>
      <w:marBottom w:val="0"/>
      <w:divBdr>
        <w:top w:val="none" w:sz="0" w:space="0" w:color="auto"/>
        <w:left w:val="none" w:sz="0" w:space="0" w:color="auto"/>
        <w:bottom w:val="none" w:sz="0" w:space="0" w:color="auto"/>
        <w:right w:val="none" w:sz="0" w:space="0" w:color="auto"/>
      </w:divBdr>
    </w:div>
    <w:div w:id="1477843248">
      <w:bodyDiv w:val="1"/>
      <w:marLeft w:val="0"/>
      <w:marRight w:val="0"/>
      <w:marTop w:val="0"/>
      <w:marBottom w:val="0"/>
      <w:divBdr>
        <w:top w:val="none" w:sz="0" w:space="0" w:color="auto"/>
        <w:left w:val="none" w:sz="0" w:space="0" w:color="auto"/>
        <w:bottom w:val="none" w:sz="0" w:space="0" w:color="auto"/>
        <w:right w:val="none" w:sz="0" w:space="0" w:color="auto"/>
      </w:divBdr>
    </w:div>
    <w:div w:id="1637561587">
      <w:bodyDiv w:val="1"/>
      <w:marLeft w:val="0"/>
      <w:marRight w:val="0"/>
      <w:marTop w:val="0"/>
      <w:marBottom w:val="0"/>
      <w:divBdr>
        <w:top w:val="none" w:sz="0" w:space="0" w:color="auto"/>
        <w:left w:val="none" w:sz="0" w:space="0" w:color="auto"/>
        <w:bottom w:val="none" w:sz="0" w:space="0" w:color="auto"/>
        <w:right w:val="none" w:sz="0" w:space="0" w:color="auto"/>
      </w:divBdr>
    </w:div>
    <w:div w:id="171253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659</Words>
  <Characters>3625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MABC</dc:creator>
  <cp:keywords/>
  <dc:description/>
  <cp:lastModifiedBy>ANGEL MABC</cp:lastModifiedBy>
  <cp:revision>2</cp:revision>
  <dcterms:created xsi:type="dcterms:W3CDTF">2019-11-28T01:56:00Z</dcterms:created>
  <dcterms:modified xsi:type="dcterms:W3CDTF">2019-11-28T01:56:00Z</dcterms:modified>
</cp:coreProperties>
</file>