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FC1052">
      <w:pPr>
        <w:pStyle w:val="2"/>
        <w:rPr>
          <w:rFonts w:ascii="Times New Roman" w:hAnsi="Times New Roman" w:cs="Times New Roman"/>
          <w:color w:val="auto"/>
          <w:sz w:val="32"/>
          <w:szCs w:val="32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4876800</wp:posOffset>
            </wp:positionH>
            <wp:positionV relativeFrom="paragraph">
              <wp:posOffset>-715645</wp:posOffset>
            </wp:positionV>
            <wp:extent cx="1348740" cy="1522730"/>
            <wp:effectExtent l="0" t="0" r="3810" b="0"/>
            <wp:wrapNone/>
            <wp:docPr id="1733890384" name="Imagen 1" descr="La Universidad | Historia y Símbolos | Símbolos | El Escudo | Universidad  del Ros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90384" name="Imagen 1" descr="La Universidad | Historia y Símbolos | Símbolos | El Escudo | Universidad  del Rosari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78" t="8047" r="17361" b="10353"/>
                    <a:stretch>
                      <a:fillRect/>
                    </a:stretch>
                  </pic:blipFill>
                  <pic:spPr>
                    <a:xfrm>
                      <a:off x="0" y="0"/>
                      <a:ext cx="1348740" cy="152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auto"/>
          <w:sz w:val="32"/>
          <w:szCs w:val="32"/>
        </w:rPr>
        <w:t>Propuesta de Proyecto</w:t>
      </w:r>
      <w:r>
        <w:rPr>
          <w:rFonts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ascii="Times New Roman" w:hAnsi="Times New Roman" w:cs="Times New Roman"/>
          <w:color w:val="auto"/>
          <w:sz w:val="32"/>
          <w:szCs w:val="32"/>
        </w:rPr>
        <w:t>Sistema de Gestión Académica para un Colegio</w:t>
      </w:r>
    </w:p>
    <w:p w14:paraId="600AD28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Presentado por: </w:t>
      </w:r>
      <w:r>
        <w:rPr>
          <w:rFonts w:ascii="Times New Roman" w:hAnsi="Times New Roman" w:cs="Times New Roman"/>
          <w:sz w:val="32"/>
          <w:szCs w:val="32"/>
        </w:rPr>
        <w:t>Miguel Ángel Romero Suárez</w:t>
      </w:r>
      <w:r>
        <w:rPr>
          <w:rFonts w:ascii="Times New Roman" w:hAnsi="Times New Roman" w:cs="Times New Roman"/>
          <w:sz w:val="32"/>
          <w:szCs w:val="32"/>
        </w:rPr>
        <w:br w:type="textWrapping"/>
      </w:r>
      <w:r>
        <w:rPr>
          <w:rFonts w:ascii="Times New Roman" w:hAnsi="Times New Roman" w:cs="Times New Roman"/>
          <w:b/>
          <w:sz w:val="32"/>
          <w:szCs w:val="32"/>
        </w:rPr>
        <w:t xml:space="preserve">Asignatura: </w:t>
      </w:r>
      <w:r>
        <w:rPr>
          <w:rFonts w:ascii="Times New Roman" w:hAnsi="Times New Roman" w:cs="Times New Roman"/>
          <w:sz w:val="32"/>
          <w:szCs w:val="32"/>
        </w:rPr>
        <w:t>Ingenieria de Datos</w:t>
      </w:r>
      <w:r>
        <w:rPr>
          <w:rFonts w:ascii="Times New Roman" w:hAnsi="Times New Roman" w:cs="Times New Roman"/>
          <w:sz w:val="32"/>
          <w:szCs w:val="32"/>
        </w:rPr>
        <w:br w:type="textWrapping"/>
      </w:r>
      <w:r>
        <w:rPr>
          <w:rFonts w:ascii="Times New Roman" w:hAnsi="Times New Roman" w:cs="Times New Roman"/>
          <w:b/>
          <w:sz w:val="32"/>
          <w:szCs w:val="32"/>
        </w:rPr>
        <w:t xml:space="preserve">Universidad: </w:t>
      </w:r>
      <w:r>
        <w:rPr>
          <w:rFonts w:ascii="Times New Roman" w:hAnsi="Times New Roman" w:cs="Times New Roman"/>
          <w:sz w:val="32"/>
          <w:szCs w:val="32"/>
        </w:rPr>
        <w:t>Universidad del Rosario</w:t>
      </w:r>
      <w:r>
        <w:rPr>
          <w:rFonts w:ascii="Times New Roman" w:hAnsi="Times New Roman" w:cs="Times New Roman"/>
          <w:sz w:val="32"/>
          <w:szCs w:val="32"/>
        </w:rPr>
        <w:br w:type="textWrapping"/>
      </w:r>
      <w:r>
        <w:rPr>
          <w:rFonts w:ascii="Times New Roman" w:hAnsi="Times New Roman" w:cs="Times New Roman"/>
          <w:b/>
          <w:sz w:val="32"/>
          <w:szCs w:val="32"/>
        </w:rPr>
        <w:t xml:space="preserve">Fecha: </w:t>
      </w:r>
      <w:r>
        <w:rPr>
          <w:rFonts w:ascii="Times New Roman" w:hAnsi="Times New Roman" w:cs="Times New Roman"/>
          <w:sz w:val="32"/>
          <w:szCs w:val="32"/>
        </w:rPr>
        <w:t>06 de agosto de 2026</w:t>
      </w:r>
    </w:p>
    <w:p w14:paraId="1A3AB253">
      <w:pPr>
        <w:pStyle w:val="3"/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rFonts w:ascii="Times New Roman" w:hAnsi="Times New Roman" w:cs="Times New Roman"/>
          <w:color w:val="auto"/>
          <w:sz w:val="32"/>
          <w:szCs w:val="32"/>
        </w:rPr>
        <w:t>1. Título del proyecto</w:t>
      </w:r>
    </w:p>
    <w:p w14:paraId="58D7DF9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Diseño e implementación de una base de datos para la gestión académica y administrativa de un colegio mediante consulta por número de documento.</w:t>
      </w:r>
    </w:p>
    <w:p w14:paraId="6CAA4C1F">
      <w:pPr>
        <w:pStyle w:val="3"/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rFonts w:ascii="Times New Roman" w:hAnsi="Times New Roman" w:cs="Times New Roman"/>
          <w:color w:val="auto"/>
          <w:sz w:val="32"/>
          <w:szCs w:val="32"/>
        </w:rPr>
        <w:t>2. Planteamiento del problema</w:t>
      </w:r>
    </w:p>
    <w:p w14:paraId="5C37230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En muchas instituciones educativas la información de los estudiantes se encuentra distribuida en diferentes archivos o registros, dificultando las consultas. Se propone una base de datos relacional que centralice la información y permita consultar rápidamente los datos de un estudiante mediante su número de documento.</w:t>
      </w:r>
    </w:p>
    <w:p w14:paraId="4A48387C">
      <w:pPr>
        <w:pStyle w:val="3"/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rFonts w:ascii="Times New Roman" w:hAnsi="Times New Roman" w:cs="Times New Roman"/>
          <w:color w:val="auto"/>
          <w:sz w:val="32"/>
          <w:szCs w:val="32"/>
        </w:rPr>
        <w:t>3. Justificación</w:t>
      </w:r>
    </w:p>
    <w:p w14:paraId="4FABBE9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La base de datos mejorará la organización de la información, reducirá errores y facilitará el acceso a estudiantes, docentes y acudientes. Además permitirá aplicar conceptos de modelo entidad-relación, normalización, claves primarias y foráneas y consultas SQL.</w:t>
      </w:r>
    </w:p>
    <w:p w14:paraId="0ABAB27F">
      <w:pPr>
        <w:pStyle w:val="3"/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rFonts w:ascii="Times New Roman" w:hAnsi="Times New Roman" w:cs="Times New Roman"/>
          <w:color w:val="auto"/>
          <w:sz w:val="32"/>
          <w:szCs w:val="32"/>
        </w:rPr>
        <w:t>4. Objetivo general</w:t>
      </w:r>
    </w:p>
    <w:p w14:paraId="375E623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Diseñar e implementar una base de datos relacional para un colegio que permita consultar toda la información académica y administrativa de un estudiante a partir de su número de documento.</w:t>
      </w:r>
    </w:p>
    <w:p w14:paraId="3AEBAF87">
      <w:pPr>
        <w:pStyle w:val="3"/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rFonts w:ascii="Times New Roman" w:hAnsi="Times New Roman" w:cs="Times New Roman"/>
          <w:color w:val="auto"/>
          <w:sz w:val="32"/>
          <w:szCs w:val="32"/>
        </w:rPr>
        <w:t>5. Objetivos específicos</w:t>
      </w:r>
    </w:p>
    <w:p w14:paraId="7EB9A10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• Diseñar el modelo entidad-relación.</w:t>
      </w:r>
      <w:r>
        <w:rPr>
          <w:rFonts w:ascii="Times New Roman" w:hAnsi="Times New Roman" w:cs="Times New Roman"/>
          <w:sz w:val="32"/>
          <w:szCs w:val="32"/>
        </w:rPr>
        <w:br w:type="textWrapping"/>
      </w:r>
      <w:r>
        <w:rPr>
          <w:rFonts w:ascii="Times New Roman" w:hAnsi="Times New Roman" w:cs="Times New Roman"/>
          <w:sz w:val="32"/>
          <w:szCs w:val="32"/>
        </w:rPr>
        <w:t>• Crear el modelo relacional.</w:t>
      </w:r>
      <w:r>
        <w:rPr>
          <w:rFonts w:ascii="Times New Roman" w:hAnsi="Times New Roman" w:cs="Times New Roman"/>
          <w:sz w:val="32"/>
          <w:szCs w:val="32"/>
        </w:rPr>
        <w:br w:type="textWrapping"/>
      </w:r>
      <w:r>
        <w:rPr>
          <w:rFonts w:ascii="Times New Roman" w:hAnsi="Times New Roman" w:cs="Times New Roman"/>
          <w:sz w:val="32"/>
          <w:szCs w:val="32"/>
        </w:rPr>
        <w:t>• Implementar la base de datos en MySQL.</w:t>
      </w:r>
      <w:r>
        <w:rPr>
          <w:rFonts w:ascii="Times New Roman" w:hAnsi="Times New Roman" w:cs="Times New Roman"/>
          <w:sz w:val="32"/>
          <w:szCs w:val="32"/>
        </w:rPr>
        <w:br w:type="textWrapping"/>
      </w:r>
      <w:r>
        <w:rPr>
          <w:rFonts w:ascii="Times New Roman" w:hAnsi="Times New Roman" w:cs="Times New Roman"/>
          <w:sz w:val="32"/>
          <w:szCs w:val="32"/>
        </w:rPr>
        <w:t>• Registrar estudiantes, docentes, acudientes, cursos, materias, calificaciones y asistencias.</w:t>
      </w:r>
      <w:r>
        <w:rPr>
          <w:rFonts w:ascii="Times New Roman" w:hAnsi="Times New Roman" w:cs="Times New Roman"/>
          <w:sz w:val="32"/>
          <w:szCs w:val="32"/>
        </w:rPr>
        <w:br w:type="textWrapping"/>
      </w:r>
      <w:r>
        <w:rPr>
          <w:rFonts w:ascii="Times New Roman" w:hAnsi="Times New Roman" w:cs="Times New Roman"/>
          <w:sz w:val="32"/>
          <w:szCs w:val="32"/>
        </w:rPr>
        <w:t>• Permitir consultas por documento.</w:t>
      </w:r>
      <w:r>
        <w:rPr>
          <w:rFonts w:ascii="Times New Roman" w:hAnsi="Times New Roman" w:cs="Times New Roman"/>
          <w:sz w:val="32"/>
          <w:szCs w:val="32"/>
        </w:rPr>
        <w:br w:type="textWrapping"/>
      </w:r>
      <w:r>
        <w:rPr>
          <w:rFonts w:ascii="Times New Roman" w:hAnsi="Times New Roman" w:cs="Times New Roman"/>
          <w:sz w:val="32"/>
          <w:szCs w:val="32"/>
        </w:rPr>
        <w:t>• Generar reportes básicos.</w:t>
      </w:r>
    </w:p>
    <w:p w14:paraId="3264C68B">
      <w:pPr>
        <w:pStyle w:val="3"/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rFonts w:ascii="Times New Roman" w:hAnsi="Times New Roman" w:cs="Times New Roman"/>
          <w:color w:val="auto"/>
          <w:sz w:val="32"/>
          <w:szCs w:val="32"/>
        </w:rPr>
        <w:t>6. Alcance</w:t>
      </w:r>
    </w:p>
    <w:p w14:paraId="5F21935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El sistema permitirá registrar estudiantes, acudientes, docentes, cursos, materias, matrículas, calificaciones y asistencias; además de consultar toda la información de un estudiante mediante su documento.</w:t>
      </w:r>
    </w:p>
    <w:p w14:paraId="261E706F">
      <w:pPr>
        <w:pStyle w:val="3"/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rFonts w:ascii="Times New Roman" w:hAnsi="Times New Roman" w:cs="Times New Roman"/>
          <w:color w:val="auto"/>
          <w:sz w:val="32"/>
          <w:szCs w:val="32"/>
        </w:rPr>
        <w:t>7. Descripción del sistema</w:t>
      </w:r>
    </w:p>
    <w:p w14:paraId="78CC278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El usuario ingresará el número de documento y el sistema mostrará información personal, curso, acudiente, materias, calificaciones, promedio y asistencia.</w:t>
      </w:r>
    </w:p>
    <w:p w14:paraId="4B14E0F3">
      <w:pPr>
        <w:pStyle w:val="3"/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rFonts w:ascii="Times New Roman" w:hAnsi="Times New Roman" w:cs="Times New Roman"/>
          <w:color w:val="auto"/>
          <w:sz w:val="32"/>
          <w:szCs w:val="32"/>
        </w:rPr>
        <w:t>8. Entidades principales</w:t>
      </w:r>
    </w:p>
    <w:p w14:paraId="7B0696A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Estudiante, Acudiente, Docente, Curso, Materia, Matrícula, Calificación y Asistencia.</w:t>
      </w:r>
    </w:p>
    <w:p w14:paraId="46CD7BD9">
      <w:pPr>
        <w:pStyle w:val="3"/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rFonts w:ascii="Times New Roman" w:hAnsi="Times New Roman" w:cs="Times New Roman"/>
          <w:color w:val="auto"/>
          <w:sz w:val="32"/>
          <w:szCs w:val="32"/>
        </w:rPr>
        <w:t>9. Relaciones principales</w:t>
      </w:r>
    </w:p>
    <w:p w14:paraId="54151A4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• Un acudiente puede tener varios estudiantes.</w:t>
      </w:r>
      <w:r>
        <w:rPr>
          <w:rFonts w:ascii="Times New Roman" w:hAnsi="Times New Roman" w:cs="Times New Roman"/>
          <w:sz w:val="32"/>
          <w:szCs w:val="32"/>
        </w:rPr>
        <w:br w:type="textWrapping"/>
      </w:r>
      <w:r>
        <w:rPr>
          <w:rFonts w:ascii="Times New Roman" w:hAnsi="Times New Roman" w:cs="Times New Roman"/>
          <w:sz w:val="32"/>
          <w:szCs w:val="32"/>
        </w:rPr>
        <w:t>• Un estudiante pertenece a un curso.</w:t>
      </w:r>
      <w:r>
        <w:rPr>
          <w:rFonts w:ascii="Times New Roman" w:hAnsi="Times New Roman" w:cs="Times New Roman"/>
          <w:sz w:val="32"/>
          <w:szCs w:val="32"/>
        </w:rPr>
        <w:br w:type="textWrapping"/>
      </w:r>
      <w:r>
        <w:rPr>
          <w:rFonts w:ascii="Times New Roman" w:hAnsi="Times New Roman" w:cs="Times New Roman"/>
          <w:sz w:val="32"/>
          <w:szCs w:val="32"/>
        </w:rPr>
        <w:t>• Un curso tiene muchos estudiantes.</w:t>
      </w:r>
      <w:r>
        <w:rPr>
          <w:rFonts w:ascii="Times New Roman" w:hAnsi="Times New Roman" w:cs="Times New Roman"/>
          <w:sz w:val="32"/>
          <w:szCs w:val="32"/>
        </w:rPr>
        <w:br w:type="textWrapping"/>
      </w:r>
      <w:r>
        <w:rPr>
          <w:rFonts w:ascii="Times New Roman" w:hAnsi="Times New Roman" w:cs="Times New Roman"/>
          <w:sz w:val="32"/>
          <w:szCs w:val="32"/>
        </w:rPr>
        <w:t>• Un docente dicta varias materias.</w:t>
      </w:r>
      <w:r>
        <w:rPr>
          <w:rFonts w:ascii="Times New Roman" w:hAnsi="Times New Roman" w:cs="Times New Roman"/>
          <w:sz w:val="32"/>
          <w:szCs w:val="32"/>
        </w:rPr>
        <w:br w:type="textWrapping"/>
      </w:r>
      <w:r>
        <w:rPr>
          <w:rFonts w:ascii="Times New Roman" w:hAnsi="Times New Roman" w:cs="Times New Roman"/>
          <w:sz w:val="32"/>
          <w:szCs w:val="32"/>
        </w:rPr>
        <w:t>• Un estudiante tiene múltiples calificaciones y asistencias.</w:t>
      </w:r>
    </w:p>
    <w:p w14:paraId="489D3B6E">
      <w:pPr>
        <w:pStyle w:val="3"/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rFonts w:ascii="Times New Roman" w:hAnsi="Times New Roman" w:cs="Times New Roman"/>
          <w:color w:val="auto"/>
          <w:sz w:val="32"/>
          <w:szCs w:val="32"/>
        </w:rPr>
        <w:t>10. Tecnologías</w:t>
      </w:r>
    </w:p>
    <w:p w14:paraId="52FDC28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Base de datos: MySQL</w:t>
      </w:r>
      <w:r>
        <w:rPr>
          <w:rFonts w:ascii="Times New Roman" w:hAnsi="Times New Roman" w:cs="Times New Roman"/>
          <w:sz w:val="32"/>
          <w:szCs w:val="32"/>
        </w:rPr>
        <w:br w:type="textWrapping"/>
      </w:r>
      <w:r>
        <w:rPr>
          <w:rFonts w:ascii="Times New Roman" w:hAnsi="Times New Roman" w:cs="Times New Roman"/>
          <w:sz w:val="32"/>
          <w:szCs w:val="32"/>
        </w:rPr>
        <w:t>Diseño: MySQL Workbench</w:t>
      </w:r>
      <w:r>
        <w:rPr>
          <w:rFonts w:ascii="Times New Roman" w:hAnsi="Times New Roman" w:cs="Times New Roman"/>
          <w:sz w:val="32"/>
          <w:szCs w:val="32"/>
        </w:rPr>
        <w:br w:type="textWrapping"/>
      </w:r>
      <w:r>
        <w:rPr>
          <w:rFonts w:ascii="Times New Roman" w:hAnsi="Times New Roman" w:cs="Times New Roman"/>
          <w:sz w:val="32"/>
          <w:szCs w:val="32"/>
        </w:rPr>
        <w:t>Lenguaje: Python</w:t>
      </w:r>
      <w:r>
        <w:rPr>
          <w:rFonts w:ascii="Times New Roman" w:hAnsi="Times New Roman" w:cs="Times New Roman"/>
          <w:sz w:val="32"/>
          <w:szCs w:val="32"/>
        </w:rPr>
        <w:br w:type="textWrapping"/>
      </w:r>
      <w:r>
        <w:rPr>
          <w:rFonts w:ascii="Times New Roman" w:hAnsi="Times New Roman" w:cs="Times New Roman"/>
          <w:sz w:val="32"/>
          <w:szCs w:val="32"/>
        </w:rPr>
        <w:t>Interfaz: Tkinter</w:t>
      </w:r>
      <w:r>
        <w:rPr>
          <w:rFonts w:ascii="Times New Roman" w:hAnsi="Times New Roman" w:cs="Times New Roman"/>
          <w:sz w:val="32"/>
          <w:szCs w:val="32"/>
        </w:rPr>
        <w:br w:type="textWrapping"/>
      </w:r>
      <w:r>
        <w:rPr>
          <w:rFonts w:ascii="Times New Roman" w:hAnsi="Times New Roman" w:cs="Times New Roman"/>
          <w:sz w:val="32"/>
          <w:szCs w:val="32"/>
        </w:rPr>
        <w:t>Consultas: SQL</w:t>
      </w:r>
    </w:p>
    <w:p w14:paraId="6C1D8206">
      <w:pPr>
        <w:pStyle w:val="3"/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rFonts w:ascii="Times New Roman" w:hAnsi="Times New Roman" w:cs="Times New Roman"/>
          <w:color w:val="auto"/>
          <w:sz w:val="32"/>
          <w:szCs w:val="32"/>
        </w:rPr>
        <w:t>11. Funcionamiento esperado</w:t>
      </w:r>
    </w:p>
    <w:p w14:paraId="4312021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Al ingresar el documento del estudiante, el sistema mostrará su información personal, curso, acudiente, materias, notas, promedio y asistencias.</w:t>
      </w:r>
    </w:p>
    <w:p w14:paraId="24E7D599">
      <w:pPr>
        <w:pStyle w:val="3"/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rFonts w:ascii="Times New Roman" w:hAnsi="Times New Roman" w:cs="Times New Roman"/>
          <w:color w:val="auto"/>
          <w:sz w:val="32"/>
          <w:szCs w:val="32"/>
        </w:rPr>
        <w:t>12. Cronograma</w:t>
      </w:r>
    </w:p>
    <w:p w14:paraId="6CFA17D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Semana 1: Planteamiento.</w:t>
      </w:r>
      <w:r>
        <w:rPr>
          <w:rFonts w:ascii="Times New Roman" w:hAnsi="Times New Roman" w:cs="Times New Roman"/>
          <w:sz w:val="32"/>
          <w:szCs w:val="32"/>
        </w:rPr>
        <w:br w:type="textWrapping"/>
      </w:r>
      <w:r>
        <w:rPr>
          <w:rFonts w:ascii="Times New Roman" w:hAnsi="Times New Roman" w:cs="Times New Roman"/>
          <w:sz w:val="32"/>
          <w:szCs w:val="32"/>
        </w:rPr>
        <w:t>Semana 2: Modelo ER.</w:t>
      </w:r>
      <w:r>
        <w:rPr>
          <w:rFonts w:ascii="Times New Roman" w:hAnsi="Times New Roman" w:cs="Times New Roman"/>
          <w:sz w:val="32"/>
          <w:szCs w:val="32"/>
        </w:rPr>
        <w:br w:type="textWrapping"/>
      </w:r>
      <w:r>
        <w:rPr>
          <w:rFonts w:ascii="Times New Roman" w:hAnsi="Times New Roman" w:cs="Times New Roman"/>
          <w:sz w:val="32"/>
          <w:szCs w:val="32"/>
        </w:rPr>
        <w:t>Semana 3: Modelo relacional.</w:t>
      </w:r>
      <w:r>
        <w:rPr>
          <w:rFonts w:ascii="Times New Roman" w:hAnsi="Times New Roman" w:cs="Times New Roman"/>
          <w:sz w:val="32"/>
          <w:szCs w:val="32"/>
        </w:rPr>
        <w:br w:type="textWrapping"/>
      </w:r>
      <w:r>
        <w:rPr>
          <w:rFonts w:ascii="Times New Roman" w:hAnsi="Times New Roman" w:cs="Times New Roman"/>
          <w:sz w:val="32"/>
          <w:szCs w:val="32"/>
        </w:rPr>
        <w:t>Semana 4: Implementación.</w:t>
      </w:r>
      <w:r>
        <w:rPr>
          <w:rFonts w:ascii="Times New Roman" w:hAnsi="Times New Roman" w:cs="Times New Roman"/>
          <w:sz w:val="32"/>
          <w:szCs w:val="32"/>
        </w:rPr>
        <w:br w:type="textWrapping"/>
      </w:r>
      <w:r>
        <w:rPr>
          <w:rFonts w:ascii="Times New Roman" w:hAnsi="Times New Roman" w:cs="Times New Roman"/>
          <w:sz w:val="32"/>
          <w:szCs w:val="32"/>
        </w:rPr>
        <w:t>Semana 5: Datos.</w:t>
      </w:r>
      <w:r>
        <w:rPr>
          <w:rFonts w:ascii="Times New Roman" w:hAnsi="Times New Roman" w:cs="Times New Roman"/>
          <w:sz w:val="32"/>
          <w:szCs w:val="32"/>
        </w:rPr>
        <w:br w:type="textWrapping"/>
      </w:r>
      <w:r>
        <w:rPr>
          <w:rFonts w:ascii="Times New Roman" w:hAnsi="Times New Roman" w:cs="Times New Roman"/>
          <w:sz w:val="32"/>
          <w:szCs w:val="32"/>
        </w:rPr>
        <w:t>Semana 6: Consultas SQL.</w:t>
      </w:r>
      <w:r>
        <w:rPr>
          <w:rFonts w:ascii="Times New Roman" w:hAnsi="Times New Roman" w:cs="Times New Roman"/>
          <w:sz w:val="32"/>
          <w:szCs w:val="32"/>
        </w:rPr>
        <w:br w:type="textWrapping"/>
      </w:r>
      <w:r>
        <w:rPr>
          <w:rFonts w:ascii="Times New Roman" w:hAnsi="Times New Roman" w:cs="Times New Roman"/>
          <w:sz w:val="32"/>
          <w:szCs w:val="32"/>
        </w:rPr>
        <w:t>Semana 7: Interfaz.</w:t>
      </w:r>
      <w:r>
        <w:rPr>
          <w:rFonts w:ascii="Times New Roman" w:hAnsi="Times New Roman" w:cs="Times New Roman"/>
          <w:sz w:val="32"/>
          <w:szCs w:val="32"/>
        </w:rPr>
        <w:br w:type="textWrapping"/>
      </w:r>
      <w:r>
        <w:rPr>
          <w:rFonts w:ascii="Times New Roman" w:hAnsi="Times New Roman" w:cs="Times New Roman"/>
          <w:sz w:val="32"/>
          <w:szCs w:val="32"/>
        </w:rPr>
        <w:t>Semana 8: Pruebas.</w:t>
      </w:r>
      <w:r>
        <w:rPr>
          <w:rFonts w:ascii="Times New Roman" w:hAnsi="Times New Roman" w:cs="Times New Roman"/>
          <w:sz w:val="32"/>
          <w:szCs w:val="32"/>
        </w:rPr>
        <w:br w:type="textWrapping"/>
      </w:r>
      <w:r>
        <w:rPr>
          <w:rFonts w:ascii="Times New Roman" w:hAnsi="Times New Roman" w:cs="Times New Roman"/>
          <w:sz w:val="32"/>
          <w:szCs w:val="32"/>
        </w:rPr>
        <w:t>Semana 9: Entrega.</w:t>
      </w:r>
    </w:p>
    <w:p w14:paraId="5172457D">
      <w:pPr>
        <w:pStyle w:val="3"/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rFonts w:ascii="Times New Roman" w:hAnsi="Times New Roman" w:cs="Times New Roman"/>
          <w:color w:val="auto"/>
          <w:sz w:val="32"/>
          <w:szCs w:val="32"/>
        </w:rPr>
        <w:t>13. Resultados esperados</w:t>
      </w:r>
    </w:p>
    <w:p w14:paraId="27E09BE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Base de datos funcional, consultas rápidas por documento, información centralizada y generación de reportes.</w:t>
      </w:r>
    </w:p>
    <w:p w14:paraId="6ECA08C4">
      <w:pPr>
        <w:pStyle w:val="3"/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rFonts w:ascii="Times New Roman" w:hAnsi="Times New Roman" w:cs="Times New Roman"/>
          <w:color w:val="auto"/>
          <w:sz w:val="32"/>
          <w:szCs w:val="32"/>
        </w:rPr>
        <w:t>14. Conclusiones</w:t>
      </w:r>
    </w:p>
    <w:p w14:paraId="57BF403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El proyecto permitirá aplicar los conceptos de bases de datos en un contexto real y podrá ampliarse con módulos como biblioteca, pagos y horarios.</w:t>
      </w:r>
    </w:p>
    <w:p w14:paraId="5F0F3EF1">
      <w:pPr>
        <w:pStyle w:val="3"/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rFonts w:ascii="Times New Roman" w:hAnsi="Times New Roman" w:cs="Times New Roman"/>
          <w:color w:val="auto"/>
          <w:sz w:val="32"/>
          <w:szCs w:val="32"/>
        </w:rPr>
        <w:t>15. Consulta SQL principal</w:t>
      </w:r>
    </w:p>
    <w:p w14:paraId="66EE8FE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SELECT e.nombres, e.apellidos, c.nombre AS curso, a.nombre AS acudiente</w:t>
      </w:r>
      <w:r>
        <w:rPr>
          <w:rFonts w:ascii="Times New Roman" w:hAnsi="Times New Roman" w:cs="Times New Roman"/>
          <w:sz w:val="32"/>
          <w:szCs w:val="32"/>
        </w:rPr>
        <w:br w:type="textWrapping"/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2133"/>
    <w:rsid w:val="0015074B"/>
    <w:rsid w:val="0029639D"/>
    <w:rsid w:val="00326F90"/>
    <w:rsid w:val="00AA1D8D"/>
    <w:rsid w:val="00B47730"/>
    <w:rsid w:val="00CB0664"/>
    <w:rsid w:val="00D21C83"/>
    <w:rsid w:val="00E75D43"/>
    <w:rsid w:val="00F91102"/>
    <w:rsid w:val="00FC693F"/>
    <w:rsid w:val="5C725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1">
    <w:name w:val="List 3"/>
    <w:basedOn w:val="1"/>
    <w:unhideWhenUsed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uiPriority w:val="99"/>
    <w:pPr>
      <w:spacing w:after="120"/>
    </w:pPr>
  </w:style>
  <w:style w:type="paragraph" w:styleId="34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7">
    <w:name w:val="Encabezado Car"/>
    <w:basedOn w:val="11"/>
    <w:link w:val="23"/>
    <w:uiPriority w:val="99"/>
  </w:style>
  <w:style w:type="character" w:customStyle="1" w:styleId="38">
    <w:name w:val="Pie de página Car"/>
    <w:basedOn w:val="11"/>
    <w:link w:val="31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Título 1 C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Título 2 C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Título 3 C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ítulo C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ítulo C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Texto independiente Car"/>
    <w:basedOn w:val="11"/>
    <w:link w:val="33"/>
    <w:uiPriority w:val="99"/>
  </w:style>
  <w:style w:type="character" w:customStyle="1" w:styleId="47">
    <w:name w:val="Texto independiente 2 Car"/>
    <w:basedOn w:val="11"/>
    <w:link w:val="20"/>
    <w:uiPriority w:val="99"/>
  </w:style>
  <w:style w:type="character" w:customStyle="1" w:styleId="48">
    <w:name w:val="Texto independiente 3 Car"/>
    <w:basedOn w:val="11"/>
    <w:link w:val="34"/>
    <w:uiPriority w:val="99"/>
    <w:rPr>
      <w:sz w:val="16"/>
      <w:szCs w:val="16"/>
    </w:rPr>
  </w:style>
  <w:style w:type="character" w:customStyle="1" w:styleId="49">
    <w:name w:val="Texto macro Car"/>
    <w:basedOn w:val="11"/>
    <w:link w:val="17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Cita C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Título 4 C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Título 5 C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Título 6 C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Título 7 C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Título 8 C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Título 9 C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Cita destacada C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462</Words>
  <Characters>2887</Characters>
  <Lines>23</Lines>
  <Paragraphs>6</Paragraphs>
  <TotalTime>3</TotalTime>
  <ScaleCrop>false</ScaleCrop>
  <LinksUpToDate>false</LinksUpToDate>
  <CharactersWithSpaces>3287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ASUS</cp:lastModifiedBy>
  <dcterms:modified xsi:type="dcterms:W3CDTF">2026-08-10T18:40:55Z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eyJoZGlkIjoiZjVhNGJiMWVmZTg4ZjFhYWZhYWFiMzBkODkwYWRkZmUifQ==</vt:lpwstr>
  </property>
  <property fmtid="{D5CDD505-2E9C-101B-9397-08002B2CF9AE}" pid="3" name="KSOProductBuildVer">
    <vt:lpwstr>2058-12.1.0.28032</vt:lpwstr>
  </property>
  <property fmtid="{D5CDD505-2E9C-101B-9397-08002B2CF9AE}" pid="4" name="ICV">
    <vt:lpwstr>4D1D2087355B437DB548F5475FA61DE9_12</vt:lpwstr>
  </property>
</Properties>
</file>