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rtl w:val="0"/>
        </w:rPr>
      </w:r>
    </w:p>
    <w:p w:rsidR="00000000" w:rsidDel="00000000" w:rsidP="00000000" w:rsidRDefault="00000000" w:rsidRPr="00000000" w14:paraId="00000004">
      <w:pPr>
        <w:jc w:val="center"/>
        <w:rPr>
          <w:sz w:val="40"/>
          <w:szCs w:val="40"/>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rtl w:val="0"/>
        </w:rPr>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rtl w:val="0"/>
        </w:rPr>
      </w:r>
    </w:p>
    <w:p w:rsidR="00000000" w:rsidDel="00000000" w:rsidP="00000000" w:rsidRDefault="00000000" w:rsidRPr="00000000" w14:paraId="0000000B">
      <w:pPr>
        <w:pStyle w:val="Title"/>
        <w:jc w:val="center"/>
        <w:rPr>
          <w:b w:val="1"/>
          <w:bCs w:val="1"/>
        </w:rPr>
      </w:pPr>
      <w:bookmarkStart w:colFirst="0" w:colLast="0" w:name="_c6lqrzgca36a" w:id="0"/>
      <w:bookmarkEnd w:id="0"/>
      <w:r w:rsidDel="00000000" w:rsidR="00000000" w:rsidRPr="00000000">
        <w:rPr>
          <w:b w:val="1"/>
          <w:bCs w:val="1"/>
          <w:rtl w:val="0"/>
        </w:rPr>
        <w:t xml:space="preserve">Capstone</w:t>
      </w:r>
    </w:p>
    <w:p w:rsidR="00000000" w:rsidDel="00000000" w:rsidP="00000000" w:rsidRDefault="00000000" w:rsidRPr="00000000" w14:paraId="0000000C">
      <w:pPr>
        <w:pStyle w:val="Title"/>
        <w:jc w:val="center"/>
        <w:rPr>
          <w:b w:val="1"/>
          <w:bCs w:val="1"/>
        </w:rPr>
      </w:pPr>
      <w:bookmarkStart w:colFirst="0" w:colLast="0" w:name="_fmox9e81exx5" w:id="1"/>
      <w:bookmarkEnd w:id="1"/>
      <w:r w:rsidDel="00000000" w:rsidR="00000000" w:rsidRPr="00000000">
        <w:rPr>
          <w:b w:val="1"/>
          <w:bCs w:val="1"/>
          <w:rtl w:val="0"/>
        </w:rPr>
        <w:t xml:space="preserve">Junta de vecinos</w:t>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left"/>
        <w:rPr>
          <w:b w:val="1"/>
          <w:bCs w:val="1"/>
          <w:sz w:val="36"/>
          <w:szCs w:val="36"/>
        </w:rPr>
      </w:pPr>
      <w:r w:rsidDel="00000000" w:rsidR="00000000" w:rsidRPr="00000000">
        <w:rPr>
          <w:rtl w:val="0"/>
        </w:rPr>
      </w:r>
    </w:p>
    <w:p w:rsidR="00000000" w:rsidDel="00000000" w:rsidP="00000000" w:rsidRDefault="00000000" w:rsidRPr="00000000" w14:paraId="0000001B">
      <w:pPr>
        <w:jc w:val="right"/>
        <w:rPr>
          <w:sz w:val="28"/>
          <w:szCs w:val="28"/>
        </w:rPr>
      </w:pPr>
      <w:r w:rsidDel="00000000" w:rsidR="00000000" w:rsidRPr="00000000">
        <w:rPr>
          <w:sz w:val="28"/>
          <w:szCs w:val="28"/>
          <w:rtl w:val="0"/>
        </w:rPr>
        <w:t xml:space="preserve">Integrantes: Miguel Medina, William López</w:t>
      </w:r>
    </w:p>
    <w:sdt>
      <w:sdtPr>
        <w:id w:val="-338918347"/>
        <w:docPartObj>
          <w:docPartGallery w:val="Table of Contents"/>
          <w:docPartUnique w:val="1"/>
        </w:docPartObj>
      </w:sdtPr>
      <w:sdtContent>
        <w:p w:rsidR="00000000" w:rsidDel="00000000" w:rsidP="00000000" w:rsidRDefault="00000000" w:rsidRPr="00000000" w14:paraId="0000001C">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os6rzecoc08">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_xos6rzecoc08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b w:val="1"/>
              <w:bCs w:val="1"/>
              <w:color w:val="000000"/>
              <w:u w:val="none"/>
            </w:rPr>
          </w:pPr>
          <w:hyperlink w:anchor="_uw2dvm7l94fj">
            <w:r w:rsidDel="00000000" w:rsidR="00000000" w:rsidRPr="00000000">
              <w:rPr>
                <w:b w:val="1"/>
                <w:bCs w:val="1"/>
                <w:color w:val="000000"/>
                <w:u w:val="none"/>
                <w:rtl w:val="0"/>
              </w:rPr>
              <w:t xml:space="preserve">Problema</w:t>
              <w:tab/>
            </w:r>
          </w:hyperlink>
          <w:r w:rsidDel="00000000" w:rsidR="00000000" w:rsidRPr="00000000">
            <w:fldChar w:fldCharType="begin"/>
            <w:instrText xml:space="preserve"> PAGEREF _uw2dvm7l94fj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bCs w:val="1"/>
              <w:color w:val="000000"/>
              <w:u w:val="none"/>
            </w:rPr>
          </w:pPr>
          <w:hyperlink w:anchor="_cgykyw1wndne">
            <w:r w:rsidDel="00000000" w:rsidR="00000000" w:rsidRPr="00000000">
              <w:rPr>
                <w:b w:val="1"/>
                <w:bCs w:val="1"/>
                <w:color w:val="000000"/>
                <w:u w:val="none"/>
                <w:rtl w:val="0"/>
              </w:rPr>
              <w:t xml:space="preserve">Solución y beneficios</w:t>
              <w:tab/>
            </w:r>
          </w:hyperlink>
          <w:r w:rsidDel="00000000" w:rsidR="00000000" w:rsidRPr="00000000">
            <w:fldChar w:fldCharType="begin"/>
            <w:instrText xml:space="preserve"> PAGEREF _cgykyw1wndne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b w:val="1"/>
              <w:bCs w:val="1"/>
              <w:color w:val="000000"/>
              <w:u w:val="none"/>
            </w:rPr>
          </w:pPr>
          <w:hyperlink w:anchor="_ey0kj1ved1tj">
            <w:r w:rsidDel="00000000" w:rsidR="00000000" w:rsidRPr="00000000">
              <w:rPr>
                <w:b w:val="1"/>
                <w:bCs w:val="1"/>
                <w:color w:val="000000"/>
                <w:u w:val="none"/>
                <w:rtl w:val="0"/>
              </w:rPr>
              <w:t xml:space="preserve">Solución propuesta</w:t>
              <w:tab/>
            </w:r>
          </w:hyperlink>
          <w:r w:rsidDel="00000000" w:rsidR="00000000" w:rsidRPr="00000000">
            <w:fldChar w:fldCharType="begin"/>
            <w:instrText xml:space="preserve"> PAGEREF _ey0kj1ved1tj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color w:val="000000"/>
              <w:u w:val="none"/>
            </w:rPr>
          </w:pPr>
          <w:hyperlink w:anchor="_1zksli2c7lis">
            <w:r w:rsidDel="00000000" w:rsidR="00000000" w:rsidRPr="00000000">
              <w:rPr>
                <w:color w:val="000000"/>
                <w:u w:val="none"/>
                <w:rtl w:val="0"/>
              </w:rPr>
              <w:t xml:space="preserve">Principales funcionalidades de la solución:</w:t>
              <w:tab/>
            </w:r>
          </w:hyperlink>
          <w:r w:rsidDel="00000000" w:rsidR="00000000" w:rsidRPr="00000000">
            <w:fldChar w:fldCharType="begin"/>
            <w:instrText xml:space="preserve"> PAGEREF _1zksli2c7lis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uqe6yull11ou">
            <w:r w:rsidDel="00000000" w:rsidR="00000000" w:rsidRPr="00000000">
              <w:rPr>
                <w:color w:val="000000"/>
                <w:u w:val="none"/>
                <w:rtl w:val="0"/>
              </w:rPr>
              <w:t xml:space="preserve">Beneficios directos de la solución</w:t>
              <w:tab/>
            </w:r>
          </w:hyperlink>
          <w:r w:rsidDel="00000000" w:rsidR="00000000" w:rsidRPr="00000000">
            <w:fldChar w:fldCharType="begin"/>
            <w:instrText xml:space="preserve"> PAGEREF _uqe6yull11ou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b w:val="1"/>
              <w:bCs w:val="1"/>
              <w:color w:val="000000"/>
              <w:u w:val="none"/>
            </w:rPr>
          </w:pPr>
          <w:hyperlink w:anchor="_1fa2n8z3hryd">
            <w:r w:rsidDel="00000000" w:rsidR="00000000" w:rsidRPr="00000000">
              <w:rPr>
                <w:b w:val="1"/>
                <w:bCs w:val="1"/>
                <w:color w:val="000000"/>
                <w:u w:val="none"/>
                <w:rtl w:val="0"/>
              </w:rPr>
              <w:t xml:space="preserve">Alcance dentro del proyecto (MVP)</w:t>
              <w:tab/>
            </w:r>
          </w:hyperlink>
          <w:r w:rsidDel="00000000" w:rsidR="00000000" w:rsidRPr="00000000">
            <w:fldChar w:fldCharType="begin"/>
            <w:instrText xml:space="preserve"> PAGEREF _1fa2n8z3hryd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color w:val="000000"/>
              <w:u w:val="none"/>
            </w:rPr>
          </w:pPr>
          <w:hyperlink w:anchor="_j0cml3s1qmcr">
            <w:r w:rsidDel="00000000" w:rsidR="00000000" w:rsidRPr="00000000">
              <w:rPr>
                <w:color w:val="000000"/>
                <w:u w:val="none"/>
                <w:rtl w:val="0"/>
              </w:rPr>
              <w:t xml:space="preserve">Fuera de alcance del MVP</w:t>
              <w:tab/>
            </w:r>
          </w:hyperlink>
          <w:r w:rsidDel="00000000" w:rsidR="00000000" w:rsidRPr="00000000">
            <w:fldChar w:fldCharType="begin"/>
            <w:instrText xml:space="preserve"> PAGEREF _j0cml3s1qmcr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x1rrvx45aiew">
            <w:r w:rsidDel="00000000" w:rsidR="00000000" w:rsidRPr="00000000">
              <w:rPr>
                <w:color w:val="000000"/>
                <w:u w:val="none"/>
                <w:rtl w:val="0"/>
              </w:rPr>
              <w:t xml:space="preserve">Supuestos</w:t>
              <w:tab/>
            </w:r>
          </w:hyperlink>
          <w:r w:rsidDel="00000000" w:rsidR="00000000" w:rsidRPr="00000000">
            <w:fldChar w:fldCharType="begin"/>
            <w:instrText xml:space="preserve"> PAGEREF _x1rrvx45aiew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ch1tm029o7wb">
            <w:r w:rsidDel="00000000" w:rsidR="00000000" w:rsidRPr="00000000">
              <w:rPr>
                <w:color w:val="000000"/>
                <w:u w:val="none"/>
                <w:rtl w:val="0"/>
              </w:rPr>
              <w:t xml:space="preserve">Restricciones</w:t>
              <w:tab/>
            </w:r>
          </w:hyperlink>
          <w:r w:rsidDel="00000000" w:rsidR="00000000" w:rsidRPr="00000000">
            <w:fldChar w:fldCharType="begin"/>
            <w:instrText xml:space="preserve"> PAGEREF _ch1tm029o7wb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hyperlink w:anchor="_zd19e1jo62cn">
            <w:r w:rsidDel="00000000" w:rsidR="00000000" w:rsidRPr="00000000">
              <w:rPr>
                <w:b w:val="1"/>
                <w:bCs w:val="1"/>
                <w:color w:val="000000"/>
                <w:u w:val="none"/>
                <w:rtl w:val="0"/>
              </w:rPr>
              <w:t xml:space="preserve">Metodología</w:t>
              <w:tab/>
            </w:r>
          </w:hyperlink>
          <w:r w:rsidDel="00000000" w:rsidR="00000000" w:rsidRPr="00000000">
            <w:fldChar w:fldCharType="begin"/>
            <w:instrText xml:space="preserve"> PAGEREF _zd19e1jo62cn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ng3rwxfhz8vd">
            <w:r w:rsidDel="00000000" w:rsidR="00000000" w:rsidRPr="00000000">
              <w:rPr>
                <w:color w:val="000000"/>
                <w:u w:val="none"/>
                <w:rtl w:val="0"/>
              </w:rPr>
              <w:t xml:space="preserve">1. Justificación del uso de</w:t>
            </w:r>
          </w:hyperlink>
          <w:hyperlink w:anchor="_ng3rwxfhz8vd">
            <w:r w:rsidDel="00000000" w:rsidR="00000000" w:rsidRPr="00000000">
              <w:rPr>
                <w:rtl w:val="0"/>
              </w:rPr>
              <w:t xml:space="preserve"> metodología</w:t>
            </w:r>
          </w:hyperlink>
          <w:hyperlink w:anchor="_ng3rwxfhz8vd">
            <w:r w:rsidDel="00000000" w:rsidR="00000000" w:rsidRPr="00000000">
              <w:rPr>
                <w:color w:val="000000"/>
                <w:u w:val="none"/>
                <w:rtl w:val="0"/>
              </w:rPr>
              <w:tab/>
            </w:r>
          </w:hyperlink>
          <w:r w:rsidDel="00000000" w:rsidR="00000000" w:rsidRPr="00000000">
            <w:fldChar w:fldCharType="begin"/>
            <w:instrText xml:space="preserve"> PAGEREF _ng3rwxfhz8vd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p7onr7g5pqrs">
            <w:r w:rsidDel="00000000" w:rsidR="00000000" w:rsidRPr="00000000">
              <w:rPr>
                <w:color w:val="000000"/>
                <w:u w:val="none"/>
                <w:rtl w:val="0"/>
              </w:rPr>
              <w:t xml:space="preserve">2. Roles en el equipo</w:t>
              <w:tab/>
            </w:r>
          </w:hyperlink>
          <w:r w:rsidDel="00000000" w:rsidR="00000000" w:rsidRPr="00000000">
            <w:fldChar w:fldCharType="begin"/>
            <w:instrText xml:space="preserve"> PAGEREF _p7onr7g5pqrs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m4unu92n2964">
            <w:r w:rsidDel="00000000" w:rsidR="00000000" w:rsidRPr="00000000">
              <w:rPr>
                <w:color w:val="000000"/>
                <w:u w:val="none"/>
                <w:rtl w:val="0"/>
              </w:rPr>
              <w:t xml:space="preserve">3. Artefactos de Scrum</w:t>
              <w:tab/>
            </w:r>
          </w:hyperlink>
          <w:r w:rsidDel="00000000" w:rsidR="00000000" w:rsidRPr="00000000">
            <w:fldChar w:fldCharType="begin"/>
            <w:instrText xml:space="preserve"> PAGEREF _m4unu92n2964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4et2tpv2aaa1">
            <w:r w:rsidDel="00000000" w:rsidR="00000000" w:rsidRPr="00000000">
              <w:rPr>
                <w:color w:val="000000"/>
                <w:u w:val="none"/>
                <w:rtl w:val="0"/>
              </w:rPr>
              <w:t xml:space="preserve">4. Ceremonias Scrum</w:t>
              <w:tab/>
            </w:r>
          </w:hyperlink>
          <w:r w:rsidDel="00000000" w:rsidR="00000000" w:rsidRPr="00000000">
            <w:fldChar w:fldCharType="begin"/>
            <w:instrText xml:space="preserve"> PAGEREF _4et2tpv2aaa1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nk977wqrnprr">
            <w:r w:rsidDel="00000000" w:rsidR="00000000" w:rsidRPr="00000000">
              <w:rPr>
                <w:color w:val="000000"/>
                <w:u w:val="none"/>
                <w:rtl w:val="0"/>
              </w:rPr>
              <w:t xml:space="preserve">5. Duración de Sprints y entregas</w:t>
              <w:tab/>
            </w:r>
          </w:hyperlink>
          <w:r w:rsidDel="00000000" w:rsidR="00000000" w:rsidRPr="00000000">
            <w:fldChar w:fldCharType="begin"/>
            <w:instrText xml:space="preserve"> PAGEREF _nk977wqrnprr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68e1wofn8vyh">
            <w:r w:rsidDel="00000000" w:rsidR="00000000" w:rsidRPr="00000000">
              <w:rPr>
                <w:color w:val="000000"/>
                <w:u w:val="none"/>
                <w:rtl w:val="0"/>
              </w:rPr>
              <w:t xml:space="preserve">6. Herramientas de apoyo</w:t>
              <w:tab/>
            </w:r>
          </w:hyperlink>
          <w:r w:rsidDel="00000000" w:rsidR="00000000" w:rsidRPr="00000000">
            <w:fldChar w:fldCharType="begin"/>
            <w:instrText xml:space="preserve"> PAGEREF _68e1wofn8vyh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hyperlink w:anchor="_qs71ypn3bs30">
            <w:r w:rsidDel="00000000" w:rsidR="00000000" w:rsidRPr="00000000">
              <w:rPr>
                <w:b w:val="1"/>
                <w:bCs w:val="1"/>
                <w:color w:val="000000"/>
                <w:u w:val="none"/>
                <w:rtl w:val="0"/>
              </w:rPr>
              <w:t xml:space="preserve">Requerimientos</w:t>
              <w:tab/>
            </w:r>
          </w:hyperlink>
          <w:r w:rsidDel="00000000" w:rsidR="00000000" w:rsidRPr="00000000">
            <w:fldChar w:fldCharType="begin"/>
            <w:instrText xml:space="preserve"> PAGEREF _qs71ypn3bs30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4eix4kb3icsl">
            <w:r w:rsidDel="00000000" w:rsidR="00000000" w:rsidRPr="00000000">
              <w:rPr>
                <w:color w:val="000000"/>
                <w:u w:val="none"/>
                <w:rtl w:val="0"/>
              </w:rPr>
              <w:t xml:space="preserve">Requerimientos funcionales (RF)</w:t>
              <w:tab/>
            </w:r>
          </w:hyperlink>
          <w:r w:rsidDel="00000000" w:rsidR="00000000" w:rsidRPr="00000000">
            <w:fldChar w:fldCharType="begin"/>
            <w:instrText xml:space="preserve"> PAGEREF _4eix4kb3icsl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4ys6ux8umg3b">
            <w:r w:rsidDel="00000000" w:rsidR="00000000" w:rsidRPr="00000000">
              <w:rPr>
                <w:color w:val="000000"/>
                <w:u w:val="none"/>
                <w:rtl w:val="0"/>
              </w:rPr>
              <w:t xml:space="preserve">Requerimientos no funcionales (RNF)</w:t>
              <w:tab/>
            </w:r>
          </w:hyperlink>
          <w:r w:rsidDel="00000000" w:rsidR="00000000" w:rsidRPr="00000000">
            <w:fldChar w:fldCharType="begin"/>
            <w:instrText xml:space="preserve"> PAGEREF _4ys6ux8umg3b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b w:val="1"/>
              <w:bCs w:val="1"/>
              <w:color w:val="000000"/>
              <w:u w:val="none"/>
            </w:rPr>
          </w:pPr>
          <w:hyperlink w:anchor="_ikbvurtuqwdl">
            <w:r w:rsidDel="00000000" w:rsidR="00000000" w:rsidRPr="00000000">
              <w:rPr>
                <w:b w:val="1"/>
                <w:bCs w:val="1"/>
                <w:color w:val="000000"/>
                <w:u w:val="none"/>
                <w:rtl w:val="0"/>
              </w:rPr>
              <w:t xml:space="preserve">Diagrama de clases</w:t>
              <w:tab/>
            </w:r>
          </w:hyperlink>
          <w:r w:rsidDel="00000000" w:rsidR="00000000" w:rsidRPr="00000000">
            <w:fldChar w:fldCharType="begin"/>
            <w:instrText xml:space="preserve"> PAGEREF _ikbvurtuqwdl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rPr>
              <w:b w:val="1"/>
              <w:bCs w:val="1"/>
              <w:color w:val="000000"/>
              <w:u w:val="none"/>
            </w:rPr>
          </w:pPr>
          <w:hyperlink w:anchor="_161hhhcsr2gf">
            <w:r w:rsidDel="00000000" w:rsidR="00000000" w:rsidRPr="00000000">
              <w:rPr>
                <w:b w:val="1"/>
                <w:bCs w:val="1"/>
                <w:color w:val="000000"/>
                <w:u w:val="none"/>
                <w:rtl w:val="0"/>
              </w:rPr>
              <w:t xml:space="preserve">Diagrama ERD</w:t>
              <w:tab/>
            </w:r>
          </w:hyperlink>
          <w:r w:rsidDel="00000000" w:rsidR="00000000" w:rsidRPr="00000000">
            <w:fldChar w:fldCharType="begin"/>
            <w:instrText xml:space="preserve"> PAGEREF _161hhhcsr2gf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360" w:firstLine="0"/>
            <w:rPr>
              <w:color w:val="000000"/>
              <w:u w:val="none"/>
            </w:rPr>
          </w:pPr>
          <w:hyperlink w:anchor="_delk6hy5xkjj">
            <w:r w:rsidDel="00000000" w:rsidR="00000000" w:rsidRPr="00000000">
              <w:rPr>
                <w:color w:val="000000"/>
                <w:u w:val="none"/>
                <w:rtl w:val="0"/>
              </w:rPr>
              <w:t xml:space="preserve">Relación entre entidades</w:t>
              <w:tab/>
            </w:r>
          </w:hyperlink>
          <w:r w:rsidDel="00000000" w:rsidR="00000000" w:rsidRPr="00000000">
            <w:fldChar w:fldCharType="begin"/>
            <w:instrText xml:space="preserve"> PAGEREF _delk6hy5xkjj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color w:val="000000"/>
              <w:u w:val="none"/>
            </w:rPr>
          </w:pPr>
          <w:hyperlink w:anchor="_u1nqlmk4s2hf">
            <w:r w:rsidDel="00000000" w:rsidR="00000000" w:rsidRPr="00000000">
              <w:rPr>
                <w:color w:val="000000"/>
                <w:u w:val="none"/>
                <w:rtl w:val="0"/>
              </w:rPr>
              <w:t xml:space="preserve">Valor del ERD</w:t>
              <w:tab/>
            </w:r>
          </w:hyperlink>
          <w:r w:rsidDel="00000000" w:rsidR="00000000" w:rsidRPr="00000000">
            <w:fldChar w:fldCharType="begin"/>
            <w:instrText xml:space="preserve"> PAGEREF _u1nqlmk4s2hf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rPr>
              <w:b w:val="1"/>
              <w:bCs w:val="1"/>
              <w:color w:val="000000"/>
              <w:u w:val="none"/>
            </w:rPr>
          </w:pPr>
          <w:hyperlink w:anchor="_66wqdxlbicwb">
            <w:r w:rsidDel="00000000" w:rsidR="00000000" w:rsidRPr="00000000">
              <w:rPr>
                <w:b w:val="1"/>
                <w:bCs w:val="1"/>
                <w:color w:val="000000"/>
                <w:u w:val="none"/>
                <w:rtl w:val="0"/>
              </w:rPr>
              <w:t xml:space="preserve">Diagrama casos de uso</w:t>
              <w:tab/>
            </w:r>
          </w:hyperlink>
          <w:r w:rsidDel="00000000" w:rsidR="00000000" w:rsidRPr="00000000">
            <w:fldChar w:fldCharType="begin"/>
            <w:instrText xml:space="preserve"> PAGEREF _66wqdxlbicwb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igfgrtch1ctg">
            <w:r w:rsidDel="00000000" w:rsidR="00000000" w:rsidRPr="00000000">
              <w:rPr>
                <w:color w:val="000000"/>
                <w:u w:val="none"/>
                <w:rtl w:val="0"/>
              </w:rPr>
              <w:t xml:space="preserve">Valor del diagrama</w:t>
              <w:tab/>
            </w:r>
          </w:hyperlink>
          <w:r w:rsidDel="00000000" w:rsidR="00000000" w:rsidRPr="00000000">
            <w:fldChar w:fldCharType="begin"/>
            <w:instrText xml:space="preserve"> PAGEREF _igfgrtch1ctg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1g5yb143bm10">
            <w:r w:rsidDel="00000000" w:rsidR="00000000" w:rsidRPr="00000000">
              <w:rPr>
                <w:color w:val="000000"/>
                <w:u w:val="none"/>
                <w:rtl w:val="0"/>
              </w:rPr>
              <w:t xml:space="preserve">Casos de uso (con IDs y breve descripción)</w:t>
              <w:tab/>
            </w:r>
          </w:hyperlink>
          <w:r w:rsidDel="00000000" w:rsidR="00000000" w:rsidRPr="00000000">
            <w:fldChar w:fldCharType="begin"/>
            <w:instrText xml:space="preserve"> PAGEREF _1g5yb143bm10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b w:val="1"/>
              <w:bCs w:val="1"/>
              <w:color w:val="000000"/>
              <w:u w:val="none"/>
            </w:rPr>
          </w:pPr>
          <w:hyperlink w:anchor="_elv3abeg98r8">
            <w:r w:rsidDel="00000000" w:rsidR="00000000" w:rsidRPr="00000000">
              <w:rPr>
                <w:b w:val="1"/>
                <w:bCs w:val="1"/>
                <w:color w:val="000000"/>
                <w:u w:val="none"/>
                <w:rtl w:val="0"/>
              </w:rPr>
              <w:t xml:space="preserve">Stack tecnológico</w:t>
              <w:tab/>
            </w:r>
          </w:hyperlink>
          <w:r w:rsidDel="00000000" w:rsidR="00000000" w:rsidRPr="00000000">
            <w:fldChar w:fldCharType="begin"/>
            <w:instrText xml:space="preserve"> PAGEREF _elv3abeg98r8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rPr>
              <w:color w:val="000000"/>
              <w:u w:val="none"/>
            </w:rPr>
          </w:pPr>
          <w:hyperlink w:anchor="_r8vlbit774m9">
            <w:r w:rsidDel="00000000" w:rsidR="00000000" w:rsidRPr="00000000">
              <w:rPr>
                <w:color w:val="000000"/>
                <w:u w:val="none"/>
                <w:rtl w:val="0"/>
              </w:rPr>
              <w:t xml:space="preserve">Frontend</w:t>
              <w:tab/>
            </w:r>
          </w:hyperlink>
          <w:r w:rsidDel="00000000" w:rsidR="00000000" w:rsidRPr="00000000">
            <w:fldChar w:fldCharType="begin"/>
            <w:instrText xml:space="preserve"> PAGEREF _r8vlbit774m9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360" w:firstLine="0"/>
            <w:rPr>
              <w:color w:val="000000"/>
              <w:u w:val="none"/>
            </w:rPr>
          </w:pPr>
          <w:hyperlink w:anchor="_avevu6clla2z">
            <w:r w:rsidDel="00000000" w:rsidR="00000000" w:rsidRPr="00000000">
              <w:rPr>
                <w:color w:val="000000"/>
                <w:u w:val="none"/>
                <w:rtl w:val="0"/>
              </w:rPr>
              <w:t xml:space="preserve">Backend (API + vistas)</w:t>
              <w:tab/>
            </w:r>
          </w:hyperlink>
          <w:r w:rsidDel="00000000" w:rsidR="00000000" w:rsidRPr="00000000">
            <w:fldChar w:fldCharType="begin"/>
            <w:instrText xml:space="preserve"> PAGEREF _avevu6clla2z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360" w:firstLine="0"/>
            <w:rPr>
              <w:color w:val="000000"/>
              <w:u w:val="none"/>
            </w:rPr>
          </w:pPr>
          <w:hyperlink w:anchor="_3su9ym7trwml">
            <w:r w:rsidDel="00000000" w:rsidR="00000000" w:rsidRPr="00000000">
              <w:rPr>
                <w:color w:val="000000"/>
                <w:u w:val="none"/>
                <w:rtl w:val="0"/>
              </w:rPr>
              <w:t xml:space="preserve">Base de datos</w:t>
              <w:tab/>
            </w:r>
          </w:hyperlink>
          <w:r w:rsidDel="00000000" w:rsidR="00000000" w:rsidRPr="00000000">
            <w:fldChar w:fldCharType="begin"/>
            <w:instrText xml:space="preserve"> PAGEREF _3su9ym7trwml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360" w:firstLine="0"/>
            <w:rPr>
              <w:color w:val="000000"/>
              <w:u w:val="none"/>
            </w:rPr>
          </w:pPr>
          <w:hyperlink w:anchor="_43sl899dub88">
            <w:r w:rsidDel="00000000" w:rsidR="00000000" w:rsidRPr="00000000">
              <w:rPr>
                <w:color w:val="000000"/>
                <w:u w:val="none"/>
                <w:rtl w:val="0"/>
              </w:rPr>
              <w:t xml:space="preserve">Infraestructura</w:t>
              <w:tab/>
            </w:r>
          </w:hyperlink>
          <w:r w:rsidDel="00000000" w:rsidR="00000000" w:rsidRPr="00000000">
            <w:fldChar w:fldCharType="begin"/>
            <w:instrText xml:space="preserve"> PAGEREF _43sl899dub88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360" w:firstLine="0"/>
            <w:rPr>
              <w:color w:val="000000"/>
              <w:u w:val="none"/>
            </w:rPr>
          </w:pPr>
          <w:hyperlink w:anchor="_ppjwz6dqva0l">
            <w:r w:rsidDel="00000000" w:rsidR="00000000" w:rsidRPr="00000000">
              <w:rPr>
                <w:color w:val="000000"/>
                <w:u w:val="none"/>
                <w:rtl w:val="0"/>
              </w:rPr>
              <w:t xml:space="preserve">Funcionalidades de apoyo (agnósticas)</w:t>
              <w:tab/>
            </w:r>
          </w:hyperlink>
          <w:r w:rsidDel="00000000" w:rsidR="00000000" w:rsidRPr="00000000">
            <w:fldChar w:fldCharType="begin"/>
            <w:instrText xml:space="preserve"> PAGEREF _ppjwz6dqva0l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rPr>
              <w:b w:val="1"/>
              <w:bCs w:val="1"/>
              <w:color w:val="000000"/>
              <w:u w:val="none"/>
            </w:rPr>
          </w:pPr>
          <w:hyperlink w:anchor="_afb6hn4cfmvv">
            <w:r w:rsidDel="00000000" w:rsidR="00000000" w:rsidRPr="00000000">
              <w:rPr>
                <w:b w:val="1"/>
                <w:bCs w:val="1"/>
                <w:color w:val="000000"/>
                <w:u w:val="none"/>
                <w:rtl w:val="0"/>
              </w:rPr>
              <w:t xml:space="preserve">Cronograma</w:t>
              <w:tab/>
            </w:r>
          </w:hyperlink>
          <w:r w:rsidDel="00000000" w:rsidR="00000000" w:rsidRPr="00000000">
            <w:fldChar w:fldCharType="begin"/>
            <w:instrText xml:space="preserve"> PAGEREF _afb6hn4cfmvv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rPr>
              <w:b w:val="1"/>
              <w:bCs w:val="1"/>
              <w:color w:val="000000"/>
              <w:u w:val="none"/>
            </w:rPr>
          </w:pPr>
          <w:hyperlink w:anchor="_1ig6ccav8pb">
            <w:r w:rsidDel="00000000" w:rsidR="00000000" w:rsidRPr="00000000">
              <w:rPr>
                <w:b w:val="1"/>
                <w:bCs w:val="1"/>
                <w:color w:val="000000"/>
                <w:u w:val="none"/>
                <w:rtl w:val="0"/>
              </w:rPr>
              <w:t xml:space="preserve">Cronograma (12 semanas, Scrum)</w:t>
              <w:tab/>
            </w:r>
          </w:hyperlink>
          <w:r w:rsidDel="00000000" w:rsidR="00000000" w:rsidRPr="00000000">
            <w:fldChar w:fldCharType="begin"/>
            <w:instrText xml:space="preserve"> PAGEREF _1ig6ccav8pb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360" w:firstLine="0"/>
            <w:rPr>
              <w:color w:val="000000"/>
              <w:u w:val="none"/>
            </w:rPr>
          </w:pPr>
          <w:hyperlink w:anchor="_j8bfleaczufd">
            <w:r w:rsidDel="00000000" w:rsidR="00000000" w:rsidRPr="00000000">
              <w:rPr>
                <w:color w:val="000000"/>
                <w:u w:val="none"/>
                <w:rtl w:val="0"/>
              </w:rPr>
              <w:t xml:space="preserve">Hitos globales</w:t>
              <w:tab/>
            </w:r>
          </w:hyperlink>
          <w:r w:rsidDel="00000000" w:rsidR="00000000" w:rsidRPr="00000000">
            <w:fldChar w:fldCharType="begin"/>
            <w:instrText xml:space="preserve"> PAGEREF _j8bfleaczufd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360" w:firstLine="0"/>
            <w:rPr>
              <w:color w:val="000000"/>
              <w:u w:val="none"/>
            </w:rPr>
          </w:pPr>
          <w:hyperlink w:anchor="_hbieqhafn0md">
            <w:r w:rsidDel="00000000" w:rsidR="00000000" w:rsidRPr="00000000">
              <w:rPr>
                <w:color w:val="000000"/>
                <w:u w:val="none"/>
                <w:rtl w:val="0"/>
              </w:rPr>
              <w:t xml:space="preserve">Plan por sprint (objetivo, tareas clave, entregables)</w:t>
              <w:tab/>
            </w:r>
          </w:hyperlink>
          <w:r w:rsidDel="00000000" w:rsidR="00000000" w:rsidRPr="00000000">
            <w:fldChar w:fldCharType="begin"/>
            <w:instrText xml:space="preserve"> PAGEREF _hbieqhafn0md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720" w:firstLine="0"/>
            <w:rPr>
              <w:color w:val="000000"/>
              <w:u w:val="none"/>
            </w:rPr>
          </w:pPr>
          <w:hyperlink w:anchor="_ig3tz7p2lmyc">
            <w:r w:rsidDel="00000000" w:rsidR="00000000" w:rsidRPr="00000000">
              <w:rPr>
                <w:color w:val="000000"/>
                <w:u w:val="none"/>
                <w:rtl w:val="0"/>
              </w:rPr>
              <w:t xml:space="preserve">Sprint 0 (Semana 1) – Incepción y preparación</w:t>
              <w:tab/>
            </w:r>
          </w:hyperlink>
          <w:r w:rsidDel="00000000" w:rsidR="00000000" w:rsidRPr="00000000">
            <w:fldChar w:fldCharType="begin"/>
            <w:instrText xml:space="preserve"> PAGEREF _ig3tz7p2lmyc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720" w:firstLine="0"/>
            <w:rPr>
              <w:color w:val="000000"/>
              <w:u w:val="none"/>
            </w:rPr>
          </w:pPr>
          <w:hyperlink w:anchor="_co5tkvwaj2gn">
            <w:r w:rsidDel="00000000" w:rsidR="00000000" w:rsidRPr="00000000">
              <w:rPr>
                <w:color w:val="000000"/>
                <w:u w:val="none"/>
                <w:rtl w:val="0"/>
              </w:rPr>
              <w:t xml:space="preserve">Sprint 1 (Semanas 2–3) – Autenticación y padrón</w:t>
              <w:tab/>
            </w:r>
          </w:hyperlink>
          <w:r w:rsidDel="00000000" w:rsidR="00000000" w:rsidRPr="00000000">
            <w:fldChar w:fldCharType="begin"/>
            <w:instrText xml:space="preserve"> PAGEREF _co5tkvwaj2gn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720" w:firstLine="0"/>
            <w:rPr>
              <w:color w:val="000000"/>
              <w:u w:val="none"/>
            </w:rPr>
          </w:pPr>
          <w:hyperlink w:anchor="_p557evn4fkuj">
            <w:r w:rsidDel="00000000" w:rsidR="00000000" w:rsidRPr="00000000">
              <w:rPr>
                <w:color w:val="000000"/>
                <w:u w:val="none"/>
                <w:rtl w:val="0"/>
              </w:rPr>
              <w:t xml:space="preserve">Sprint 2 (Semanas 4–5) – Certificados (PDF) y noticias</w:t>
              <w:tab/>
            </w:r>
          </w:hyperlink>
          <w:r w:rsidDel="00000000" w:rsidR="00000000" w:rsidRPr="00000000">
            <w:fldChar w:fldCharType="begin"/>
            <w:instrText xml:space="preserve"> PAGEREF _p557evn4fkuj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720" w:firstLine="0"/>
            <w:rPr>
              <w:color w:val="000000"/>
              <w:u w:val="none"/>
            </w:rPr>
          </w:pPr>
          <w:hyperlink w:anchor="_kxqsrke03k18">
            <w:r w:rsidDel="00000000" w:rsidR="00000000" w:rsidRPr="00000000">
              <w:rPr>
                <w:color w:val="000000"/>
                <w:u w:val="none"/>
                <w:rtl w:val="0"/>
              </w:rPr>
              <w:t xml:space="preserve">Sprint 3 (Semanas 6–7) – Notificaciones por email + transparencia de solicitudes</w:t>
              <w:tab/>
            </w:r>
          </w:hyperlink>
          <w:r w:rsidDel="00000000" w:rsidR="00000000" w:rsidRPr="00000000">
            <w:fldChar w:fldCharType="begin"/>
            <w:instrText xml:space="preserve"> PAGEREF _kxqsrke03k18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720" w:firstLine="0"/>
            <w:rPr>
              <w:color w:val="000000"/>
              <w:u w:val="none"/>
            </w:rPr>
          </w:pPr>
          <w:hyperlink w:anchor="_fwo6vc8rdy2l">
            <w:r w:rsidDel="00000000" w:rsidR="00000000" w:rsidRPr="00000000">
              <w:rPr>
                <w:color w:val="000000"/>
                <w:u w:val="none"/>
                <w:rtl w:val="0"/>
              </w:rPr>
              <w:t xml:space="preserve">Sprint 4 (Semanas 8–9) – Recursos y reservas (anti-solape)</w:t>
              <w:tab/>
            </w:r>
          </w:hyperlink>
          <w:r w:rsidDel="00000000" w:rsidR="00000000" w:rsidRPr="00000000">
            <w:fldChar w:fldCharType="begin"/>
            <w:instrText xml:space="preserve"> PAGEREF _fwo6vc8rdy2l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720" w:firstLine="0"/>
            <w:rPr>
              <w:color w:val="000000"/>
              <w:u w:val="none"/>
            </w:rPr>
          </w:pPr>
          <w:hyperlink w:anchor="_dcjtvjnx4tm3">
            <w:r w:rsidDel="00000000" w:rsidR="00000000" w:rsidRPr="00000000">
              <w:rPr>
                <w:color w:val="000000"/>
                <w:u w:val="none"/>
                <w:rtl w:val="0"/>
              </w:rPr>
              <w:t xml:space="preserve">Sprint 5 (Semanas 10–11) – Incidencias </w:t>
            </w:r>
          </w:hyperlink>
          <w:hyperlink w:anchor="_dcjtvjnx4tm3">
            <w:r w:rsidDel="00000000" w:rsidR="00000000" w:rsidRPr="00000000">
              <w:rPr>
                <w:rtl w:val="0"/>
              </w:rPr>
              <w:t xml:space="preserve">con fotos</w:t>
            </w:r>
          </w:hyperlink>
          <w:hyperlink w:anchor="_dcjtvjnx4tm3">
            <w:r w:rsidDel="00000000" w:rsidR="00000000" w:rsidRPr="00000000">
              <w:rPr>
                <w:color w:val="000000"/>
                <w:u w:val="none"/>
                <w:rtl w:val="0"/>
              </w:rPr>
              <w:tab/>
            </w:r>
          </w:hyperlink>
          <w:r w:rsidDel="00000000" w:rsidR="00000000" w:rsidRPr="00000000">
            <w:fldChar w:fldCharType="begin"/>
            <w:instrText xml:space="preserve"> PAGEREF _dcjtvjnx4tm3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720" w:firstLine="0"/>
            <w:rPr>
              <w:color w:val="000000"/>
              <w:u w:val="none"/>
            </w:rPr>
          </w:pPr>
          <w:hyperlink w:anchor="_dohnna7kkif6">
            <w:r w:rsidDel="00000000" w:rsidR="00000000" w:rsidRPr="00000000">
              <w:rPr>
                <w:color w:val="000000"/>
                <w:u w:val="none"/>
                <w:rtl w:val="0"/>
              </w:rPr>
              <w:t xml:space="preserve">Sprint 6 (Semana 12) – Cierre, pruebas y documentación</w:t>
              <w:tab/>
            </w:r>
          </w:hyperlink>
          <w:r w:rsidDel="00000000" w:rsidR="00000000" w:rsidRPr="00000000">
            <w:fldChar w:fldCharType="begin"/>
            <w:instrText xml:space="preserve"> PAGEREF _dohnna7kkif6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360" w:firstLine="0"/>
            <w:rPr>
              <w:color w:val="000000"/>
              <w:u w:val="none"/>
            </w:rPr>
          </w:pPr>
          <w:hyperlink w:anchor="_p9emc3mci4tf">
            <w:r w:rsidDel="00000000" w:rsidR="00000000" w:rsidRPr="00000000">
              <w:rPr>
                <w:color w:val="000000"/>
                <w:u w:val="none"/>
                <w:rtl w:val="0"/>
              </w:rPr>
              <w:t xml:space="preserve">Dependencias y buffers</w:t>
              <w:tab/>
            </w:r>
          </w:hyperlink>
          <w:r w:rsidDel="00000000" w:rsidR="00000000" w:rsidRPr="00000000">
            <w:fldChar w:fldCharType="begin"/>
            <w:instrText xml:space="preserve"> PAGEREF _p9emc3mci4tf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360" w:firstLine="0"/>
            <w:rPr>
              <w:color w:val="000000"/>
              <w:u w:val="none"/>
            </w:rPr>
          </w:pPr>
          <w:hyperlink w:anchor="_e07pcy1u9poo">
            <w:r w:rsidDel="00000000" w:rsidR="00000000" w:rsidRPr="00000000">
              <w:rPr>
                <w:color w:val="000000"/>
                <w:u w:val="none"/>
                <w:rtl w:val="0"/>
              </w:rPr>
              <w:t xml:space="preserve">RACI (ligero)</w:t>
              <w:tab/>
            </w:r>
          </w:hyperlink>
          <w:r w:rsidDel="00000000" w:rsidR="00000000" w:rsidRPr="00000000">
            <w:fldChar w:fldCharType="begin"/>
            <w:instrText xml:space="preserve"> PAGEREF _e07pcy1u9poo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rPr>
              <w:b w:val="1"/>
              <w:bCs w:val="1"/>
              <w:color w:val="000000"/>
              <w:u w:val="none"/>
            </w:rPr>
          </w:pPr>
          <w:hyperlink w:anchor="_nkgysqk6h7eu">
            <w:r w:rsidDel="00000000" w:rsidR="00000000" w:rsidRPr="00000000">
              <w:rPr>
                <w:b w:val="1"/>
                <w:bCs w:val="1"/>
                <w:color w:val="000000"/>
                <w:u w:val="none"/>
                <w:rtl w:val="0"/>
              </w:rPr>
              <w:t xml:space="preserve">Costos - Sistema unidad territorial</w:t>
              <w:tab/>
            </w:r>
          </w:hyperlink>
          <w:r w:rsidDel="00000000" w:rsidR="00000000" w:rsidRPr="00000000">
            <w:fldChar w:fldCharType="begin"/>
            <w:instrText xml:space="preserve"> PAGEREF _nkgysqk6h7eu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360" w:firstLine="0"/>
            <w:rPr>
              <w:color w:val="000000"/>
              <w:u w:val="none"/>
            </w:rPr>
          </w:pPr>
          <w:hyperlink w:anchor="_tdo8xyywmf5d">
            <w:r w:rsidDel="00000000" w:rsidR="00000000" w:rsidRPr="00000000">
              <w:rPr>
                <w:color w:val="000000"/>
                <w:u w:val="none"/>
                <w:rtl w:val="0"/>
              </w:rPr>
              <w:t xml:space="preserve">3. Costos de gestión de riesgos y pruebas</w:t>
              <w:tab/>
            </w:r>
          </w:hyperlink>
          <w:r w:rsidDel="00000000" w:rsidR="00000000" w:rsidRPr="00000000">
            <w:fldChar w:fldCharType="begin"/>
            <w:instrText xml:space="preserve"> PAGEREF _tdo8xyywmf5d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rPr>
              <w:b w:val="1"/>
              <w:bCs w:val="1"/>
              <w:color w:val="000000"/>
              <w:u w:val="none"/>
            </w:rPr>
          </w:pPr>
          <w:hyperlink w:anchor="_jqrlhuq4p862">
            <w:r w:rsidDel="00000000" w:rsidR="00000000" w:rsidRPr="00000000">
              <w:rPr>
                <w:b w:val="1"/>
                <w:bCs w:val="1"/>
                <w:color w:val="000000"/>
                <w:u w:val="none"/>
                <w:rtl w:val="0"/>
              </w:rPr>
              <w:t xml:space="preserve">Gestión de Riesgos</w:t>
              <w:tab/>
            </w:r>
          </w:hyperlink>
          <w:r w:rsidDel="00000000" w:rsidR="00000000" w:rsidRPr="00000000">
            <w:fldChar w:fldCharType="begin"/>
            <w:instrText xml:space="preserve"> PAGEREF _jqrlhuq4p862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360" w:firstLine="0"/>
            <w:rPr>
              <w:color w:val="000000"/>
              <w:u w:val="none"/>
            </w:rPr>
          </w:pPr>
          <w:hyperlink w:anchor="_shtjgvr4fh6g">
            <w:r w:rsidDel="00000000" w:rsidR="00000000" w:rsidRPr="00000000">
              <w:rPr>
                <w:color w:val="000000"/>
                <w:u w:val="none"/>
                <w:rtl w:val="0"/>
              </w:rPr>
              <w:t xml:space="preserve">1) Matriz de evaluación</w:t>
              <w:tab/>
            </w:r>
          </w:hyperlink>
          <w:r w:rsidDel="00000000" w:rsidR="00000000" w:rsidRPr="00000000">
            <w:fldChar w:fldCharType="begin"/>
            <w:instrText xml:space="preserve"> PAGEREF _shtjgvr4fh6g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rPr>
              <w:b w:val="1"/>
              <w:bCs w:val="1"/>
              <w:color w:val="000000"/>
              <w:u w:val="none"/>
            </w:rPr>
          </w:pPr>
          <w:hyperlink w:anchor="_omsfsgrbcjq0">
            <w:r w:rsidDel="00000000" w:rsidR="00000000" w:rsidRPr="00000000">
              <w:rPr>
                <w:b w:val="1"/>
                <w:bCs w:val="1"/>
                <w:color w:val="000000"/>
                <w:u w:val="none"/>
                <w:rtl w:val="0"/>
              </w:rPr>
              <w:t xml:space="preserve">Plan de Pruebas</w:t>
              <w:tab/>
            </w:r>
          </w:hyperlink>
          <w:r w:rsidDel="00000000" w:rsidR="00000000" w:rsidRPr="00000000">
            <w:fldChar w:fldCharType="begin"/>
            <w:instrText xml:space="preserve"> PAGEREF _omsfsgrbcjq0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360" w:firstLine="0"/>
            <w:rPr>
              <w:color w:val="000000"/>
              <w:u w:val="none"/>
            </w:rPr>
          </w:pPr>
          <w:hyperlink w:anchor="_eksnpy1c56vh">
            <w:r w:rsidDel="00000000" w:rsidR="00000000" w:rsidRPr="00000000">
              <w:rPr>
                <w:color w:val="000000"/>
                <w:u w:val="none"/>
                <w:rtl w:val="0"/>
              </w:rPr>
              <w:t xml:space="preserve">1) Estrategia</w:t>
              <w:tab/>
            </w:r>
          </w:hyperlink>
          <w:r w:rsidDel="00000000" w:rsidR="00000000" w:rsidRPr="00000000">
            <w:fldChar w:fldCharType="begin"/>
            <w:instrText xml:space="preserve"> PAGEREF _eksnpy1c56vh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rPr>
              <w:color w:val="000000"/>
              <w:u w:val="none"/>
            </w:rPr>
          </w:pPr>
          <w:hyperlink w:anchor="_hsxql1gz706g">
            <w:r w:rsidDel="00000000" w:rsidR="00000000" w:rsidRPr="00000000">
              <w:rPr>
                <w:color w:val="000000"/>
                <w:u w:val="none"/>
                <w:rtl w:val="0"/>
              </w:rPr>
              <w:t xml:space="preserve">2) Criterios de entrada/salida</w:t>
              <w:tab/>
            </w:r>
          </w:hyperlink>
          <w:r w:rsidDel="00000000" w:rsidR="00000000" w:rsidRPr="00000000">
            <w:fldChar w:fldCharType="begin"/>
            <w:instrText xml:space="preserve"> PAGEREF _hsxql1gz706g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360" w:firstLine="0"/>
            <w:rPr>
              <w:color w:val="000000"/>
              <w:u w:val="none"/>
            </w:rPr>
          </w:pPr>
          <w:hyperlink w:anchor="_w8qpbmk2o46w">
            <w:r w:rsidDel="00000000" w:rsidR="00000000" w:rsidRPr="00000000">
              <w:rPr>
                <w:color w:val="000000"/>
                <w:u w:val="none"/>
                <w:rtl w:val="0"/>
              </w:rPr>
              <w:t xml:space="preserve">3) Métricas de calidad</w:t>
              <w:tab/>
            </w:r>
          </w:hyperlink>
          <w:r w:rsidDel="00000000" w:rsidR="00000000" w:rsidRPr="00000000">
            <w:fldChar w:fldCharType="begin"/>
            <w:instrText xml:space="preserve"> PAGEREF _w8qpbmk2o46w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360" w:firstLine="0"/>
            <w:rPr>
              <w:color w:val="000000"/>
              <w:u w:val="none"/>
            </w:rPr>
          </w:pPr>
          <w:hyperlink w:anchor="_m1cd5mehuquy">
            <w:r w:rsidDel="00000000" w:rsidR="00000000" w:rsidRPr="00000000">
              <w:rPr>
                <w:color w:val="000000"/>
                <w:u w:val="none"/>
                <w:rtl w:val="0"/>
              </w:rPr>
              <w:t xml:space="preserve">4) Herramientas</w:t>
              <w:tab/>
            </w:r>
          </w:hyperlink>
          <w:r w:rsidDel="00000000" w:rsidR="00000000" w:rsidRPr="00000000">
            <w:fldChar w:fldCharType="begin"/>
            <w:instrText xml:space="preserve"> PAGEREF _m1cd5mehuquy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360" w:firstLine="0"/>
            <w:rPr>
              <w:color w:val="000000"/>
              <w:u w:val="none"/>
            </w:rPr>
          </w:pPr>
          <w:hyperlink w:anchor="_kigkezfw3d37">
            <w:r w:rsidDel="00000000" w:rsidR="00000000" w:rsidRPr="00000000">
              <w:rPr>
                <w:color w:val="000000"/>
                <w:u w:val="none"/>
                <w:rtl w:val="0"/>
              </w:rPr>
              <w:t xml:space="preserve">6) Casos de prueba esenciales (detallados)</w:t>
              <w:tab/>
            </w:r>
          </w:hyperlink>
          <w:r w:rsidDel="00000000" w:rsidR="00000000" w:rsidRPr="00000000">
            <w:fldChar w:fldCharType="begin"/>
            <w:instrText xml:space="preserve"> PAGEREF _kigkezfw3d37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360" w:firstLine="0"/>
            <w:rPr>
              <w:color w:val="000000"/>
              <w:u w:val="none"/>
            </w:rPr>
          </w:pPr>
          <w:hyperlink w:anchor="_nv16hlwarteo">
            <w:r w:rsidDel="00000000" w:rsidR="00000000" w:rsidRPr="00000000">
              <w:rPr>
                <w:color w:val="000000"/>
                <w:u w:val="none"/>
                <w:rtl w:val="0"/>
              </w:rPr>
              <w:t xml:space="preserve">7) Severidad y SLA de defectos</w:t>
              <w:tab/>
            </w:r>
          </w:hyperlink>
          <w:r w:rsidDel="00000000" w:rsidR="00000000" w:rsidRPr="00000000">
            <w:fldChar w:fldCharType="begin"/>
            <w:instrText xml:space="preserve"> PAGEREF _nv16hlwarteo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360" w:firstLine="0"/>
            <w:rPr>
              <w:color w:val="000000"/>
              <w:u w:val="none"/>
            </w:rPr>
          </w:pPr>
          <w:hyperlink w:anchor="_v9fa5qb05mkh">
            <w:r w:rsidDel="00000000" w:rsidR="00000000" w:rsidRPr="00000000">
              <w:rPr>
                <w:color w:val="000000"/>
                <w:u w:val="none"/>
                <w:rtl w:val="0"/>
              </w:rPr>
              <w:t xml:space="preserve">8) Datos de prueba</w:t>
              <w:tab/>
            </w:r>
          </w:hyperlink>
          <w:r w:rsidDel="00000000" w:rsidR="00000000" w:rsidRPr="00000000">
            <w:fldChar w:fldCharType="begin"/>
            <w:instrText xml:space="preserve"> PAGEREF _v9fa5qb05mkh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360" w:firstLine="0"/>
            <w:rPr>
              <w:color w:val="000000"/>
              <w:u w:val="none"/>
            </w:rPr>
          </w:pPr>
          <w:hyperlink w:anchor="_9held6fl43s2">
            <w:r w:rsidDel="00000000" w:rsidR="00000000" w:rsidRPr="00000000">
              <w:rPr>
                <w:color w:val="000000"/>
                <w:u w:val="none"/>
                <w:rtl w:val="0"/>
              </w:rPr>
              <w:t xml:space="preserve">9) Ambiente de pruebas</w:t>
              <w:tab/>
            </w:r>
          </w:hyperlink>
          <w:r w:rsidDel="00000000" w:rsidR="00000000" w:rsidRPr="00000000">
            <w:fldChar w:fldCharType="begin"/>
            <w:instrText xml:space="preserve"> PAGEREF _9held6fl43s2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rPr>
              <w:b w:val="1"/>
              <w:bCs w:val="1"/>
              <w:color w:val="000000"/>
              <w:u w:val="none"/>
            </w:rPr>
          </w:pPr>
          <w:hyperlink w:anchor="_j87urmsgs2ec">
            <w:r w:rsidDel="00000000" w:rsidR="00000000" w:rsidRPr="00000000">
              <w:rPr>
                <w:b w:val="1"/>
                <w:bCs w:val="1"/>
                <w:color w:val="000000"/>
                <w:u w:val="none"/>
                <w:rtl w:val="0"/>
              </w:rPr>
              <w:t xml:space="preserve">Conclusión</w:t>
              <w:tab/>
            </w:r>
          </w:hyperlink>
          <w:r w:rsidDel="00000000" w:rsidR="00000000" w:rsidRPr="00000000">
            <w:fldChar w:fldCharType="begin"/>
            <w:instrText xml:space="preserve"> PAGEREF _j87urmsgs2ec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b w:val="1"/>
          <w:bCs w:val="1"/>
        </w:rPr>
      </w:pPr>
      <w:bookmarkStart w:colFirst="0" w:colLast="0" w:name="_xos6rzecoc08" w:id="2"/>
      <w:bookmarkEnd w:id="2"/>
      <w:r w:rsidDel="00000000" w:rsidR="00000000" w:rsidRPr="00000000">
        <w:rPr>
          <w:b w:val="1"/>
          <w:bCs w:val="1"/>
          <w:rtl w:val="0"/>
        </w:rPr>
        <w:t xml:space="preserve">Introducción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El presente plan de proyecto describe el diseño, desarrollo e implementación del </w:t>
      </w:r>
      <w:r w:rsidDel="00000000" w:rsidR="00000000" w:rsidRPr="00000000">
        <w:rPr>
          <w:b w:val="1"/>
          <w:bCs w:val="1"/>
          <w:sz w:val="24"/>
          <w:szCs w:val="24"/>
          <w:rtl w:val="0"/>
        </w:rPr>
        <w:t xml:space="preserve">Sistema Unidad Territorial</w:t>
      </w:r>
      <w:r w:rsidDel="00000000" w:rsidR="00000000" w:rsidRPr="00000000">
        <w:rPr>
          <w:sz w:val="24"/>
          <w:szCs w:val="24"/>
          <w:rtl w:val="0"/>
        </w:rPr>
        <w:t xml:space="preserve">, una solución tecnológica orientada a mejorar la gestión de las juntas de vecinos en Chile. Actualmente, muchas de estas organizaciones comunitarias enfrentan dificultades en la administración de trámites, la comunicación con los vecinos, la transparencia de procesos y el acceso equitativo a recursos y actividades.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El objetivo de este plan es establecer una ruta clara y estructurada para el desarrollo del sistema, detallando el problema a abordar, la solución propuesta, los beneficios esperados, el alcance definido, la metodología de trabajo, los requerimientos funcionales y no funcionales, los modelos de análisis y diseño, la tecnología a utilizar, el cronograma de ejecución, los costos asociados y las estrategias de riesgos y pruebas.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El sistema será implementado como un </w:t>
      </w:r>
      <w:r w:rsidDel="00000000" w:rsidR="00000000" w:rsidRPr="00000000">
        <w:rPr>
          <w:b w:val="1"/>
          <w:bCs w:val="1"/>
          <w:sz w:val="24"/>
          <w:szCs w:val="24"/>
          <w:rtl w:val="0"/>
        </w:rPr>
        <w:t xml:space="preserve">sitio web responsivo</w:t>
      </w:r>
      <w:r w:rsidDel="00000000" w:rsidR="00000000" w:rsidRPr="00000000">
        <w:rPr>
          <w:sz w:val="24"/>
          <w:szCs w:val="24"/>
          <w:rtl w:val="0"/>
        </w:rPr>
        <w:t xml:space="preserve">, desarrollado con </w:t>
      </w:r>
      <w:r w:rsidDel="00000000" w:rsidR="00000000" w:rsidRPr="00000000">
        <w:rPr>
          <w:b w:val="1"/>
          <w:bCs w:val="1"/>
          <w:sz w:val="24"/>
          <w:szCs w:val="24"/>
          <w:rtl w:val="0"/>
        </w:rPr>
        <w:t xml:space="preserve">Django y Supabase (PostgreSQL gestionado en la nube)</w:t>
      </w:r>
      <w:r w:rsidDel="00000000" w:rsidR="00000000" w:rsidRPr="00000000">
        <w:rPr>
          <w:sz w:val="24"/>
          <w:szCs w:val="24"/>
          <w:rtl w:val="0"/>
        </w:rPr>
        <w:t xml:space="preserve">, que permitirá a los vecinos y al directorio de la junta gestionar inscripciones, emitir certificados de residencia, publicar noticias, administrar reservas de recursos comunitarios, reportar incidencias con fotos y recibir notificaciones de manera digital. Y en el cumplimiento de estándares de seguridad y calidad.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Este plan servirá como </w:t>
      </w:r>
      <w:r w:rsidDel="00000000" w:rsidR="00000000" w:rsidRPr="00000000">
        <w:rPr>
          <w:b w:val="1"/>
          <w:bCs w:val="1"/>
          <w:sz w:val="24"/>
          <w:szCs w:val="24"/>
          <w:rtl w:val="0"/>
        </w:rPr>
        <w:t xml:space="preserve">documento guía</w:t>
      </w:r>
      <w:r w:rsidDel="00000000" w:rsidR="00000000" w:rsidRPr="00000000">
        <w:rPr>
          <w:sz w:val="24"/>
          <w:szCs w:val="24"/>
          <w:rtl w:val="0"/>
        </w:rPr>
        <w:t xml:space="preserve"> para los integrantes del equipo de desarrollo, los docentes supervisores y los futuros usuarios, asegurando que el proyecto avance con una visión compartida, metas claras y entregables verificables en cada etapa.</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40" w:before="240" w:lineRule="auto"/>
        <w:rPr>
          <w:b w:val="1"/>
          <w:bCs w:val="1"/>
        </w:rPr>
      </w:pPr>
      <w:bookmarkStart w:colFirst="0" w:colLast="0" w:name="_uw2dvm7l94fj" w:id="3"/>
      <w:bookmarkEnd w:id="3"/>
      <w:r w:rsidDel="00000000" w:rsidR="00000000" w:rsidRPr="00000000">
        <w:rPr>
          <w:b w:val="1"/>
          <w:bCs w:val="1"/>
          <w:rtl w:val="0"/>
        </w:rPr>
        <w:t xml:space="preserve">Problema</w:t>
      </w:r>
    </w:p>
    <w:p w:rsidR="00000000" w:rsidDel="00000000" w:rsidP="00000000" w:rsidRDefault="00000000" w:rsidRPr="00000000" w14:paraId="0000005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En la actualidad, las juntas de vecinos en Chile enfrentan una serie de dificultades relacionadas con su gestión administrativa y la comunicación con los habitantes de su unidad territorial. Estas organizaciones, siendo la forma más directa de representación comunitaria, carecen en su mayoría de sistemas tecnológicos que permitan agilizar procesos, mejorar la transparencia y facilitar la participación ciudadana.</w:t>
        <w:br w:type="textWrapping"/>
        <w:br w:type="textWrapping"/>
      </w:r>
      <w:r w:rsidDel="00000000" w:rsidR="00000000" w:rsidRPr="00000000">
        <w:rPr>
          <w:rFonts w:ascii="Aptos" w:cs="Aptos" w:eastAsia="Aptos" w:hAnsi="Aptos"/>
          <w:b w:val="1"/>
          <w:bCs w:val="1"/>
          <w:sz w:val="24"/>
          <w:szCs w:val="24"/>
          <w:rtl w:val="0"/>
        </w:rPr>
        <w:t xml:space="preserve">Principales problemas identificados:</w:t>
      </w:r>
    </w:p>
    <w:p w:rsidR="00000000" w:rsidDel="00000000" w:rsidP="00000000" w:rsidRDefault="00000000" w:rsidRPr="00000000" w14:paraId="00000060">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Gestión manual y fragmentada: </w:t>
      </w:r>
      <w:r w:rsidDel="00000000" w:rsidR="00000000" w:rsidRPr="00000000">
        <w:rPr>
          <w:rFonts w:ascii="Aptos" w:cs="Aptos" w:eastAsia="Aptos" w:hAnsi="Aptos"/>
          <w:sz w:val="24"/>
          <w:szCs w:val="24"/>
          <w:rtl w:val="0"/>
        </w:rPr>
        <w:t xml:space="preserve">La inscripción de vecinos, emisión de certificados de residencia y postulación a proyectos suele hacerse en papel o con herramientas básicas (Word, Excel, entre otras.), generando duplicidad de datos, errores y lentitud de transmisión.</w:t>
      </w:r>
      <w:r w:rsidDel="00000000" w:rsidR="00000000" w:rsidRPr="00000000">
        <w:rPr>
          <w:rtl w:val="0"/>
        </w:rPr>
      </w:r>
    </w:p>
    <w:p w:rsidR="00000000" w:rsidDel="00000000" w:rsidP="00000000" w:rsidRDefault="00000000" w:rsidRPr="00000000" w14:paraId="00000061">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2">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Falta de comunicación efectiva: </w:t>
      </w:r>
      <w:r w:rsidDel="00000000" w:rsidR="00000000" w:rsidRPr="00000000">
        <w:rPr>
          <w:rFonts w:ascii="Aptos" w:cs="Aptos" w:eastAsia="Aptos" w:hAnsi="Aptos"/>
          <w:sz w:val="24"/>
          <w:szCs w:val="24"/>
          <w:rtl w:val="0"/>
        </w:rPr>
        <w:t xml:space="preserve">Los avisos, actividades y noticias se difunden en murales físicos o redes sociales informales, dificultando llegar a todos los vecinos, especialmente a adultos mayores o a quienes no usan redes sociales.</w:t>
      </w:r>
      <w:r w:rsidDel="00000000" w:rsidR="00000000" w:rsidRPr="00000000">
        <w:rPr>
          <w:rtl w:val="0"/>
        </w:rPr>
      </w:r>
    </w:p>
    <w:p w:rsidR="00000000" w:rsidDel="00000000" w:rsidP="00000000" w:rsidRDefault="00000000" w:rsidRPr="00000000" w14:paraId="00000063">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4">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Escasa transparencia y trazabilidad:</w:t>
      </w:r>
      <w:r w:rsidDel="00000000" w:rsidR="00000000" w:rsidRPr="00000000">
        <w:rPr>
          <w:rFonts w:ascii="Aptos" w:cs="Aptos" w:eastAsia="Aptos" w:hAnsi="Aptos"/>
          <w:sz w:val="24"/>
          <w:szCs w:val="24"/>
          <w:rtl w:val="0"/>
        </w:rPr>
        <w:t xml:space="preserve"> No existe un sistema centralizado que registre las solicitudes, aprobaciones o rechazos, lo que puede generar desconfianza entre los vecinos al no poder verificar el estado de sus trámites o postulaciones.</w:t>
      </w:r>
      <w:r w:rsidDel="00000000" w:rsidR="00000000" w:rsidRPr="00000000">
        <w:rPr>
          <w:rtl w:val="0"/>
        </w:rPr>
      </w:r>
    </w:p>
    <w:p w:rsidR="00000000" w:rsidDel="00000000" w:rsidP="00000000" w:rsidRDefault="00000000" w:rsidRPr="00000000" w14:paraId="00000065">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6">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Acceso limitado a recursos comunitarios:</w:t>
      </w:r>
      <w:r w:rsidDel="00000000" w:rsidR="00000000" w:rsidRPr="00000000">
        <w:rPr>
          <w:rFonts w:ascii="Aptos" w:cs="Aptos" w:eastAsia="Aptos" w:hAnsi="Aptos"/>
          <w:sz w:val="24"/>
          <w:szCs w:val="24"/>
          <w:rtl w:val="0"/>
        </w:rPr>
        <w:t xml:space="preserve"> La reserva de espacios como canchas, salones o plazas carece de un sistema de gestión en línea, lo que ocasiona conflictos por choques de horarios o falta de control.</w:t>
      </w:r>
      <w:r w:rsidDel="00000000" w:rsidR="00000000" w:rsidRPr="00000000">
        <w:rPr>
          <w:rtl w:val="0"/>
        </w:rPr>
      </w:r>
    </w:p>
    <w:p w:rsidR="00000000" w:rsidDel="00000000" w:rsidP="00000000" w:rsidRDefault="00000000" w:rsidRPr="00000000" w14:paraId="00000067">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8">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Falta de inclusión digital:</w:t>
      </w:r>
      <w:r w:rsidDel="00000000" w:rsidR="00000000" w:rsidRPr="00000000">
        <w:rPr>
          <w:rFonts w:ascii="Aptos" w:cs="Aptos" w:eastAsia="Aptos" w:hAnsi="Aptos"/>
          <w:sz w:val="24"/>
          <w:szCs w:val="24"/>
          <w:rtl w:val="0"/>
        </w:rPr>
        <w:t xml:space="preserve"> Los adultos mayores y vecinos con baja alfabetización digital quedan rezagados en el acceso a trámites y actividades</w:t>
      </w:r>
      <w:r w:rsidDel="00000000" w:rsidR="00000000" w:rsidRPr="00000000">
        <w:rPr>
          <w:rtl w:val="0"/>
        </w:rPr>
      </w:r>
    </w:p>
    <w:p w:rsidR="00000000" w:rsidDel="00000000" w:rsidP="00000000" w:rsidRDefault="00000000" w:rsidRPr="00000000" w14:paraId="00000069">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A">
      <w:pPr>
        <w:numPr>
          <w:ilvl w:val="0"/>
          <w:numId w:val="8"/>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Ausencia de un canal de incidencias territoriales:</w:t>
      </w:r>
      <w:r w:rsidDel="00000000" w:rsidR="00000000" w:rsidRPr="00000000">
        <w:rPr>
          <w:rFonts w:ascii="Aptos" w:cs="Aptos" w:eastAsia="Aptos" w:hAnsi="Aptos"/>
          <w:sz w:val="24"/>
          <w:szCs w:val="24"/>
          <w:rtl w:val="0"/>
        </w:rPr>
        <w:t xml:space="preserve"> Actualmente no existe una plataforma unificada para que los vecinos reporten problemas comunitarios (ejemplo: luminarias defectuosas, baches, basurales, etc.), dificultando la priorización y gestión de estas incidencias por parte del directorio.</w:t>
      </w:r>
    </w:p>
    <w:p w:rsidR="00000000" w:rsidDel="00000000" w:rsidP="00000000" w:rsidRDefault="00000000" w:rsidRPr="00000000" w14:paraId="0000006B">
      <w:pPr>
        <w:spacing w:after="160" w:line="278.00000000000006" w:lineRule="auto"/>
        <w:rPr>
          <w:rFonts w:ascii="Aptos" w:cs="Aptos" w:eastAsia="Aptos" w:hAnsi="Apto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Impacto del problema:</w:t>
      </w:r>
    </w:p>
    <w:p w:rsidR="00000000" w:rsidDel="00000000" w:rsidP="00000000" w:rsidRDefault="00000000" w:rsidRPr="00000000" w14:paraId="0000006D">
      <w:pPr>
        <w:numPr>
          <w:ilvl w:val="0"/>
          <w:numId w:val="2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Retraso en los trámites administrativos (certificados, inscripciones, proyectos, etc.).</w:t>
      </w:r>
    </w:p>
    <w:p w:rsidR="00000000" w:rsidDel="00000000" w:rsidP="00000000" w:rsidRDefault="00000000" w:rsidRPr="00000000" w14:paraId="0000006E">
      <w:pPr>
        <w:numPr>
          <w:ilvl w:val="0"/>
          <w:numId w:val="2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Baja participación en actividades vecinales.</w:t>
      </w:r>
    </w:p>
    <w:p w:rsidR="00000000" w:rsidDel="00000000" w:rsidP="00000000" w:rsidRDefault="00000000" w:rsidRPr="00000000" w14:paraId="0000006F">
      <w:pPr>
        <w:numPr>
          <w:ilvl w:val="0"/>
          <w:numId w:val="27"/>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Conflictos por uso de recursos comunitarios.</w:t>
      </w:r>
    </w:p>
    <w:p w:rsidR="00000000" w:rsidDel="00000000" w:rsidP="00000000" w:rsidRDefault="00000000" w:rsidRPr="00000000" w14:paraId="00000070">
      <w:pPr>
        <w:numPr>
          <w:ilvl w:val="0"/>
          <w:numId w:val="27"/>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Pérdida de confianza y baja percepción de transparencia en la gestión.</w:t>
      </w:r>
    </w:p>
    <w:p w:rsidR="00000000" w:rsidDel="00000000" w:rsidP="00000000" w:rsidRDefault="00000000" w:rsidRPr="00000000" w14:paraId="00000071">
      <w:pPr>
        <w:numPr>
          <w:ilvl w:val="0"/>
          <w:numId w:val="27"/>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Exclusión de ciertos segmentos de la población (adultos mayores).</w:t>
      </w:r>
    </w:p>
    <w:p w:rsidR="00000000" w:rsidDel="00000000" w:rsidP="00000000" w:rsidRDefault="00000000" w:rsidRPr="00000000" w14:paraId="00000072">
      <w:pPr>
        <w:numPr>
          <w:ilvl w:val="0"/>
          <w:numId w:val="27"/>
        </w:numPr>
        <w:spacing w:after="160"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Ineficiencia en la atención de problemas del barrio que afectan a la calidad de vida.</w:t>
      </w:r>
    </w:p>
    <w:p w:rsidR="00000000" w:rsidDel="00000000" w:rsidP="00000000" w:rsidRDefault="00000000" w:rsidRPr="00000000" w14:paraId="00000073">
      <w:pPr>
        <w:spacing w:after="16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074">
      <w:pPr>
        <w:spacing w:after="160" w:line="278.00000000000006" w:lineRule="auto"/>
        <w:rPr>
          <w:rFonts w:ascii="Aptos" w:cs="Aptos" w:eastAsia="Aptos" w:hAnsi="Aptos"/>
          <w:b w:val="1"/>
          <w:bCs w:val="1"/>
        </w:rPr>
      </w:pPr>
      <w:r w:rsidDel="00000000" w:rsidR="00000000" w:rsidRPr="00000000">
        <w:rPr>
          <w:rFonts w:ascii="Aptos" w:cs="Aptos" w:eastAsia="Aptos" w:hAnsi="Aptos"/>
          <w:b w:val="1"/>
          <w:bCs w:val="1"/>
          <w:rtl w:val="0"/>
        </w:rPr>
        <w:t xml:space="preserve">Métricas y ejemplos:</w:t>
      </w:r>
    </w:p>
    <w:p w:rsidR="00000000" w:rsidDel="00000000" w:rsidP="00000000" w:rsidRDefault="00000000" w:rsidRPr="00000000" w14:paraId="00000075">
      <w:pPr>
        <w:numPr>
          <w:ilvl w:val="0"/>
          <w:numId w:val="22"/>
        </w:numPr>
        <w:spacing w:line="278.00000000000006"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Gestión manual y fragmentada: </w:t>
      </w:r>
    </w:p>
    <w:p w:rsidR="00000000" w:rsidDel="00000000" w:rsidP="00000000" w:rsidRDefault="00000000" w:rsidRPr="00000000" w14:paraId="00000076">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77">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Tiempo promedio para tramitar una inscripción o certificado.</w:t>
      </w:r>
    </w:p>
    <w:p w:rsidR="00000000" w:rsidDel="00000000" w:rsidP="00000000" w:rsidRDefault="00000000" w:rsidRPr="00000000" w14:paraId="00000078">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79">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“Actualmente, la emisión de un certificado de residencia puede tardar entre </w:t>
      </w:r>
      <w:r w:rsidDel="00000000" w:rsidR="00000000" w:rsidRPr="00000000">
        <w:rPr>
          <w:rFonts w:ascii="Aptos" w:cs="Aptos" w:eastAsia="Aptos" w:hAnsi="Aptos"/>
          <w:b w:val="1"/>
          <w:bCs w:val="1"/>
          <w:rtl w:val="0"/>
        </w:rPr>
        <w:t xml:space="preserve">2 y 5 días hábiles</w:t>
      </w:r>
      <w:r w:rsidDel="00000000" w:rsidR="00000000" w:rsidRPr="00000000">
        <w:rPr>
          <w:rFonts w:ascii="Aptos" w:cs="Aptos" w:eastAsia="Aptos" w:hAnsi="Aptos"/>
          <w:rtl w:val="0"/>
        </w:rPr>
        <w:t xml:space="preserve">, dado que se procesa manualmente en papel o Excel, retrasando la entrega al vecino.”</w:t>
      </w:r>
    </w:p>
    <w:p w:rsidR="00000000" w:rsidDel="00000000" w:rsidP="00000000" w:rsidRDefault="00000000" w:rsidRPr="00000000" w14:paraId="0000007A">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7B">
      <w:pPr>
        <w:numPr>
          <w:ilvl w:val="0"/>
          <w:numId w:val="22"/>
        </w:numPr>
        <w:spacing w:line="278.00000000000006"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Falta de comunicación efectiva:</w:t>
      </w:r>
    </w:p>
    <w:p w:rsidR="00000000" w:rsidDel="00000000" w:rsidP="00000000" w:rsidRDefault="00000000" w:rsidRPr="00000000" w14:paraId="0000007C">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7D">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Canales utilizados.</w:t>
      </w:r>
    </w:p>
    <w:p w:rsidR="00000000" w:rsidDel="00000000" w:rsidP="00000000" w:rsidRDefault="00000000" w:rsidRPr="00000000" w14:paraId="0000007E">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7F">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“De 50 vecinos, solo </w:t>
      </w:r>
      <w:r w:rsidDel="00000000" w:rsidR="00000000" w:rsidRPr="00000000">
        <w:rPr>
          <w:rFonts w:ascii="Aptos" w:cs="Aptos" w:eastAsia="Aptos" w:hAnsi="Aptos"/>
          <w:b w:val="1"/>
          <w:bCs w:val="1"/>
          <w:rtl w:val="0"/>
        </w:rPr>
        <w:t xml:space="preserve">15 </w:t>
      </w:r>
      <w:r w:rsidDel="00000000" w:rsidR="00000000" w:rsidRPr="00000000">
        <w:rPr>
          <w:rFonts w:ascii="Aptos" w:cs="Aptos" w:eastAsia="Aptos" w:hAnsi="Aptos"/>
          <w:b w:val="1"/>
          <w:bCs w:val="1"/>
          <w:rtl w:val="0"/>
        </w:rPr>
        <w:t xml:space="preserve">marcan</w:t>
      </w:r>
      <w:r w:rsidDel="00000000" w:rsidR="00000000" w:rsidRPr="00000000">
        <w:rPr>
          <w:rFonts w:ascii="Aptos" w:cs="Aptos" w:eastAsia="Aptos" w:hAnsi="Aptos"/>
          <w:b w:val="1"/>
          <w:bCs w:val="1"/>
          <w:rtl w:val="0"/>
        </w:rPr>
        <w:t xml:space="preserve"> como visto el correo </w:t>
      </w:r>
      <w:r w:rsidDel="00000000" w:rsidR="00000000" w:rsidRPr="00000000">
        <w:rPr>
          <w:rFonts w:ascii="Aptos" w:cs="Aptos" w:eastAsia="Aptos" w:hAnsi="Aptos"/>
          <w:rtl w:val="0"/>
        </w:rPr>
        <w:t xml:space="preserve">de la junta de vecinos</w:t>
      </w:r>
      <w:r w:rsidDel="00000000" w:rsidR="00000000" w:rsidRPr="00000000">
        <w:rPr>
          <w:rFonts w:ascii="Aptos" w:cs="Aptos" w:eastAsia="Aptos" w:hAnsi="Aptos"/>
          <w:sz w:val="24"/>
          <w:szCs w:val="24"/>
          <w:rtl w:val="0"/>
        </w:rPr>
        <w:t xml:space="preserve">.</w:t>
      </w:r>
      <w:r w:rsidDel="00000000" w:rsidR="00000000" w:rsidRPr="00000000">
        <w:rPr>
          <w:rFonts w:ascii="Aptos" w:cs="Aptos" w:eastAsia="Aptos" w:hAnsi="Aptos"/>
          <w:rtl w:val="0"/>
        </w:rPr>
        <w:t xml:space="preserve">”</w:t>
      </w:r>
    </w:p>
    <w:p w:rsidR="00000000" w:rsidDel="00000000" w:rsidP="00000000" w:rsidRDefault="00000000" w:rsidRPr="00000000" w14:paraId="00000080">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81">
      <w:pPr>
        <w:numPr>
          <w:ilvl w:val="0"/>
          <w:numId w:val="22"/>
        </w:numPr>
        <w:spacing w:line="278.00000000000006"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Escasa transparencia y trazabilidad: </w:t>
      </w:r>
    </w:p>
    <w:p w:rsidR="00000000" w:rsidDel="00000000" w:rsidP="00000000" w:rsidRDefault="00000000" w:rsidRPr="00000000" w14:paraId="00000082">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3">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w:t>
      </w:r>
      <w:r w:rsidDel="00000000" w:rsidR="00000000" w:rsidRPr="00000000">
        <w:rPr>
          <w:rFonts w:ascii="Aptos" w:cs="Aptos" w:eastAsia="Aptos" w:hAnsi="Aptos"/>
          <w:rtl w:val="0"/>
        </w:rPr>
        <w:t xml:space="preserve"> Porcentaje de reservas realizadas por los vecinos.</w:t>
      </w:r>
    </w:p>
    <w:p w:rsidR="00000000" w:rsidDel="00000000" w:rsidP="00000000" w:rsidRDefault="00000000" w:rsidRPr="00000000" w14:paraId="00000084">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5">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 </w:t>
      </w:r>
      <w:r w:rsidDel="00000000" w:rsidR="00000000" w:rsidRPr="00000000">
        <w:rPr>
          <w:rFonts w:ascii="Aptos" w:cs="Aptos" w:eastAsia="Aptos" w:hAnsi="Aptos"/>
          <w:rtl w:val="0"/>
        </w:rPr>
        <w:t xml:space="preserve">“Los vecinos realizan reservas para actividades vecinales, un </w:t>
      </w:r>
      <w:r w:rsidDel="00000000" w:rsidR="00000000" w:rsidRPr="00000000">
        <w:rPr>
          <w:rFonts w:ascii="Aptos" w:cs="Aptos" w:eastAsia="Aptos" w:hAnsi="Aptos"/>
          <w:b w:val="1"/>
          <w:bCs w:val="1"/>
          <w:rtl w:val="0"/>
        </w:rPr>
        <w:t xml:space="preserve">60% de los postulantes</w:t>
      </w:r>
      <w:r w:rsidDel="00000000" w:rsidR="00000000" w:rsidRPr="00000000">
        <w:rPr>
          <w:rFonts w:ascii="Aptos" w:cs="Aptos" w:eastAsia="Aptos" w:hAnsi="Aptos"/>
          <w:rtl w:val="0"/>
        </w:rPr>
        <w:t xml:space="preserve"> no recibió una confirmación clara de si su solicitud fue recibida ni en qué estado estaba.”</w:t>
      </w:r>
    </w:p>
    <w:p w:rsidR="00000000" w:rsidDel="00000000" w:rsidP="00000000" w:rsidRDefault="00000000" w:rsidRPr="00000000" w14:paraId="00000086">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87">
      <w:pPr>
        <w:numPr>
          <w:ilvl w:val="0"/>
          <w:numId w:val="22"/>
        </w:numPr>
        <w:spacing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Acceso limitado a recursos comunitarios:</w:t>
      </w:r>
      <w:r w:rsidDel="00000000" w:rsidR="00000000" w:rsidRPr="00000000">
        <w:rPr>
          <w:rtl w:val="0"/>
        </w:rPr>
      </w:r>
    </w:p>
    <w:p w:rsidR="00000000" w:rsidDel="00000000" w:rsidP="00000000" w:rsidRDefault="00000000" w:rsidRPr="00000000" w14:paraId="00000088">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9">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Conflicto por reservas.</w:t>
      </w:r>
    </w:p>
    <w:p w:rsidR="00000000" w:rsidDel="00000000" w:rsidP="00000000" w:rsidRDefault="00000000" w:rsidRPr="00000000" w14:paraId="0000008A">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B">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 </w:t>
      </w:r>
      <w:r w:rsidDel="00000000" w:rsidR="00000000" w:rsidRPr="00000000">
        <w:rPr>
          <w:rFonts w:ascii="Aptos" w:cs="Aptos" w:eastAsia="Aptos" w:hAnsi="Aptos"/>
          <w:rtl w:val="0"/>
        </w:rPr>
        <w:t xml:space="preserve">“En promedio, se producen de </w:t>
      </w:r>
      <w:r w:rsidDel="00000000" w:rsidR="00000000" w:rsidRPr="00000000">
        <w:rPr>
          <w:rFonts w:ascii="Aptos" w:cs="Aptos" w:eastAsia="Aptos" w:hAnsi="Aptos"/>
          <w:b w:val="1"/>
          <w:bCs w:val="1"/>
          <w:rtl w:val="0"/>
        </w:rPr>
        <w:t xml:space="preserve">3 a 5 conflictos mensuales </w:t>
      </w:r>
      <w:r w:rsidDel="00000000" w:rsidR="00000000" w:rsidRPr="00000000">
        <w:rPr>
          <w:rFonts w:ascii="Aptos" w:cs="Aptos" w:eastAsia="Aptos" w:hAnsi="Aptos"/>
          <w:rtl w:val="0"/>
        </w:rPr>
        <w:t xml:space="preserve">por doble reserva de canchas o salones debido a la gestión manual en un cuaderno físico.”</w:t>
      </w:r>
    </w:p>
    <w:p w:rsidR="00000000" w:rsidDel="00000000" w:rsidP="00000000" w:rsidRDefault="00000000" w:rsidRPr="00000000" w14:paraId="0000008C">
      <w:pPr>
        <w:numPr>
          <w:ilvl w:val="0"/>
          <w:numId w:val="22"/>
        </w:numPr>
        <w:spacing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Falta de inclusión digital (adulto mayor)</w:t>
      </w:r>
      <w:r w:rsidDel="00000000" w:rsidR="00000000" w:rsidRPr="00000000">
        <w:rPr>
          <w:rtl w:val="0"/>
        </w:rPr>
      </w:r>
    </w:p>
    <w:p w:rsidR="00000000" w:rsidDel="00000000" w:rsidP="00000000" w:rsidRDefault="00000000" w:rsidRPr="00000000" w14:paraId="0000008D">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E">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Accesibilidad a trámites.</w:t>
      </w:r>
    </w:p>
    <w:p w:rsidR="00000000" w:rsidDel="00000000" w:rsidP="00000000" w:rsidRDefault="00000000" w:rsidRPr="00000000" w14:paraId="0000008F">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90">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“Actualmente, los adultos mayores deben </w:t>
      </w:r>
      <w:r w:rsidDel="00000000" w:rsidR="00000000" w:rsidRPr="00000000">
        <w:rPr>
          <w:rFonts w:ascii="Aptos" w:cs="Aptos" w:eastAsia="Aptos" w:hAnsi="Aptos"/>
          <w:b w:val="1"/>
          <w:bCs w:val="1"/>
          <w:rtl w:val="0"/>
        </w:rPr>
        <w:t xml:space="preserve">acudir físicamente </w:t>
      </w:r>
      <w:r w:rsidDel="00000000" w:rsidR="00000000" w:rsidRPr="00000000">
        <w:rPr>
          <w:rFonts w:ascii="Aptos" w:cs="Aptos" w:eastAsia="Aptos" w:hAnsi="Aptos"/>
          <w:rtl w:val="0"/>
        </w:rPr>
        <w:t xml:space="preserve">a la sede vecinal, lo que limita su participación.”</w:t>
      </w:r>
    </w:p>
    <w:p w:rsidR="00000000" w:rsidDel="00000000" w:rsidP="00000000" w:rsidRDefault="00000000" w:rsidRPr="00000000" w14:paraId="00000091">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92">
      <w:pPr>
        <w:numPr>
          <w:ilvl w:val="0"/>
          <w:numId w:val="22"/>
        </w:numPr>
        <w:spacing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Ausencia de canal de incidencias territoriales:</w:t>
      </w:r>
      <w:r w:rsidDel="00000000" w:rsidR="00000000" w:rsidRPr="00000000">
        <w:rPr>
          <w:rtl w:val="0"/>
        </w:rPr>
      </w:r>
    </w:p>
    <w:p w:rsidR="00000000" w:rsidDel="00000000" w:rsidP="00000000" w:rsidRDefault="00000000" w:rsidRPr="00000000" w14:paraId="00000093">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Número de incidencias comunitarias sin canal formal.</w:t>
      </w:r>
    </w:p>
    <w:p w:rsidR="00000000" w:rsidDel="00000000" w:rsidP="00000000" w:rsidRDefault="00000000" w:rsidRPr="00000000" w14:paraId="00000094">
      <w:pPr>
        <w:spacing w:after="160"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“En promedio, se presentan </w:t>
      </w:r>
      <w:r w:rsidDel="00000000" w:rsidR="00000000" w:rsidRPr="00000000">
        <w:rPr>
          <w:rFonts w:ascii="Aptos" w:cs="Aptos" w:eastAsia="Aptos" w:hAnsi="Aptos"/>
          <w:b w:val="1"/>
          <w:bCs w:val="1"/>
          <w:rtl w:val="0"/>
        </w:rPr>
        <w:t xml:space="preserve">10 reclamos mensuales </w:t>
      </w:r>
      <w:r w:rsidDel="00000000" w:rsidR="00000000" w:rsidRPr="00000000">
        <w:rPr>
          <w:rFonts w:ascii="Aptos" w:cs="Aptos" w:eastAsia="Aptos" w:hAnsi="Aptos"/>
          <w:rtl w:val="0"/>
        </w:rPr>
        <w:t xml:space="preserve">(baches, luminarias apagadas, basurales, entre otras.), que se pierden en conversaciones informales que no tienen seguimiento.”</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160" w:line="278.00000000000006" w:lineRule="auto"/>
        <w:rPr>
          <w:b w:val="1"/>
          <w:bCs w:val="1"/>
        </w:rPr>
      </w:pPr>
      <w:bookmarkStart w:colFirst="0" w:colLast="0" w:name="_cgykyw1wndne" w:id="4"/>
      <w:bookmarkEnd w:id="4"/>
      <w:r w:rsidDel="00000000" w:rsidR="00000000" w:rsidRPr="00000000">
        <w:rPr>
          <w:b w:val="1"/>
          <w:bCs w:val="1"/>
          <w:rtl w:val="0"/>
        </w:rPr>
        <w:t xml:space="preserve">Solución y beneficios</w:t>
      </w:r>
    </w:p>
    <w:p w:rsidR="00000000" w:rsidDel="00000000" w:rsidP="00000000" w:rsidRDefault="00000000" w:rsidRPr="00000000" w14:paraId="00000096">
      <w:pPr>
        <w:pStyle w:val="Heading1"/>
        <w:rPr>
          <w:b w:val="1"/>
          <w:bCs w:val="1"/>
          <w:sz w:val="36"/>
          <w:szCs w:val="36"/>
        </w:rPr>
      </w:pPr>
      <w:bookmarkStart w:colFirst="0" w:colLast="0" w:name="_ey0kj1ved1tj" w:id="5"/>
      <w:bookmarkEnd w:id="5"/>
      <w:r w:rsidDel="00000000" w:rsidR="00000000" w:rsidRPr="00000000">
        <w:rPr>
          <w:b w:val="1"/>
          <w:bCs w:val="1"/>
          <w:sz w:val="36"/>
          <w:szCs w:val="36"/>
          <w:rtl w:val="0"/>
        </w:rPr>
        <w:t xml:space="preserve">Solución propuesta</w:t>
      </w:r>
    </w:p>
    <w:p w:rsidR="00000000" w:rsidDel="00000000" w:rsidP="00000000" w:rsidRDefault="00000000" w:rsidRPr="00000000" w14:paraId="00000097">
      <w:pPr>
        <w:rPr>
          <w:sz w:val="24"/>
          <w:szCs w:val="24"/>
        </w:rPr>
      </w:pPr>
      <w:r w:rsidDel="00000000" w:rsidR="00000000" w:rsidRPr="00000000">
        <w:rPr>
          <w:sz w:val="24"/>
          <w:szCs w:val="24"/>
          <w:rtl w:val="0"/>
        </w:rPr>
        <w:t xml:space="preserve">El proyecto plantea el desarrollo de un </w:t>
      </w:r>
      <w:r w:rsidDel="00000000" w:rsidR="00000000" w:rsidRPr="00000000">
        <w:rPr>
          <w:b w:val="1"/>
          <w:bCs w:val="1"/>
          <w:sz w:val="24"/>
          <w:szCs w:val="24"/>
          <w:rtl w:val="0"/>
        </w:rPr>
        <w:t xml:space="preserve">sistema web responsivo </w:t>
      </w:r>
      <w:r w:rsidDel="00000000" w:rsidR="00000000" w:rsidRPr="00000000">
        <w:rPr>
          <w:sz w:val="24"/>
          <w:szCs w:val="24"/>
          <w:rtl w:val="0"/>
        </w:rPr>
        <w:t xml:space="preserve">para la gestión de las juntas de vecinos, diseñado con criterios de usabilidad, seguridad y accesibilidad. El sistema busca digitalizar y centralizar los procesos clave de la organización, permitiendo una gestión más eficiente, transparente e inclusiva. </w:t>
      </w:r>
    </w:p>
    <w:p w:rsidR="00000000" w:rsidDel="00000000" w:rsidP="00000000" w:rsidRDefault="00000000" w:rsidRPr="00000000" w14:paraId="00000098">
      <w:pPr>
        <w:pStyle w:val="Heading2"/>
        <w:rPr/>
      </w:pPr>
      <w:bookmarkStart w:colFirst="0" w:colLast="0" w:name="_1zksli2c7lis" w:id="6"/>
      <w:bookmarkEnd w:id="6"/>
      <w:r w:rsidDel="00000000" w:rsidR="00000000" w:rsidRPr="00000000">
        <w:rPr>
          <w:b w:val="1"/>
          <w:bCs w:val="1"/>
          <w:sz w:val="28"/>
          <w:szCs w:val="28"/>
          <w:rtl w:val="0"/>
        </w:rPr>
        <w:t xml:space="preserve">Principales funcionalidades de la solución:</w:t>
      </w:r>
      <w:r w:rsidDel="00000000" w:rsidR="00000000" w:rsidRPr="00000000">
        <w:rPr>
          <w:rtl w:val="0"/>
        </w:rPr>
        <w:t xml:space="preserve"> </w:t>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numPr>
          <w:ilvl w:val="0"/>
          <w:numId w:val="11"/>
        </w:numPr>
        <w:ind w:left="720" w:hanging="360"/>
        <w:rPr>
          <w:b w:val="1"/>
          <w:bCs w:val="1"/>
          <w:sz w:val="24"/>
          <w:szCs w:val="24"/>
        </w:rPr>
      </w:pPr>
      <w:r w:rsidDel="00000000" w:rsidR="00000000" w:rsidRPr="00000000">
        <w:rPr>
          <w:b w:val="1"/>
          <w:bCs w:val="1"/>
          <w:sz w:val="24"/>
          <w:szCs w:val="24"/>
          <w:rtl w:val="0"/>
        </w:rPr>
        <w:t xml:space="preserve">Gestión de vecinos y trámites en línea:</w:t>
      </w:r>
    </w:p>
    <w:p w:rsidR="00000000" w:rsidDel="00000000" w:rsidP="00000000" w:rsidRDefault="00000000" w:rsidRPr="00000000" w14:paraId="0000009B">
      <w:pPr>
        <w:ind w:left="720" w:firstLine="0"/>
        <w:rPr>
          <w:b w:val="1"/>
          <w:bCs w:val="1"/>
          <w:sz w:val="24"/>
          <w:szCs w:val="24"/>
        </w:rPr>
      </w:pPr>
      <w:r w:rsidDel="00000000" w:rsidR="00000000" w:rsidRPr="00000000">
        <w:rPr>
          <w:rtl w:val="0"/>
        </w:rPr>
      </w:r>
    </w:p>
    <w:p w:rsidR="00000000" w:rsidDel="00000000" w:rsidP="00000000" w:rsidRDefault="00000000" w:rsidRPr="00000000" w14:paraId="0000009C">
      <w:pPr>
        <w:numPr>
          <w:ilvl w:val="0"/>
          <w:numId w:val="15"/>
        </w:numPr>
        <w:ind w:left="1440" w:hanging="360"/>
        <w:rPr>
          <w:sz w:val="24"/>
          <w:szCs w:val="24"/>
        </w:rPr>
      </w:pPr>
      <w:r w:rsidDel="00000000" w:rsidR="00000000" w:rsidRPr="00000000">
        <w:rPr>
          <w:sz w:val="24"/>
          <w:szCs w:val="24"/>
          <w:rtl w:val="0"/>
        </w:rPr>
        <w:t xml:space="preserve">Registro y validación digital de vecinos.</w:t>
      </w:r>
    </w:p>
    <w:p w:rsidR="00000000" w:rsidDel="00000000" w:rsidP="00000000" w:rsidRDefault="00000000" w:rsidRPr="00000000" w14:paraId="0000009D">
      <w:pPr>
        <w:numPr>
          <w:ilvl w:val="0"/>
          <w:numId w:val="15"/>
        </w:numPr>
        <w:ind w:left="1440" w:hanging="360"/>
        <w:rPr>
          <w:sz w:val="24"/>
          <w:szCs w:val="24"/>
        </w:rPr>
      </w:pPr>
      <w:r w:rsidDel="00000000" w:rsidR="00000000" w:rsidRPr="00000000">
        <w:rPr>
          <w:sz w:val="24"/>
          <w:szCs w:val="24"/>
          <w:rtl w:val="0"/>
        </w:rPr>
        <w:t xml:space="preserve">Solicitud y emisión de </w:t>
      </w:r>
      <w:r w:rsidDel="00000000" w:rsidR="00000000" w:rsidRPr="00000000">
        <w:rPr>
          <w:b w:val="1"/>
          <w:bCs w:val="1"/>
          <w:sz w:val="24"/>
          <w:szCs w:val="24"/>
          <w:rtl w:val="0"/>
        </w:rPr>
        <w:t xml:space="preserve">certificados de residencia y salvoconductos </w:t>
      </w:r>
      <w:r w:rsidDel="00000000" w:rsidR="00000000" w:rsidRPr="00000000">
        <w:rPr>
          <w:sz w:val="24"/>
          <w:szCs w:val="24"/>
          <w:rtl w:val="0"/>
        </w:rPr>
        <w:t xml:space="preserve">con firma digital simple.</w:t>
      </w:r>
    </w:p>
    <w:p w:rsidR="00000000" w:rsidDel="00000000" w:rsidP="00000000" w:rsidRDefault="00000000" w:rsidRPr="00000000" w14:paraId="0000009E">
      <w:pPr>
        <w:numPr>
          <w:ilvl w:val="0"/>
          <w:numId w:val="15"/>
        </w:numPr>
        <w:ind w:left="1440" w:hanging="360"/>
        <w:rPr>
          <w:sz w:val="24"/>
          <w:szCs w:val="24"/>
        </w:rPr>
      </w:pPr>
      <w:r w:rsidDel="00000000" w:rsidR="00000000" w:rsidRPr="00000000">
        <w:rPr>
          <w:sz w:val="24"/>
          <w:szCs w:val="24"/>
          <w:rtl w:val="0"/>
        </w:rPr>
        <w:t xml:space="preserve">Padrón actualizado en tiempo real, reduciendo errores y duplicidades. </w:t>
      </w:r>
    </w:p>
    <w:p w:rsidR="00000000" w:rsidDel="00000000" w:rsidP="00000000" w:rsidRDefault="00000000" w:rsidRPr="00000000" w14:paraId="0000009F">
      <w:pPr>
        <w:ind w:left="1440" w:firstLine="0"/>
        <w:rPr>
          <w:sz w:val="24"/>
          <w:szCs w:val="24"/>
        </w:rPr>
      </w:pPr>
      <w:r w:rsidDel="00000000" w:rsidR="00000000" w:rsidRPr="00000000">
        <w:rPr>
          <w:rtl w:val="0"/>
        </w:rPr>
      </w:r>
    </w:p>
    <w:p w:rsidR="00000000" w:rsidDel="00000000" w:rsidP="00000000" w:rsidRDefault="00000000" w:rsidRPr="00000000" w14:paraId="000000A0">
      <w:pPr>
        <w:numPr>
          <w:ilvl w:val="0"/>
          <w:numId w:val="11"/>
        </w:numPr>
        <w:ind w:left="720" w:hanging="360"/>
        <w:rPr>
          <w:b w:val="1"/>
          <w:bCs w:val="1"/>
          <w:sz w:val="24"/>
          <w:szCs w:val="24"/>
        </w:rPr>
      </w:pPr>
      <w:r w:rsidDel="00000000" w:rsidR="00000000" w:rsidRPr="00000000">
        <w:rPr>
          <w:b w:val="1"/>
          <w:bCs w:val="1"/>
          <w:sz w:val="24"/>
          <w:szCs w:val="24"/>
          <w:rtl w:val="0"/>
        </w:rPr>
        <w:t xml:space="preserve">Comunicación centralizada y multicanal</w:t>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numPr>
          <w:ilvl w:val="0"/>
          <w:numId w:val="23"/>
        </w:numPr>
        <w:ind w:left="1440" w:hanging="360"/>
        <w:rPr>
          <w:sz w:val="24"/>
          <w:szCs w:val="24"/>
        </w:rPr>
      </w:pPr>
      <w:r w:rsidDel="00000000" w:rsidR="00000000" w:rsidRPr="00000000">
        <w:rPr>
          <w:sz w:val="24"/>
          <w:szCs w:val="24"/>
          <w:rtl w:val="0"/>
        </w:rPr>
        <w:t xml:space="preserve">Módulo de </w:t>
      </w:r>
      <w:r w:rsidDel="00000000" w:rsidR="00000000" w:rsidRPr="00000000">
        <w:rPr>
          <w:b w:val="1"/>
          <w:bCs w:val="1"/>
          <w:sz w:val="24"/>
          <w:szCs w:val="24"/>
          <w:rtl w:val="0"/>
        </w:rPr>
        <w:t xml:space="preserve">noticias y avisos</w:t>
      </w:r>
      <w:r w:rsidDel="00000000" w:rsidR="00000000" w:rsidRPr="00000000">
        <w:rPr>
          <w:sz w:val="24"/>
          <w:szCs w:val="24"/>
          <w:rtl w:val="0"/>
        </w:rPr>
        <w:t xml:space="preserve"> publicados en el sitio web.</w:t>
      </w:r>
    </w:p>
    <w:p w:rsidR="00000000" w:rsidDel="00000000" w:rsidP="00000000" w:rsidRDefault="00000000" w:rsidRPr="00000000" w14:paraId="000000A3">
      <w:pPr>
        <w:numPr>
          <w:ilvl w:val="0"/>
          <w:numId w:val="23"/>
        </w:numPr>
        <w:ind w:left="1440" w:hanging="360"/>
        <w:rPr>
          <w:sz w:val="24"/>
          <w:szCs w:val="24"/>
        </w:rPr>
      </w:pPr>
      <w:r w:rsidDel="00000000" w:rsidR="00000000" w:rsidRPr="00000000">
        <w:rPr>
          <w:sz w:val="24"/>
          <w:szCs w:val="24"/>
          <w:rtl w:val="0"/>
        </w:rPr>
        <w:t xml:space="preserve">Notificaciones por </w:t>
      </w:r>
      <w:r w:rsidDel="00000000" w:rsidR="00000000" w:rsidRPr="00000000">
        <w:rPr>
          <w:b w:val="1"/>
          <w:bCs w:val="1"/>
          <w:sz w:val="24"/>
          <w:szCs w:val="24"/>
          <w:rtl w:val="0"/>
        </w:rPr>
        <w:t xml:space="preserve">email</w:t>
      </w:r>
      <w:r w:rsidDel="00000000" w:rsidR="00000000" w:rsidRPr="00000000">
        <w:rPr>
          <w:sz w:val="24"/>
          <w:szCs w:val="24"/>
          <w:rtl w:val="0"/>
        </w:rPr>
        <w:t xml:space="preserve"> en el MVP.</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numPr>
          <w:ilvl w:val="0"/>
          <w:numId w:val="11"/>
        </w:numPr>
        <w:ind w:left="720" w:hanging="360"/>
        <w:rPr>
          <w:b w:val="1"/>
          <w:bCs w:val="1"/>
          <w:sz w:val="24"/>
          <w:szCs w:val="24"/>
        </w:rPr>
      </w:pPr>
      <w:r w:rsidDel="00000000" w:rsidR="00000000" w:rsidRPr="00000000">
        <w:rPr>
          <w:b w:val="1"/>
          <w:bCs w:val="1"/>
          <w:sz w:val="24"/>
          <w:szCs w:val="24"/>
          <w:rtl w:val="0"/>
        </w:rPr>
        <w:t xml:space="preserve">Transparencia y trazabilidad de solicitudes:</w:t>
      </w:r>
    </w:p>
    <w:p w:rsidR="00000000" w:rsidDel="00000000" w:rsidP="00000000" w:rsidRDefault="00000000" w:rsidRPr="00000000" w14:paraId="000000A6">
      <w:pPr>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7">
      <w:pPr>
        <w:numPr>
          <w:ilvl w:val="0"/>
          <w:numId w:val="24"/>
        </w:numPr>
        <w:ind w:left="1440" w:hanging="360"/>
        <w:rPr>
          <w:sz w:val="24"/>
          <w:szCs w:val="24"/>
        </w:rPr>
      </w:pPr>
      <w:r w:rsidDel="00000000" w:rsidR="00000000" w:rsidRPr="00000000">
        <w:rPr>
          <w:sz w:val="24"/>
          <w:szCs w:val="24"/>
          <w:rtl w:val="0"/>
        </w:rPr>
        <w:t xml:space="preserve">Resoluciones accesibles tanto para el directorio como para los vecinos.</w:t>
      </w:r>
    </w:p>
    <w:p w:rsidR="00000000" w:rsidDel="00000000" w:rsidP="00000000" w:rsidRDefault="00000000" w:rsidRPr="00000000" w14:paraId="000000A8">
      <w:pPr>
        <w:ind w:left="1440" w:firstLine="0"/>
        <w:rPr>
          <w:sz w:val="24"/>
          <w:szCs w:val="24"/>
        </w:rPr>
      </w:pPr>
      <w:r w:rsidDel="00000000" w:rsidR="00000000" w:rsidRPr="00000000">
        <w:rPr>
          <w:rtl w:val="0"/>
        </w:rPr>
      </w:r>
    </w:p>
    <w:p w:rsidR="00000000" w:rsidDel="00000000" w:rsidP="00000000" w:rsidRDefault="00000000" w:rsidRPr="00000000" w14:paraId="000000A9">
      <w:pPr>
        <w:numPr>
          <w:ilvl w:val="0"/>
          <w:numId w:val="11"/>
        </w:numPr>
        <w:ind w:left="720" w:hanging="360"/>
        <w:rPr>
          <w:b w:val="1"/>
          <w:bCs w:val="1"/>
          <w:sz w:val="24"/>
          <w:szCs w:val="24"/>
        </w:rPr>
      </w:pPr>
      <w:r w:rsidDel="00000000" w:rsidR="00000000" w:rsidRPr="00000000">
        <w:rPr>
          <w:b w:val="1"/>
          <w:bCs w:val="1"/>
          <w:sz w:val="24"/>
          <w:szCs w:val="24"/>
          <w:rtl w:val="0"/>
        </w:rPr>
        <w:t xml:space="preserve">Gestión de recursos comunitarios: </w:t>
      </w:r>
    </w:p>
    <w:p w:rsidR="00000000" w:rsidDel="00000000" w:rsidP="00000000" w:rsidRDefault="00000000" w:rsidRPr="00000000" w14:paraId="000000AA">
      <w:pPr>
        <w:ind w:left="720" w:firstLine="0"/>
        <w:rPr>
          <w:b w:val="1"/>
          <w:bCs w:val="1"/>
          <w:sz w:val="24"/>
          <w:szCs w:val="24"/>
        </w:rPr>
      </w:pPr>
      <w:r w:rsidDel="00000000" w:rsidR="00000000" w:rsidRPr="00000000">
        <w:rPr>
          <w:rtl w:val="0"/>
        </w:rPr>
      </w:r>
    </w:p>
    <w:p w:rsidR="00000000" w:rsidDel="00000000" w:rsidP="00000000" w:rsidRDefault="00000000" w:rsidRPr="00000000" w14:paraId="000000AB">
      <w:pPr>
        <w:numPr>
          <w:ilvl w:val="0"/>
          <w:numId w:val="43"/>
        </w:numPr>
        <w:ind w:left="1440" w:hanging="360"/>
        <w:rPr>
          <w:sz w:val="24"/>
          <w:szCs w:val="24"/>
        </w:rPr>
      </w:pPr>
      <w:r w:rsidDel="00000000" w:rsidR="00000000" w:rsidRPr="00000000">
        <w:rPr>
          <w:sz w:val="24"/>
          <w:szCs w:val="24"/>
          <w:rtl w:val="0"/>
        </w:rPr>
        <w:t xml:space="preserve">Calendario digital para reservar canchas, salones o plazas.</w:t>
      </w:r>
    </w:p>
    <w:p w:rsidR="00000000" w:rsidDel="00000000" w:rsidP="00000000" w:rsidRDefault="00000000" w:rsidRPr="00000000" w14:paraId="000000AC">
      <w:pPr>
        <w:numPr>
          <w:ilvl w:val="0"/>
          <w:numId w:val="43"/>
        </w:numPr>
        <w:ind w:left="1440" w:hanging="360"/>
        <w:rPr>
          <w:sz w:val="24"/>
          <w:szCs w:val="24"/>
        </w:rPr>
      </w:pPr>
      <w:r w:rsidDel="00000000" w:rsidR="00000000" w:rsidRPr="00000000">
        <w:rPr>
          <w:sz w:val="24"/>
          <w:szCs w:val="24"/>
          <w:rtl w:val="0"/>
        </w:rPr>
        <w:t xml:space="preserve">Sistema de aprobación</w:t>
      </w:r>
      <w:r w:rsidDel="00000000" w:rsidR="00000000" w:rsidRPr="00000000">
        <w:rPr>
          <w:rtl w:val="0"/>
        </w:rPr>
        <w:t xml:space="preserve">/rechazo con notificaciones automáticas.</w:t>
      </w:r>
    </w:p>
    <w:p w:rsidR="00000000" w:rsidDel="00000000" w:rsidP="00000000" w:rsidRDefault="00000000" w:rsidRPr="00000000" w14:paraId="000000AD">
      <w:pPr>
        <w:numPr>
          <w:ilvl w:val="0"/>
          <w:numId w:val="43"/>
        </w:numPr>
        <w:ind w:left="1440" w:hanging="360"/>
      </w:pPr>
      <w:r w:rsidDel="00000000" w:rsidR="00000000" w:rsidRPr="00000000">
        <w:rPr>
          <w:rtl w:val="0"/>
        </w:rPr>
        <w:t xml:space="preserve">Evita conflictos por doble reserva y mejora la utilización de los espacios.</w:t>
      </w:r>
      <w:r w:rsidDel="00000000" w:rsidR="00000000" w:rsidRPr="00000000">
        <w:rPr>
          <w:rtl w:val="0"/>
        </w:rPr>
      </w:r>
    </w:p>
    <w:p w:rsidR="00000000" w:rsidDel="00000000" w:rsidP="00000000" w:rsidRDefault="00000000" w:rsidRPr="00000000" w14:paraId="000000AE">
      <w:pPr>
        <w:ind w:left="0" w:firstLine="0"/>
        <w:rPr>
          <w:sz w:val="24"/>
          <w:szCs w:val="24"/>
        </w:rPr>
      </w:pPr>
      <w:r w:rsidDel="00000000" w:rsidR="00000000" w:rsidRPr="00000000">
        <w:rPr>
          <w:rtl w:val="0"/>
        </w:rPr>
      </w:r>
    </w:p>
    <w:p w:rsidR="00000000" w:rsidDel="00000000" w:rsidP="00000000" w:rsidRDefault="00000000" w:rsidRPr="00000000" w14:paraId="000000AF">
      <w:pPr>
        <w:numPr>
          <w:ilvl w:val="0"/>
          <w:numId w:val="11"/>
        </w:numPr>
        <w:ind w:left="720" w:hanging="360"/>
        <w:rPr>
          <w:b w:val="1"/>
          <w:bCs w:val="1"/>
          <w:sz w:val="24"/>
          <w:szCs w:val="24"/>
        </w:rPr>
      </w:pPr>
      <w:r w:rsidDel="00000000" w:rsidR="00000000" w:rsidRPr="00000000">
        <w:rPr>
          <w:b w:val="1"/>
          <w:bCs w:val="1"/>
          <w:sz w:val="24"/>
          <w:szCs w:val="24"/>
          <w:rtl w:val="0"/>
        </w:rPr>
        <w:t xml:space="preserve">Gestión de incidencias comunitarias con foto</w:t>
      </w:r>
    </w:p>
    <w:p w:rsidR="00000000" w:rsidDel="00000000" w:rsidP="00000000" w:rsidRDefault="00000000" w:rsidRPr="00000000" w14:paraId="000000B0">
      <w:pPr>
        <w:ind w:left="720" w:firstLine="0"/>
        <w:rPr>
          <w:b w:val="1"/>
          <w:bCs w:val="1"/>
          <w:sz w:val="24"/>
          <w:szCs w:val="24"/>
        </w:rPr>
      </w:pPr>
      <w:r w:rsidDel="00000000" w:rsidR="00000000" w:rsidRPr="00000000">
        <w:rPr>
          <w:rtl w:val="0"/>
        </w:rPr>
      </w:r>
    </w:p>
    <w:p w:rsidR="00000000" w:rsidDel="00000000" w:rsidP="00000000" w:rsidRDefault="00000000" w:rsidRPr="00000000" w14:paraId="000000B1">
      <w:pPr>
        <w:numPr>
          <w:ilvl w:val="0"/>
          <w:numId w:val="54"/>
        </w:numPr>
        <w:ind w:left="1440" w:hanging="360"/>
        <w:rPr>
          <w:sz w:val="24"/>
          <w:szCs w:val="24"/>
        </w:rPr>
      </w:pPr>
      <w:r w:rsidDel="00000000" w:rsidR="00000000" w:rsidRPr="00000000">
        <w:rPr>
          <w:sz w:val="24"/>
          <w:szCs w:val="24"/>
          <w:rtl w:val="0"/>
        </w:rPr>
        <w:t xml:space="preserve">Módulo para que los vecinos reporten problemas (ejemplo: luminarias apagadas, baches, basurales, etc.) con fotos.</w:t>
      </w:r>
    </w:p>
    <w:p w:rsidR="00000000" w:rsidDel="00000000" w:rsidP="00000000" w:rsidRDefault="00000000" w:rsidRPr="00000000" w14:paraId="000000B2">
      <w:pPr>
        <w:numPr>
          <w:ilvl w:val="0"/>
          <w:numId w:val="54"/>
        </w:numPr>
        <w:ind w:left="1440" w:hanging="360"/>
        <w:rPr>
          <w:sz w:val="24"/>
          <w:szCs w:val="24"/>
        </w:rPr>
      </w:pPr>
      <w:r w:rsidDel="00000000" w:rsidR="00000000" w:rsidRPr="00000000">
        <w:rPr>
          <w:sz w:val="24"/>
          <w:szCs w:val="24"/>
          <w:rtl w:val="0"/>
        </w:rPr>
        <w:t xml:space="preserve">priorizadas por urgencia y frecuencia.</w:t>
      </w:r>
    </w:p>
    <w:p w:rsidR="00000000" w:rsidDel="00000000" w:rsidP="00000000" w:rsidRDefault="00000000" w:rsidRPr="00000000" w14:paraId="000000B3">
      <w:pPr>
        <w:numPr>
          <w:ilvl w:val="0"/>
          <w:numId w:val="54"/>
        </w:numPr>
        <w:ind w:left="1440" w:hanging="360"/>
        <w:rPr>
          <w:sz w:val="24"/>
          <w:szCs w:val="24"/>
        </w:rPr>
      </w:pPr>
      <w:r w:rsidDel="00000000" w:rsidR="00000000" w:rsidRPr="00000000">
        <w:rPr>
          <w:sz w:val="24"/>
          <w:szCs w:val="24"/>
          <w:rtl w:val="0"/>
        </w:rPr>
        <w:t xml:space="preserve">Fomenta la participación activa y mejora la capacidad de respuesta de la junta.</w:t>
      </w:r>
      <w:r w:rsidDel="00000000" w:rsidR="00000000" w:rsidRPr="00000000">
        <w:rPr>
          <w:rtl w:val="0"/>
        </w:rPr>
      </w:r>
    </w:p>
    <w:p w:rsidR="00000000" w:rsidDel="00000000" w:rsidP="00000000" w:rsidRDefault="00000000" w:rsidRPr="00000000" w14:paraId="000000B4">
      <w:pPr>
        <w:pStyle w:val="Heading2"/>
        <w:rPr/>
      </w:pPr>
      <w:bookmarkStart w:colFirst="0" w:colLast="0" w:name="_uqe6yull11ou" w:id="7"/>
      <w:bookmarkEnd w:id="7"/>
      <w:r w:rsidDel="00000000" w:rsidR="00000000" w:rsidRPr="00000000">
        <w:rPr>
          <w:b w:val="1"/>
          <w:bCs w:val="1"/>
          <w:rtl w:val="0"/>
        </w:rPr>
        <w:t xml:space="preserve">Beneficios directos de la solución</w:t>
      </w:r>
      <w:r w:rsidDel="00000000" w:rsidR="00000000" w:rsidRPr="00000000">
        <w:rPr>
          <w:rtl w:val="0"/>
        </w:rPr>
      </w:r>
    </w:p>
    <w:p w:rsidR="00000000" w:rsidDel="00000000" w:rsidP="00000000" w:rsidRDefault="00000000" w:rsidRPr="00000000" w14:paraId="000000B5">
      <w:pPr>
        <w:numPr>
          <w:ilvl w:val="0"/>
          <w:numId w:val="33"/>
        </w:numPr>
        <w:ind w:left="720" w:hanging="360"/>
        <w:rPr>
          <w:b w:val="1"/>
          <w:bCs w:val="1"/>
          <w:sz w:val="24"/>
          <w:szCs w:val="24"/>
        </w:rPr>
      </w:pPr>
      <w:r w:rsidDel="00000000" w:rsidR="00000000" w:rsidRPr="00000000">
        <w:rPr>
          <w:b w:val="1"/>
          <w:bCs w:val="1"/>
          <w:sz w:val="24"/>
          <w:szCs w:val="24"/>
          <w:rtl w:val="0"/>
        </w:rPr>
        <w:t xml:space="preserve">Agilidad en los trámites: </w:t>
      </w:r>
    </w:p>
    <w:p w:rsidR="00000000" w:rsidDel="00000000" w:rsidP="00000000" w:rsidRDefault="00000000" w:rsidRPr="00000000" w14:paraId="000000B6">
      <w:pPr>
        <w:ind w:left="720" w:firstLine="0"/>
        <w:rPr>
          <w:b w:val="1"/>
          <w:bCs w:val="1"/>
          <w:sz w:val="24"/>
          <w:szCs w:val="24"/>
        </w:rPr>
      </w:pPr>
      <w:r w:rsidDel="00000000" w:rsidR="00000000" w:rsidRPr="00000000">
        <w:rPr>
          <w:rtl w:val="0"/>
        </w:rPr>
      </w:r>
    </w:p>
    <w:p w:rsidR="00000000" w:rsidDel="00000000" w:rsidP="00000000" w:rsidRDefault="00000000" w:rsidRPr="00000000" w14:paraId="000000B7">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Reducción del tiempo promedio de emisión de certificados de residencia de </w:t>
      </w:r>
      <w:r w:rsidDel="00000000" w:rsidR="00000000" w:rsidRPr="00000000">
        <w:rPr>
          <w:b w:val="1"/>
          <w:bCs w:val="1"/>
          <w:sz w:val="24"/>
          <w:szCs w:val="24"/>
          <w:rtl w:val="0"/>
        </w:rPr>
        <w:t xml:space="preserve">2-5 días a menos de 24 horas</w:t>
      </w:r>
      <w:r w:rsidDel="00000000" w:rsidR="00000000" w:rsidRPr="00000000">
        <w:rPr>
          <w:sz w:val="24"/>
          <w:szCs w:val="24"/>
          <w:rtl w:val="0"/>
        </w:rPr>
        <w:t xml:space="preserve">.</w:t>
      </w:r>
    </w:p>
    <w:p w:rsidR="00000000" w:rsidDel="00000000" w:rsidP="00000000" w:rsidRDefault="00000000" w:rsidRPr="00000000" w14:paraId="000000B8">
      <w:pPr>
        <w:ind w:left="720" w:firstLine="0"/>
        <w:rPr>
          <w:b w:val="1"/>
          <w:bCs w:val="1"/>
          <w:sz w:val="24"/>
          <w:szCs w:val="24"/>
        </w:rPr>
      </w:pPr>
      <w:r w:rsidDel="00000000" w:rsidR="00000000" w:rsidRPr="00000000">
        <w:rPr>
          <w:rtl w:val="0"/>
        </w:rPr>
      </w:r>
    </w:p>
    <w:p w:rsidR="00000000" w:rsidDel="00000000" w:rsidP="00000000" w:rsidRDefault="00000000" w:rsidRPr="00000000" w14:paraId="000000B9">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Mayor eficiencia administrativa y satisfacción ciudadana.</w:t>
      </w:r>
    </w:p>
    <w:p w:rsidR="00000000" w:rsidDel="00000000" w:rsidP="00000000" w:rsidRDefault="00000000" w:rsidRPr="00000000" w14:paraId="000000BA">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B">
      <w:pPr>
        <w:numPr>
          <w:ilvl w:val="0"/>
          <w:numId w:val="33"/>
        </w:numPr>
        <w:ind w:left="720" w:hanging="360"/>
        <w:rPr>
          <w:b w:val="1"/>
          <w:bCs w:val="1"/>
          <w:sz w:val="24"/>
          <w:szCs w:val="24"/>
        </w:rPr>
      </w:pPr>
      <w:r w:rsidDel="00000000" w:rsidR="00000000" w:rsidRPr="00000000">
        <w:rPr>
          <w:b w:val="1"/>
          <w:bCs w:val="1"/>
          <w:sz w:val="24"/>
          <w:szCs w:val="24"/>
          <w:rtl w:val="0"/>
        </w:rPr>
        <w:t xml:space="preserve">Mejora en la comunicación con vecinos: </w:t>
      </w:r>
      <w:r w:rsidDel="00000000" w:rsidR="00000000" w:rsidRPr="00000000">
        <w:rPr>
          <w:rtl w:val="0"/>
        </w:rPr>
      </w:r>
    </w:p>
    <w:p w:rsidR="00000000" w:rsidDel="00000000" w:rsidP="00000000" w:rsidRDefault="00000000" w:rsidRPr="00000000" w14:paraId="000000BC">
      <w:pPr>
        <w:ind w:left="720" w:firstLine="0"/>
        <w:rPr>
          <w:sz w:val="24"/>
          <w:szCs w:val="24"/>
        </w:rPr>
      </w:pPr>
      <w:r w:rsidDel="00000000" w:rsidR="00000000" w:rsidRPr="00000000">
        <w:rPr>
          <w:rtl w:val="0"/>
        </w:rPr>
      </w:r>
    </w:p>
    <w:p w:rsidR="00000000" w:rsidDel="00000000" w:rsidP="00000000" w:rsidRDefault="00000000" w:rsidRPr="00000000" w14:paraId="000000BD">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Aumento de la cobertura de comunicación oficial de un </w:t>
      </w:r>
      <w:r w:rsidDel="00000000" w:rsidR="00000000" w:rsidRPr="00000000">
        <w:rPr>
          <w:b w:val="1"/>
          <w:bCs w:val="1"/>
          <w:sz w:val="24"/>
          <w:szCs w:val="24"/>
          <w:rtl w:val="0"/>
        </w:rPr>
        <w:t xml:space="preserve">40% a más del 80% </w:t>
      </w:r>
      <w:r w:rsidDel="00000000" w:rsidR="00000000" w:rsidRPr="00000000">
        <w:rPr>
          <w:sz w:val="24"/>
          <w:szCs w:val="24"/>
          <w:rtl w:val="0"/>
        </w:rPr>
        <w:t xml:space="preserve">de los vecinos en los primeros 6 meses.</w:t>
      </w:r>
    </w:p>
    <w:p w:rsidR="00000000" w:rsidDel="00000000" w:rsidP="00000000" w:rsidRDefault="00000000" w:rsidRPr="00000000" w14:paraId="000000BE">
      <w:pPr>
        <w:ind w:left="720" w:firstLine="0"/>
        <w:rPr>
          <w:sz w:val="24"/>
          <w:szCs w:val="24"/>
        </w:rPr>
      </w:pPr>
      <w:r w:rsidDel="00000000" w:rsidR="00000000" w:rsidRPr="00000000">
        <w:rPr>
          <w:rtl w:val="0"/>
        </w:rPr>
      </w:r>
    </w:p>
    <w:p w:rsidR="00000000" w:rsidDel="00000000" w:rsidP="00000000" w:rsidRDefault="00000000" w:rsidRPr="00000000" w14:paraId="000000BF">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Mayor asistencia a actividades y mejor difusión de información relevante.</w:t>
      </w:r>
    </w:p>
    <w:p w:rsidR="00000000" w:rsidDel="00000000" w:rsidP="00000000" w:rsidRDefault="00000000" w:rsidRPr="00000000" w14:paraId="000000C0">
      <w:pPr>
        <w:ind w:left="720" w:firstLine="0"/>
        <w:rPr>
          <w:sz w:val="24"/>
          <w:szCs w:val="24"/>
        </w:rPr>
      </w:pPr>
      <w:r w:rsidDel="00000000" w:rsidR="00000000" w:rsidRPr="00000000">
        <w:rPr>
          <w:rtl w:val="0"/>
        </w:rPr>
      </w:r>
    </w:p>
    <w:p w:rsidR="00000000" w:rsidDel="00000000" w:rsidP="00000000" w:rsidRDefault="00000000" w:rsidRPr="00000000" w14:paraId="000000C1">
      <w:pPr>
        <w:numPr>
          <w:ilvl w:val="0"/>
          <w:numId w:val="33"/>
        </w:numPr>
        <w:ind w:left="720" w:hanging="360"/>
        <w:rPr>
          <w:b w:val="1"/>
          <w:bCs w:val="1"/>
          <w:sz w:val="24"/>
          <w:szCs w:val="24"/>
        </w:rPr>
      </w:pPr>
      <w:r w:rsidDel="00000000" w:rsidR="00000000" w:rsidRPr="00000000">
        <w:rPr>
          <w:b w:val="1"/>
          <w:bCs w:val="1"/>
          <w:sz w:val="24"/>
          <w:szCs w:val="24"/>
          <w:rtl w:val="0"/>
        </w:rPr>
        <w:t xml:space="preserve">Transparencia en la gestión: </w:t>
      </w:r>
    </w:p>
    <w:p w:rsidR="00000000" w:rsidDel="00000000" w:rsidP="00000000" w:rsidRDefault="00000000" w:rsidRPr="00000000" w14:paraId="000000C2">
      <w:pPr>
        <w:ind w:left="720" w:firstLine="0"/>
        <w:rPr>
          <w:b w:val="1"/>
          <w:bCs w:val="1"/>
          <w:sz w:val="24"/>
          <w:szCs w:val="24"/>
        </w:rPr>
      </w:pPr>
      <w:r w:rsidDel="00000000" w:rsidR="00000000" w:rsidRPr="00000000">
        <w:rPr>
          <w:rtl w:val="0"/>
        </w:rPr>
      </w:r>
    </w:p>
    <w:p w:rsidR="00000000" w:rsidDel="00000000" w:rsidP="00000000" w:rsidRDefault="00000000" w:rsidRPr="00000000" w14:paraId="000000C3">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Disminución de solicitudes sin seguimiento informado de un </w:t>
      </w:r>
      <w:r w:rsidDel="00000000" w:rsidR="00000000" w:rsidRPr="00000000">
        <w:rPr>
          <w:b w:val="1"/>
          <w:bCs w:val="1"/>
          <w:sz w:val="24"/>
          <w:szCs w:val="24"/>
          <w:rtl w:val="0"/>
        </w:rPr>
        <w:t xml:space="preserve">60% al 0%</w:t>
      </w:r>
      <w:r w:rsidDel="00000000" w:rsidR="00000000" w:rsidRPr="00000000">
        <w:rPr>
          <w:sz w:val="24"/>
          <w:szCs w:val="24"/>
          <w:rtl w:val="0"/>
        </w:rPr>
        <w:t xml:space="preserve">.</w:t>
      </w:r>
    </w:p>
    <w:p w:rsidR="00000000" w:rsidDel="00000000" w:rsidP="00000000" w:rsidRDefault="00000000" w:rsidRPr="00000000" w14:paraId="000000C4">
      <w:pPr>
        <w:ind w:left="720" w:firstLine="0"/>
        <w:rPr>
          <w:sz w:val="24"/>
          <w:szCs w:val="24"/>
        </w:rPr>
      </w:pPr>
      <w:r w:rsidDel="00000000" w:rsidR="00000000" w:rsidRPr="00000000">
        <w:rPr>
          <w:rtl w:val="0"/>
        </w:rPr>
      </w:r>
    </w:p>
    <w:p w:rsidR="00000000" w:rsidDel="00000000" w:rsidP="00000000" w:rsidRDefault="00000000" w:rsidRPr="00000000" w14:paraId="000000C5">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Refuerzo de la confianza de la directiva vecinal.</w:t>
      </w:r>
    </w:p>
    <w:p w:rsidR="00000000" w:rsidDel="00000000" w:rsidP="00000000" w:rsidRDefault="00000000" w:rsidRPr="00000000" w14:paraId="000000C6">
      <w:pPr>
        <w:ind w:left="720" w:firstLine="0"/>
        <w:rPr>
          <w:b w:val="1"/>
          <w:bCs w:val="1"/>
          <w:sz w:val="24"/>
          <w:szCs w:val="24"/>
        </w:rPr>
      </w:pPr>
      <w:r w:rsidDel="00000000" w:rsidR="00000000" w:rsidRPr="00000000">
        <w:rPr>
          <w:rtl w:val="0"/>
        </w:rPr>
      </w:r>
    </w:p>
    <w:p w:rsidR="00000000" w:rsidDel="00000000" w:rsidP="00000000" w:rsidRDefault="00000000" w:rsidRPr="00000000" w14:paraId="000000C7">
      <w:pPr>
        <w:numPr>
          <w:ilvl w:val="0"/>
          <w:numId w:val="33"/>
        </w:numPr>
        <w:ind w:left="720" w:hanging="360"/>
        <w:rPr>
          <w:b w:val="1"/>
          <w:bCs w:val="1"/>
          <w:sz w:val="24"/>
          <w:szCs w:val="24"/>
        </w:rPr>
      </w:pPr>
      <w:r w:rsidDel="00000000" w:rsidR="00000000" w:rsidRPr="00000000">
        <w:rPr>
          <w:b w:val="1"/>
          <w:bCs w:val="1"/>
          <w:sz w:val="24"/>
          <w:szCs w:val="24"/>
          <w:rtl w:val="0"/>
        </w:rPr>
        <w:t xml:space="preserve">Uso eficiente de recursos comunitarios: </w:t>
      </w:r>
    </w:p>
    <w:p w:rsidR="00000000" w:rsidDel="00000000" w:rsidP="00000000" w:rsidRDefault="00000000" w:rsidRPr="00000000" w14:paraId="000000C8">
      <w:pPr>
        <w:ind w:left="720" w:firstLine="0"/>
        <w:rPr>
          <w:b w:val="1"/>
          <w:bCs w:val="1"/>
          <w:sz w:val="24"/>
          <w:szCs w:val="24"/>
        </w:rPr>
      </w:pPr>
      <w:r w:rsidDel="00000000" w:rsidR="00000000" w:rsidRPr="00000000">
        <w:rPr>
          <w:rtl w:val="0"/>
        </w:rPr>
      </w:r>
    </w:p>
    <w:p w:rsidR="00000000" w:rsidDel="00000000" w:rsidP="00000000" w:rsidRDefault="00000000" w:rsidRPr="00000000" w14:paraId="000000C9">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Reducción de conflictos de doble reserva de </w:t>
      </w:r>
      <w:r w:rsidDel="00000000" w:rsidR="00000000" w:rsidRPr="00000000">
        <w:rPr>
          <w:b w:val="1"/>
          <w:bCs w:val="1"/>
          <w:sz w:val="24"/>
          <w:szCs w:val="24"/>
          <w:rtl w:val="0"/>
        </w:rPr>
        <w:t xml:space="preserve">3-5 casos mensuales a 0</w:t>
      </w:r>
      <w:r w:rsidDel="00000000" w:rsidR="00000000" w:rsidRPr="00000000">
        <w:rPr>
          <w:sz w:val="24"/>
          <w:szCs w:val="24"/>
          <w:rtl w:val="0"/>
        </w:rPr>
        <w:t xml:space="preserve">.</w:t>
      </w:r>
    </w:p>
    <w:p w:rsidR="00000000" w:rsidDel="00000000" w:rsidP="00000000" w:rsidRDefault="00000000" w:rsidRPr="00000000" w14:paraId="000000CA">
      <w:pPr>
        <w:ind w:left="720" w:firstLine="0"/>
        <w:rPr>
          <w:sz w:val="24"/>
          <w:szCs w:val="24"/>
        </w:rPr>
      </w:pPr>
      <w:r w:rsidDel="00000000" w:rsidR="00000000" w:rsidRPr="00000000">
        <w:rPr>
          <w:rtl w:val="0"/>
        </w:rPr>
      </w:r>
    </w:p>
    <w:p w:rsidR="00000000" w:rsidDel="00000000" w:rsidP="00000000" w:rsidRDefault="00000000" w:rsidRPr="00000000" w14:paraId="000000CB">
      <w:pPr>
        <w:ind w:left="720" w:firstLine="0"/>
        <w:rPr>
          <w:b w:val="1"/>
          <w:bCs w:val="1"/>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Aprovechamiento óptimo de canchas, salas y espacios comunitarios.</w:t>
      </w:r>
      <w:r w:rsidDel="00000000" w:rsidR="00000000" w:rsidRPr="00000000">
        <w:rPr>
          <w:rtl w:val="0"/>
        </w:rPr>
      </w:r>
    </w:p>
    <w:p w:rsidR="00000000" w:rsidDel="00000000" w:rsidP="00000000" w:rsidRDefault="00000000" w:rsidRPr="00000000" w14:paraId="000000CC">
      <w:pPr>
        <w:numPr>
          <w:ilvl w:val="0"/>
          <w:numId w:val="33"/>
        </w:numPr>
        <w:ind w:left="720" w:hanging="360"/>
        <w:rPr>
          <w:b w:val="1"/>
          <w:bCs w:val="1"/>
          <w:sz w:val="24"/>
          <w:szCs w:val="24"/>
        </w:rPr>
      </w:pPr>
      <w:r w:rsidDel="00000000" w:rsidR="00000000" w:rsidRPr="00000000">
        <w:rPr>
          <w:b w:val="1"/>
          <w:bCs w:val="1"/>
          <w:sz w:val="24"/>
          <w:szCs w:val="24"/>
          <w:rtl w:val="0"/>
        </w:rPr>
        <w:t xml:space="preserve">Inclusión de adultos mayores: </w:t>
      </w:r>
    </w:p>
    <w:p w:rsidR="00000000" w:rsidDel="00000000" w:rsidP="00000000" w:rsidRDefault="00000000" w:rsidRPr="00000000" w14:paraId="000000CD">
      <w:pPr>
        <w:ind w:left="720" w:firstLine="0"/>
        <w:rPr>
          <w:b w:val="1"/>
          <w:bCs w:val="1"/>
          <w:sz w:val="24"/>
          <w:szCs w:val="24"/>
        </w:rPr>
      </w:pPr>
      <w:r w:rsidDel="00000000" w:rsidR="00000000" w:rsidRPr="00000000">
        <w:rPr>
          <w:rtl w:val="0"/>
        </w:rPr>
      </w:r>
    </w:p>
    <w:p w:rsidR="00000000" w:rsidDel="00000000" w:rsidP="00000000" w:rsidRDefault="00000000" w:rsidRPr="00000000" w14:paraId="000000CE">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Aumento del acceso de adultos mayores a trámites en línea de </w:t>
      </w:r>
      <w:r w:rsidDel="00000000" w:rsidR="00000000" w:rsidRPr="00000000">
        <w:rPr>
          <w:b w:val="1"/>
          <w:bCs w:val="1"/>
          <w:sz w:val="24"/>
          <w:szCs w:val="24"/>
          <w:rtl w:val="0"/>
        </w:rPr>
        <w:t xml:space="preserve">10% a 50% en el primer año</w:t>
      </w:r>
      <w:r w:rsidDel="00000000" w:rsidR="00000000" w:rsidRPr="00000000">
        <w:rPr>
          <w:sz w:val="24"/>
          <w:szCs w:val="24"/>
          <w:rtl w:val="0"/>
        </w:rPr>
        <w:t xml:space="preserve">.</w:t>
      </w:r>
    </w:p>
    <w:p w:rsidR="00000000" w:rsidDel="00000000" w:rsidP="00000000" w:rsidRDefault="00000000" w:rsidRPr="00000000" w14:paraId="000000CF">
      <w:pPr>
        <w:ind w:left="720" w:firstLine="0"/>
        <w:rPr>
          <w:sz w:val="24"/>
          <w:szCs w:val="24"/>
        </w:rPr>
      </w:pPr>
      <w:r w:rsidDel="00000000" w:rsidR="00000000" w:rsidRPr="00000000">
        <w:rPr>
          <w:rtl w:val="0"/>
        </w:rPr>
      </w:r>
    </w:p>
    <w:p w:rsidR="00000000" w:rsidDel="00000000" w:rsidP="00000000" w:rsidRDefault="00000000" w:rsidRPr="00000000" w14:paraId="000000D0">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Participación más equitativa e integración de un grupo históricamente rezagado.</w:t>
      </w:r>
    </w:p>
    <w:p w:rsidR="00000000" w:rsidDel="00000000" w:rsidP="00000000" w:rsidRDefault="00000000" w:rsidRPr="00000000" w14:paraId="000000D1">
      <w:pPr>
        <w:ind w:left="720" w:firstLine="0"/>
        <w:rPr>
          <w:b w:val="1"/>
          <w:bCs w:val="1"/>
          <w:sz w:val="24"/>
          <w:szCs w:val="24"/>
        </w:rPr>
      </w:pPr>
      <w:r w:rsidDel="00000000" w:rsidR="00000000" w:rsidRPr="00000000">
        <w:rPr>
          <w:rtl w:val="0"/>
        </w:rPr>
      </w:r>
    </w:p>
    <w:p w:rsidR="00000000" w:rsidDel="00000000" w:rsidP="00000000" w:rsidRDefault="00000000" w:rsidRPr="00000000" w14:paraId="000000D2">
      <w:pPr>
        <w:numPr>
          <w:ilvl w:val="0"/>
          <w:numId w:val="33"/>
        </w:numPr>
        <w:ind w:left="720" w:hanging="360"/>
        <w:rPr>
          <w:b w:val="1"/>
          <w:bCs w:val="1"/>
          <w:sz w:val="24"/>
          <w:szCs w:val="24"/>
        </w:rPr>
      </w:pPr>
      <w:r w:rsidDel="00000000" w:rsidR="00000000" w:rsidRPr="00000000">
        <w:rPr>
          <w:b w:val="1"/>
          <w:bCs w:val="1"/>
          <w:sz w:val="24"/>
          <w:szCs w:val="24"/>
          <w:rtl w:val="0"/>
        </w:rPr>
        <w:t xml:space="preserve">Gestión de incidencias territoriales:</w:t>
      </w:r>
    </w:p>
    <w:p w:rsidR="00000000" w:rsidDel="00000000" w:rsidP="00000000" w:rsidRDefault="00000000" w:rsidRPr="00000000" w14:paraId="000000D3">
      <w:pPr>
        <w:ind w:left="720" w:firstLine="0"/>
        <w:rPr>
          <w:b w:val="1"/>
          <w:bCs w:val="1"/>
          <w:sz w:val="24"/>
          <w:szCs w:val="24"/>
        </w:rPr>
      </w:pPr>
      <w:r w:rsidDel="00000000" w:rsidR="00000000" w:rsidRPr="00000000">
        <w:rPr>
          <w:rtl w:val="0"/>
        </w:rPr>
      </w:r>
    </w:p>
    <w:p w:rsidR="00000000" w:rsidDel="00000000" w:rsidP="00000000" w:rsidRDefault="00000000" w:rsidRPr="00000000" w14:paraId="000000D4">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Registro formal de al menos </w:t>
      </w:r>
      <w:r w:rsidDel="00000000" w:rsidR="00000000" w:rsidRPr="00000000">
        <w:rPr>
          <w:b w:val="1"/>
          <w:bCs w:val="1"/>
          <w:sz w:val="24"/>
          <w:szCs w:val="24"/>
          <w:rtl w:val="0"/>
        </w:rPr>
        <w:t xml:space="preserve">80% de incidencias comunitarias</w:t>
      </w:r>
      <w:r w:rsidDel="00000000" w:rsidR="00000000" w:rsidRPr="00000000">
        <w:rPr>
          <w:sz w:val="24"/>
          <w:szCs w:val="24"/>
          <w:rtl w:val="0"/>
        </w:rPr>
        <w:t xml:space="preserve"> y reducción del tiempo de respuesta de </w:t>
      </w:r>
      <w:r w:rsidDel="00000000" w:rsidR="00000000" w:rsidRPr="00000000">
        <w:rPr>
          <w:b w:val="1"/>
          <w:bCs w:val="1"/>
          <w:sz w:val="24"/>
          <w:szCs w:val="24"/>
          <w:rtl w:val="0"/>
        </w:rPr>
        <w:t xml:space="preserve">30 días promedio a 10-15 días</w:t>
      </w:r>
      <w:r w:rsidDel="00000000" w:rsidR="00000000" w:rsidRPr="00000000">
        <w:rPr>
          <w:sz w:val="24"/>
          <w:szCs w:val="24"/>
          <w:rtl w:val="0"/>
        </w:rPr>
        <w:t xml:space="preserve">.</w:t>
      </w:r>
    </w:p>
    <w:p w:rsidR="00000000" w:rsidDel="00000000" w:rsidP="00000000" w:rsidRDefault="00000000" w:rsidRPr="00000000" w14:paraId="000000D5">
      <w:pPr>
        <w:ind w:left="720" w:firstLine="0"/>
        <w:rPr>
          <w:sz w:val="24"/>
          <w:szCs w:val="24"/>
        </w:rPr>
      </w:pPr>
      <w:r w:rsidDel="00000000" w:rsidR="00000000" w:rsidRPr="00000000">
        <w:rPr>
          <w:rtl w:val="0"/>
        </w:rPr>
      </w:r>
    </w:p>
    <w:p w:rsidR="00000000" w:rsidDel="00000000" w:rsidP="00000000" w:rsidRDefault="00000000" w:rsidRPr="00000000" w14:paraId="000000D6">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Mayor rapidez en la solución de problemas barriales y mejor calidad de vida en la comunidad, también aumentando la participación ciudadana.</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bookmarkStart w:colFirst="0" w:colLast="0" w:name="_1fa2n8z3hryd" w:id="8"/>
      <w:bookmarkEnd w:id="8"/>
      <w:r w:rsidDel="00000000" w:rsidR="00000000" w:rsidRPr="00000000">
        <w:rPr>
          <w:b w:val="1"/>
          <w:bCs w:val="1"/>
          <w:rtl w:val="0"/>
        </w:rPr>
        <w:t xml:space="preserve">Alcance dentro del proyecto (MVP)</w:t>
      </w: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sz w:val="24"/>
          <w:szCs w:val="24"/>
          <w:rtl w:val="0"/>
        </w:rPr>
        <w:t xml:space="preserve">El sistema a desarrollar corresponde a un </w:t>
      </w:r>
      <w:r w:rsidDel="00000000" w:rsidR="00000000" w:rsidRPr="00000000">
        <w:rPr>
          <w:b w:val="1"/>
          <w:bCs w:val="1"/>
          <w:sz w:val="24"/>
          <w:szCs w:val="24"/>
          <w:rtl w:val="0"/>
        </w:rPr>
        <w:t xml:space="preserve">sitio web responsivo</w:t>
      </w:r>
      <w:r w:rsidDel="00000000" w:rsidR="00000000" w:rsidRPr="00000000">
        <w:rPr>
          <w:sz w:val="24"/>
          <w:szCs w:val="24"/>
          <w:rtl w:val="0"/>
        </w:rPr>
        <w:t xml:space="preserve"> para la gestión de las juntas de vecinos, orientado a resolver los problemas identificados y entregar beneficios concretos a la comunidad. El alcance se define en dos niveles: </w:t>
      </w:r>
      <w:r w:rsidDel="00000000" w:rsidR="00000000" w:rsidRPr="00000000">
        <w:rPr>
          <w:b w:val="1"/>
          <w:bCs w:val="1"/>
          <w:sz w:val="24"/>
          <w:szCs w:val="24"/>
          <w:rtl w:val="0"/>
        </w:rPr>
        <w:t xml:space="preserve">MVP (Producto Mínimo Viable)</w:t>
      </w:r>
      <w:r w:rsidDel="00000000" w:rsidR="00000000" w:rsidRPr="00000000">
        <w:rPr>
          <w:sz w:val="24"/>
          <w:szCs w:val="24"/>
          <w:rtl w:val="0"/>
        </w:rPr>
        <w:t xml:space="preserve"> y </w:t>
      </w:r>
      <w:r w:rsidDel="00000000" w:rsidR="00000000" w:rsidRPr="00000000">
        <w:rPr>
          <w:b w:val="1"/>
          <w:bCs w:val="1"/>
          <w:sz w:val="24"/>
          <w:szCs w:val="24"/>
          <w:rtl w:val="0"/>
        </w:rPr>
        <w:t xml:space="preserve">futuras extensiones (fuera de alcance del presente proyecto, pero posibles de considerar en etapas posteriores).</w:t>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numPr>
          <w:ilvl w:val="0"/>
          <w:numId w:val="63"/>
        </w:numPr>
        <w:spacing w:after="0" w:afterAutospacing="0" w:before="240" w:lineRule="auto"/>
        <w:ind w:left="720" w:hanging="360"/>
        <w:rPr>
          <w:sz w:val="24"/>
          <w:szCs w:val="24"/>
        </w:rPr>
      </w:pPr>
      <w:r w:rsidDel="00000000" w:rsidR="00000000" w:rsidRPr="00000000">
        <w:rPr>
          <w:b w:val="1"/>
          <w:bCs w:val="1"/>
          <w:sz w:val="24"/>
          <w:szCs w:val="24"/>
          <w:rtl w:val="0"/>
        </w:rPr>
        <w:t xml:space="preserve">Gestión de vecinos y trámites</w:t>
        <w:br w:type="textWrapping"/>
      </w:r>
    </w:p>
    <w:p w:rsidR="00000000" w:rsidDel="00000000" w:rsidP="00000000" w:rsidRDefault="00000000" w:rsidRPr="00000000" w14:paraId="000000DB">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Registro y validación digital de vecinos.</w:t>
      </w:r>
    </w:p>
    <w:p w:rsidR="00000000" w:rsidDel="00000000" w:rsidP="00000000" w:rsidRDefault="00000000" w:rsidRPr="00000000" w14:paraId="000000DC">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Solicitud y emisión de </w:t>
      </w:r>
      <w:r w:rsidDel="00000000" w:rsidR="00000000" w:rsidRPr="00000000">
        <w:rPr>
          <w:b w:val="1"/>
          <w:bCs w:val="1"/>
          <w:sz w:val="24"/>
          <w:szCs w:val="24"/>
          <w:rtl w:val="0"/>
        </w:rPr>
        <w:t xml:space="preserve">certificados de residencia y salvoconductos.</w:t>
      </w:r>
      <w:r w:rsidDel="00000000" w:rsidR="00000000" w:rsidRPr="00000000">
        <w:rPr>
          <w:rtl w:val="0"/>
        </w:rPr>
      </w:r>
    </w:p>
    <w:p w:rsidR="00000000" w:rsidDel="00000000" w:rsidP="00000000" w:rsidRDefault="00000000" w:rsidRPr="00000000" w14:paraId="000000DD">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Padrón actualizado en tiempo real.</w:t>
        <w:br w:type="textWrapping"/>
      </w:r>
    </w:p>
    <w:p w:rsidR="00000000" w:rsidDel="00000000" w:rsidP="00000000" w:rsidRDefault="00000000" w:rsidRPr="00000000" w14:paraId="000000DE">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Comunicación y noticias</w:t>
        <w:br w:type="textWrapping"/>
      </w:r>
    </w:p>
    <w:p w:rsidR="00000000" w:rsidDel="00000000" w:rsidP="00000000" w:rsidRDefault="00000000" w:rsidRPr="00000000" w14:paraId="000000DF">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Módulo de publicación de </w:t>
      </w:r>
      <w:r w:rsidDel="00000000" w:rsidR="00000000" w:rsidRPr="00000000">
        <w:rPr>
          <w:b w:val="1"/>
          <w:bCs w:val="1"/>
          <w:sz w:val="24"/>
          <w:szCs w:val="24"/>
          <w:rtl w:val="0"/>
        </w:rPr>
        <w:t xml:space="preserve">noticias, avisos y actividades</w:t>
      </w:r>
      <w:r w:rsidDel="00000000" w:rsidR="00000000" w:rsidRPr="00000000">
        <w:rPr>
          <w:sz w:val="24"/>
          <w:szCs w:val="24"/>
          <w:rtl w:val="0"/>
        </w:rPr>
        <w:t xml:space="preserve">.</w:t>
      </w:r>
    </w:p>
    <w:p w:rsidR="00000000" w:rsidDel="00000000" w:rsidP="00000000" w:rsidRDefault="00000000" w:rsidRPr="00000000" w14:paraId="000000E0">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Notificaciones automáticas </w:t>
      </w:r>
      <w:r w:rsidDel="00000000" w:rsidR="00000000" w:rsidRPr="00000000">
        <w:rPr>
          <w:b w:val="1"/>
          <w:bCs w:val="1"/>
          <w:sz w:val="24"/>
          <w:szCs w:val="24"/>
          <w:rtl w:val="0"/>
        </w:rPr>
        <w:t xml:space="preserve">por la página web</w:t>
      </w:r>
      <w:r w:rsidDel="00000000" w:rsidR="00000000" w:rsidRPr="00000000">
        <w:rPr>
          <w:sz w:val="24"/>
          <w:szCs w:val="24"/>
          <w:rtl w:val="0"/>
        </w:rPr>
        <w:t xml:space="preserve">.</w:t>
        <w:br w:type="textWrapping"/>
      </w:r>
    </w:p>
    <w:p w:rsidR="00000000" w:rsidDel="00000000" w:rsidP="00000000" w:rsidRDefault="00000000" w:rsidRPr="00000000" w14:paraId="000000E1">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Transparencia</w:t>
        <w:br w:type="textWrapping"/>
      </w:r>
    </w:p>
    <w:p w:rsidR="00000000" w:rsidDel="00000000" w:rsidP="00000000" w:rsidRDefault="00000000" w:rsidRPr="00000000" w14:paraId="000000E2">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Facilidad de comunicación y solicitudes de documentos.</w:t>
        <w:br w:type="textWrapping"/>
      </w:r>
    </w:p>
    <w:p w:rsidR="00000000" w:rsidDel="00000000" w:rsidP="00000000" w:rsidRDefault="00000000" w:rsidRPr="00000000" w14:paraId="000000E3">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Gestión de recursos comunitarios</w:t>
        <w:br w:type="textWrapping"/>
      </w:r>
    </w:p>
    <w:p w:rsidR="00000000" w:rsidDel="00000000" w:rsidP="00000000" w:rsidRDefault="00000000" w:rsidRPr="00000000" w14:paraId="000000E4">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Calendario digital de reservas (canchas, salones, plazas).</w:t>
      </w:r>
    </w:p>
    <w:p w:rsidR="00000000" w:rsidDel="00000000" w:rsidP="00000000" w:rsidRDefault="00000000" w:rsidRPr="00000000" w14:paraId="000000E5">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Sistema de aprobación/rechazo con notificación automática.</w:t>
        <w:br w:type="textWrapping"/>
      </w:r>
    </w:p>
    <w:p w:rsidR="00000000" w:rsidDel="00000000" w:rsidP="00000000" w:rsidRDefault="00000000" w:rsidRPr="00000000" w14:paraId="000000E6">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Gestión de incidencias comunitarias</w:t>
        <w:br w:type="textWrapping"/>
      </w:r>
    </w:p>
    <w:p w:rsidR="00000000" w:rsidDel="00000000" w:rsidP="00000000" w:rsidRDefault="00000000" w:rsidRPr="00000000" w14:paraId="000000E7">
      <w:pPr>
        <w:numPr>
          <w:ilvl w:val="1"/>
          <w:numId w:val="63"/>
        </w:numPr>
        <w:spacing w:after="240" w:before="0" w:beforeAutospacing="0" w:lineRule="auto"/>
        <w:ind w:left="1440" w:hanging="360"/>
        <w:rPr>
          <w:sz w:val="24"/>
          <w:szCs w:val="24"/>
        </w:rPr>
      </w:pPr>
      <w:r w:rsidDel="00000000" w:rsidR="00000000" w:rsidRPr="00000000">
        <w:rPr>
          <w:sz w:val="24"/>
          <w:szCs w:val="24"/>
          <w:rtl w:val="0"/>
        </w:rPr>
        <w:t xml:space="preserve">Módulo para reportar incidencias con foto.</w:t>
        <w:br w:type="textWrapping"/>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28"/>
          <w:szCs w:val="28"/>
        </w:rPr>
      </w:pPr>
      <w:bookmarkStart w:colFirst="0" w:colLast="0" w:name="_exdt5dxu31g7" w:id="9"/>
      <w:bookmarkEnd w:id="9"/>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28"/>
          <w:szCs w:val="28"/>
        </w:rPr>
      </w:pPr>
      <w:bookmarkStart w:colFirst="0" w:colLast="0" w:name="_j0cml3s1qmcr" w:id="10"/>
      <w:bookmarkEnd w:id="10"/>
      <w:r w:rsidDel="00000000" w:rsidR="00000000" w:rsidRPr="00000000">
        <w:rPr>
          <w:b w:val="1"/>
          <w:bCs w:val="1"/>
          <w:sz w:val="28"/>
          <w:szCs w:val="28"/>
          <w:rtl w:val="0"/>
        </w:rPr>
        <w:t xml:space="preserve">Fuera de alcance del MVP</w:t>
      </w:r>
    </w:p>
    <w:p w:rsidR="00000000" w:rsidDel="00000000" w:rsidP="00000000" w:rsidRDefault="00000000" w:rsidRPr="00000000" w14:paraId="000000EB">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Integración con </w:t>
      </w:r>
      <w:r w:rsidDel="00000000" w:rsidR="00000000" w:rsidRPr="00000000">
        <w:rPr>
          <w:b w:val="1"/>
          <w:bCs w:val="1"/>
          <w:sz w:val="24"/>
          <w:szCs w:val="24"/>
          <w:rtl w:val="0"/>
        </w:rPr>
        <w:t xml:space="preserve">WhatsApp Business API o SMS</w:t>
      </w:r>
      <w:r w:rsidDel="00000000" w:rsidR="00000000" w:rsidRPr="00000000">
        <w:rPr>
          <w:sz w:val="24"/>
          <w:szCs w:val="24"/>
          <w:rtl w:val="0"/>
        </w:rPr>
        <w:t xml:space="preserve"> (planificado como mejora futura).</w:t>
        <w:br w:type="textWrapping"/>
      </w:r>
    </w:p>
    <w:p w:rsidR="00000000" w:rsidDel="00000000" w:rsidP="00000000" w:rsidRDefault="00000000" w:rsidRPr="00000000" w14:paraId="000000EC">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Encuestas o votaciones digitales</w:t>
      </w:r>
      <w:r w:rsidDel="00000000" w:rsidR="00000000" w:rsidRPr="00000000">
        <w:rPr>
          <w:sz w:val="24"/>
          <w:szCs w:val="24"/>
          <w:rtl w:val="0"/>
        </w:rPr>
        <w:t xml:space="preserve"> de vecinos.</w:t>
        <w:br w:type="textWrapping"/>
      </w:r>
    </w:p>
    <w:p w:rsidR="00000000" w:rsidDel="00000000" w:rsidP="00000000" w:rsidRDefault="00000000" w:rsidRPr="00000000" w14:paraId="000000ED">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Portal de transparencia ampliado</w:t>
      </w:r>
      <w:r w:rsidDel="00000000" w:rsidR="00000000" w:rsidRPr="00000000">
        <w:rPr>
          <w:sz w:val="24"/>
          <w:szCs w:val="24"/>
          <w:rtl w:val="0"/>
        </w:rPr>
        <w:t xml:space="preserve"> (presupuestos, balances, actas públicas).</w:t>
        <w:br w:type="textWrapping"/>
      </w:r>
    </w:p>
    <w:p w:rsidR="00000000" w:rsidDel="00000000" w:rsidP="00000000" w:rsidRDefault="00000000" w:rsidRPr="00000000" w14:paraId="000000EE">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Firma electrónica avanzada</w:t>
      </w:r>
      <w:r w:rsidDel="00000000" w:rsidR="00000000" w:rsidRPr="00000000">
        <w:rPr>
          <w:sz w:val="24"/>
          <w:szCs w:val="24"/>
          <w:rtl w:val="0"/>
        </w:rPr>
        <w:t xml:space="preserve"> para resoluciones legales.</w:t>
        <w:br w:type="textWrapping"/>
      </w:r>
    </w:p>
    <w:p w:rsidR="00000000" w:rsidDel="00000000" w:rsidP="00000000" w:rsidRDefault="00000000" w:rsidRPr="00000000" w14:paraId="000000EF">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Aplicación móvil nativa (el sistema será web responsivo).</w:t>
        <w:br w:type="textWrapping"/>
      </w:r>
    </w:p>
    <w:p w:rsidR="00000000" w:rsidDel="00000000" w:rsidP="00000000" w:rsidRDefault="00000000" w:rsidRPr="00000000" w14:paraId="000000F0">
      <w:pPr>
        <w:pStyle w:val="Heading2"/>
        <w:keepNext w:val="0"/>
        <w:keepLines w:val="0"/>
        <w:spacing w:after="80" w:lineRule="auto"/>
        <w:rPr>
          <w:sz w:val="18"/>
          <w:szCs w:val="18"/>
        </w:rPr>
      </w:pPr>
      <w:bookmarkStart w:colFirst="0" w:colLast="0" w:name="_x1rrvx45aiew" w:id="11"/>
      <w:bookmarkEnd w:id="11"/>
      <w:r w:rsidDel="00000000" w:rsidR="00000000" w:rsidRPr="00000000">
        <w:rPr>
          <w:b w:val="1"/>
          <w:bCs w:val="1"/>
          <w:sz w:val="28"/>
          <w:szCs w:val="28"/>
          <w:rtl w:val="0"/>
        </w:rPr>
        <w:t xml:space="preserve">Supuestos</w:t>
      </w:r>
      <w:r w:rsidDel="00000000" w:rsidR="00000000" w:rsidRPr="00000000">
        <w:rPr>
          <w:rtl w:val="0"/>
        </w:rPr>
      </w:r>
    </w:p>
    <w:p w:rsidR="00000000" w:rsidDel="00000000" w:rsidP="00000000" w:rsidRDefault="00000000" w:rsidRPr="00000000" w14:paraId="000000F1">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Se dispone de un </w:t>
      </w:r>
      <w:r w:rsidDel="00000000" w:rsidR="00000000" w:rsidRPr="00000000">
        <w:rPr>
          <w:b w:val="1"/>
          <w:bCs w:val="1"/>
          <w:sz w:val="24"/>
          <w:szCs w:val="24"/>
          <w:rtl w:val="0"/>
        </w:rPr>
        <w:t xml:space="preserve">hosting web y base de datos en la nube</w:t>
      </w:r>
      <w:r w:rsidDel="00000000" w:rsidR="00000000" w:rsidRPr="00000000">
        <w:rPr>
          <w:sz w:val="24"/>
          <w:szCs w:val="24"/>
          <w:rtl w:val="0"/>
        </w:rPr>
        <w:t xml:space="preserve"> de bajo costo (ejemplo: Render, Railway, Vercel).</w:t>
        <w:br w:type="textWrapping"/>
      </w:r>
    </w:p>
    <w:p w:rsidR="00000000" w:rsidDel="00000000" w:rsidP="00000000" w:rsidRDefault="00000000" w:rsidRPr="00000000" w14:paraId="000000F2">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Los usuarios principales (directorio de la junta) contarán con </w:t>
      </w:r>
      <w:r w:rsidDel="00000000" w:rsidR="00000000" w:rsidRPr="00000000">
        <w:rPr>
          <w:b w:val="1"/>
          <w:bCs w:val="1"/>
          <w:sz w:val="24"/>
          <w:szCs w:val="24"/>
          <w:rtl w:val="0"/>
        </w:rPr>
        <w:t xml:space="preserve">capacitación básica</w:t>
      </w:r>
      <w:r w:rsidDel="00000000" w:rsidR="00000000" w:rsidRPr="00000000">
        <w:rPr>
          <w:sz w:val="24"/>
          <w:szCs w:val="24"/>
          <w:rtl w:val="0"/>
        </w:rPr>
        <w:t xml:space="preserve"> para operar el sistema.</w:t>
        <w:br w:type="textWrapping"/>
      </w:r>
    </w:p>
    <w:p w:rsidR="00000000" w:rsidDel="00000000" w:rsidP="00000000" w:rsidRDefault="00000000" w:rsidRPr="00000000" w14:paraId="000000F3">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Los vecinos tienen acceso mínimo a un navegador web desde PC o smartphone.</w:t>
        <w:br w:type="textWrapping"/>
      </w:r>
    </w:p>
    <w:p w:rsidR="00000000" w:rsidDel="00000000" w:rsidP="00000000" w:rsidRDefault="00000000" w:rsidRPr="00000000" w14:paraId="000000F4">
      <w:pPr>
        <w:pStyle w:val="Heading2"/>
        <w:keepNext w:val="0"/>
        <w:keepLines w:val="0"/>
        <w:spacing w:after="80" w:lineRule="auto"/>
        <w:rPr>
          <w:b w:val="1"/>
          <w:bCs w:val="1"/>
          <w:sz w:val="28"/>
          <w:szCs w:val="28"/>
        </w:rPr>
      </w:pPr>
      <w:bookmarkStart w:colFirst="0" w:colLast="0" w:name="_ch1tm029o7wb" w:id="12"/>
      <w:bookmarkEnd w:id="12"/>
      <w:r w:rsidDel="00000000" w:rsidR="00000000" w:rsidRPr="00000000">
        <w:rPr>
          <w:b w:val="1"/>
          <w:bCs w:val="1"/>
          <w:sz w:val="28"/>
          <w:szCs w:val="28"/>
          <w:rtl w:val="0"/>
        </w:rPr>
        <w:t xml:space="preserve">Restricciones</w:t>
      </w:r>
    </w:p>
    <w:p w:rsidR="00000000" w:rsidDel="00000000" w:rsidP="00000000" w:rsidRDefault="00000000" w:rsidRPr="00000000" w14:paraId="000000F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El proyecto se desarrollará en un plazo máximo de </w:t>
      </w:r>
      <w:r w:rsidDel="00000000" w:rsidR="00000000" w:rsidRPr="00000000">
        <w:rPr>
          <w:b w:val="1"/>
          <w:bCs w:val="1"/>
          <w:sz w:val="24"/>
          <w:szCs w:val="24"/>
          <w:rtl w:val="0"/>
        </w:rPr>
        <w:t xml:space="preserve">12–14 semanas</w:t>
      </w:r>
      <w:r w:rsidDel="00000000" w:rsidR="00000000" w:rsidRPr="00000000">
        <w:rPr>
          <w:sz w:val="24"/>
          <w:szCs w:val="24"/>
          <w:rtl w:val="0"/>
        </w:rPr>
        <w:t xml:space="preserve">.</w:t>
        <w:br w:type="textWrapping"/>
      </w:r>
    </w:p>
    <w:p w:rsidR="00000000" w:rsidDel="00000000" w:rsidP="00000000" w:rsidRDefault="00000000" w:rsidRPr="00000000" w14:paraId="000000F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equipo está compuesto por </w:t>
      </w:r>
      <w:r w:rsidDel="00000000" w:rsidR="00000000" w:rsidRPr="00000000">
        <w:rPr>
          <w:b w:val="1"/>
          <w:bCs w:val="1"/>
          <w:sz w:val="24"/>
          <w:szCs w:val="24"/>
          <w:rtl w:val="0"/>
        </w:rPr>
        <w:t xml:space="preserve">dos integrantes</w:t>
      </w:r>
      <w:r w:rsidDel="00000000" w:rsidR="00000000" w:rsidRPr="00000000">
        <w:rPr>
          <w:sz w:val="24"/>
          <w:szCs w:val="24"/>
          <w:rtl w:val="0"/>
        </w:rPr>
        <w:t xml:space="preserve">, lo que limita el alcance a funcionalidades críticas.</w:t>
        <w:br w:type="textWrapping"/>
      </w:r>
    </w:p>
    <w:p w:rsidR="00000000" w:rsidDel="00000000" w:rsidP="00000000" w:rsidRDefault="00000000" w:rsidRPr="00000000" w14:paraId="000000F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El presupuesto contempla </w:t>
      </w:r>
      <w:r w:rsidDel="00000000" w:rsidR="00000000" w:rsidRPr="00000000">
        <w:rPr>
          <w:b w:val="1"/>
          <w:bCs w:val="1"/>
          <w:sz w:val="24"/>
          <w:szCs w:val="24"/>
          <w:rtl w:val="0"/>
        </w:rPr>
        <w:t xml:space="preserve">costos mínimos de infraestructura</w:t>
      </w:r>
      <w:r w:rsidDel="00000000" w:rsidR="00000000" w:rsidRPr="00000000">
        <w:rPr>
          <w:sz w:val="24"/>
          <w:szCs w:val="24"/>
          <w:rtl w:val="0"/>
        </w:rPr>
        <w:t xml:space="preserve"> (uso de servicios gratuitos o de bajo costo en la nube).</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after="240" w:before="240" w:lineRule="auto"/>
        <w:rPr>
          <w:b w:val="1"/>
          <w:bCs w:val="1"/>
        </w:rPr>
      </w:pPr>
      <w:bookmarkStart w:colFirst="0" w:colLast="0" w:name="_zd19e1jo62cn" w:id="13"/>
      <w:bookmarkEnd w:id="13"/>
      <w:r w:rsidDel="00000000" w:rsidR="00000000" w:rsidRPr="00000000">
        <w:rPr>
          <w:b w:val="1"/>
          <w:bCs w:val="1"/>
          <w:rtl w:val="0"/>
        </w:rPr>
        <w:t xml:space="preserve">Metodología</w:t>
      </w:r>
    </w:p>
    <w:p w:rsidR="00000000" w:rsidDel="00000000" w:rsidP="00000000" w:rsidRDefault="00000000" w:rsidRPr="00000000" w14:paraId="000000F9">
      <w:pPr>
        <w:spacing w:after="240" w:before="240" w:lineRule="auto"/>
        <w:rPr/>
      </w:pPr>
      <w:r w:rsidDel="00000000" w:rsidR="00000000" w:rsidRPr="00000000">
        <w:rPr>
          <w:rtl w:val="0"/>
        </w:rPr>
        <w:t xml:space="preserve">Para el desarrollo del Sistema Unidad Territorial se empleará la </w:t>
      </w:r>
      <w:r w:rsidDel="00000000" w:rsidR="00000000" w:rsidRPr="00000000">
        <w:rPr>
          <w:b w:val="1"/>
          <w:bCs w:val="1"/>
          <w:rtl w:val="0"/>
        </w:rPr>
        <w:t xml:space="preserve">metodología de desarrollo Iterativa e Incremental</w:t>
      </w:r>
      <w:r w:rsidDel="00000000" w:rsidR="00000000" w:rsidRPr="00000000">
        <w:rPr>
          <w:rtl w:val="0"/>
        </w:rPr>
        <w:t xml:space="preserve">, adecuada para el proyecto.</w:t>
      </w:r>
    </w:p>
    <w:p w:rsidR="00000000" w:rsidDel="00000000" w:rsidP="00000000" w:rsidRDefault="00000000" w:rsidRPr="00000000" w14:paraId="000000FA">
      <w:pPr>
        <w:spacing w:after="240" w:before="240" w:lineRule="auto"/>
        <w:rPr/>
      </w:pPr>
      <w:r w:rsidDel="00000000" w:rsidR="00000000" w:rsidRPr="00000000">
        <w:rPr>
          <w:rtl w:val="0"/>
        </w:rPr>
        <w:t xml:space="preserve">Esta metodología permite dividir el trabajo en </w:t>
      </w:r>
      <w:r w:rsidDel="00000000" w:rsidR="00000000" w:rsidRPr="00000000">
        <w:rPr>
          <w:b w:val="1"/>
          <w:bCs w:val="1"/>
          <w:rtl w:val="0"/>
        </w:rPr>
        <w:t xml:space="preserve">ciclos cortos de 2 semanas</w:t>
      </w:r>
      <w:r w:rsidDel="00000000" w:rsidR="00000000" w:rsidRPr="00000000">
        <w:rPr>
          <w:rtl w:val="0"/>
        </w:rPr>
        <w:t xml:space="preserve">, denominados </w:t>
      </w:r>
      <w:r w:rsidDel="00000000" w:rsidR="00000000" w:rsidRPr="00000000">
        <w:rPr>
          <w:i w:val="1"/>
          <w:iCs w:val="1"/>
          <w:rtl w:val="0"/>
        </w:rPr>
        <w:t xml:space="preserve">iteraciones</w:t>
      </w:r>
      <w:r w:rsidDel="00000000" w:rsidR="00000000" w:rsidRPr="00000000">
        <w:rPr>
          <w:rtl w:val="0"/>
        </w:rPr>
        <w:t xml:space="preserve">, en los cuales se entrega una versión parcial y funcional del sistema. Cada iteración agrega nuevas funcionalidades sobre la base previamente desarrollada, asegurando progreso constante, validación continua y reducción de riesgos.</w:t>
      </w:r>
    </w:p>
    <w:p w:rsidR="00000000" w:rsidDel="00000000" w:rsidP="00000000" w:rsidRDefault="00000000" w:rsidRPr="00000000" w14:paraId="000000FB">
      <w:pPr>
        <w:pStyle w:val="Heading3"/>
        <w:keepNext w:val="0"/>
        <w:keepLines w:val="0"/>
        <w:spacing w:before="280" w:lineRule="auto"/>
        <w:ind w:left="720" w:hanging="360"/>
        <w:rPr/>
      </w:pPr>
      <w:bookmarkStart w:colFirst="0" w:colLast="0" w:name="_6alos31zfzd0" w:id="14"/>
      <w:bookmarkEnd w:id="14"/>
      <w:r w:rsidDel="00000000" w:rsidR="00000000" w:rsidRPr="00000000">
        <w:rPr>
          <w:b w:val="1"/>
          <w:bCs w:val="1"/>
          <w:color w:val="000000"/>
          <w:sz w:val="26"/>
          <w:szCs w:val="26"/>
          <w:rtl w:val="0"/>
        </w:rPr>
        <w:t xml:space="preserve">Justificación del uso de Iterativa-Incremental</w:t>
      </w:r>
      <w:r w:rsidDel="00000000" w:rsidR="00000000" w:rsidRPr="00000000">
        <w:rPr>
          <w:rtl w:val="0"/>
        </w:rPr>
      </w:r>
    </w:p>
    <w:p w:rsidR="00000000" w:rsidDel="00000000" w:rsidP="00000000" w:rsidRDefault="00000000" w:rsidRPr="00000000" w14:paraId="000000FC">
      <w:pPr>
        <w:numPr>
          <w:ilvl w:val="0"/>
          <w:numId w:val="2"/>
        </w:numPr>
        <w:spacing w:after="0" w:afterAutospacing="0" w:before="240" w:lineRule="auto"/>
        <w:ind w:left="720" w:hanging="360"/>
      </w:pPr>
      <w:r w:rsidDel="00000000" w:rsidR="00000000" w:rsidRPr="00000000">
        <w:rPr>
          <w:rtl w:val="0"/>
        </w:rPr>
        <w:t xml:space="preserve">Permite entregar versiones funcionales tempranas del sistema, facilitando la validación.</w:t>
        <w:br w:type="textWrapping"/>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Reduce el riesgo de errores acumulados, ya que cada iteración se prueba y documenta antes de continuar.</w:t>
        <w:br w:type="textWrapping"/>
      </w:r>
    </w:p>
    <w:p w:rsidR="00000000" w:rsidDel="00000000" w:rsidP="00000000" w:rsidRDefault="00000000" w:rsidRPr="00000000" w14:paraId="000000FE">
      <w:pPr>
        <w:numPr>
          <w:ilvl w:val="0"/>
          <w:numId w:val="2"/>
        </w:numPr>
        <w:spacing w:after="240" w:before="0" w:beforeAutospacing="0" w:lineRule="auto"/>
        <w:ind w:left="720" w:hanging="360"/>
      </w:pPr>
      <w:r w:rsidDel="00000000" w:rsidR="00000000" w:rsidRPr="00000000">
        <w:rPr>
          <w:rtl w:val="0"/>
        </w:rPr>
        <w:t xml:space="preserve">Favorece la adaptabilidad: los módulos pueden priorizarse o ajustarse en función del tiempo disponible y las dificultades encontradas.</w:t>
      </w:r>
    </w:p>
    <w:p w:rsidR="00000000" w:rsidDel="00000000" w:rsidP="00000000" w:rsidRDefault="00000000" w:rsidRPr="00000000" w14:paraId="000000FF">
      <w:pPr>
        <w:pStyle w:val="Heading3"/>
        <w:keepNext w:val="0"/>
        <w:keepLines w:val="0"/>
        <w:spacing w:before="280" w:lineRule="auto"/>
        <w:ind w:left="720" w:hanging="360"/>
        <w:rPr>
          <w:b w:val="1"/>
          <w:bCs w:val="1"/>
          <w:color w:val="000000"/>
          <w:sz w:val="26"/>
          <w:szCs w:val="26"/>
        </w:rPr>
      </w:pPr>
      <w:bookmarkStart w:colFirst="0" w:colLast="0" w:name="_yg1okxrp1222" w:id="15"/>
      <w:bookmarkEnd w:id="15"/>
      <w:r w:rsidDel="00000000" w:rsidR="00000000" w:rsidRPr="00000000">
        <w:rPr>
          <w:b w:val="1"/>
          <w:bCs w:val="1"/>
          <w:color w:val="000000"/>
          <w:sz w:val="26"/>
          <w:szCs w:val="26"/>
          <w:rtl w:val="0"/>
        </w:rPr>
        <w:t xml:space="preserve">Roles en el equipo</w:t>
      </w:r>
    </w:p>
    <w:p w:rsidR="00000000" w:rsidDel="00000000" w:rsidP="00000000" w:rsidRDefault="00000000" w:rsidRPr="00000000" w14:paraId="00000100">
      <w:pPr>
        <w:numPr>
          <w:ilvl w:val="0"/>
          <w:numId w:val="36"/>
        </w:numPr>
        <w:spacing w:after="0" w:afterAutospacing="0" w:before="240" w:lineRule="auto"/>
        <w:ind w:left="720" w:hanging="360"/>
      </w:pPr>
      <w:r w:rsidDel="00000000" w:rsidR="00000000" w:rsidRPr="00000000">
        <w:rPr>
          <w:b w:val="1"/>
          <w:bCs w:val="1"/>
          <w:rtl w:val="0"/>
        </w:rPr>
        <w:t xml:space="preserve">Equipo de desarrollo (2 integrantes):</w:t>
      </w:r>
      <w:r w:rsidDel="00000000" w:rsidR="00000000" w:rsidRPr="00000000">
        <w:rPr>
          <w:rtl w:val="0"/>
        </w:rPr>
        <w:t xml:space="preserve"> responsables del análisis, diseño, codificación, pruebas y documentación del sistema.</w:t>
        <w:br w:type="textWrapping"/>
      </w:r>
    </w:p>
    <w:p w:rsidR="00000000" w:rsidDel="00000000" w:rsidP="00000000" w:rsidRDefault="00000000" w:rsidRPr="00000000" w14:paraId="00000101">
      <w:pPr>
        <w:numPr>
          <w:ilvl w:val="0"/>
          <w:numId w:val="36"/>
        </w:numPr>
        <w:spacing w:after="240" w:before="0" w:beforeAutospacing="0" w:lineRule="auto"/>
        <w:ind w:left="720" w:hanging="360"/>
      </w:pPr>
      <w:r w:rsidDel="00000000" w:rsidR="00000000" w:rsidRPr="00000000">
        <w:rPr>
          <w:b w:val="1"/>
          <w:bCs w:val="1"/>
          <w:rtl w:val="0"/>
        </w:rPr>
        <w:t xml:space="preserve">Docentes supervisores:</w:t>
      </w:r>
      <w:r w:rsidDel="00000000" w:rsidR="00000000" w:rsidRPr="00000000">
        <w:rPr>
          <w:rtl w:val="0"/>
        </w:rPr>
        <w:t xml:space="preserve"> actúan como revisores externos, validando el avance en cada iteración y asegurando el cumplimiento de objetivos académicos.</w:t>
      </w:r>
    </w:p>
    <w:p w:rsidR="00000000" w:rsidDel="00000000" w:rsidP="00000000" w:rsidRDefault="00000000" w:rsidRPr="00000000" w14:paraId="00000102">
      <w:pPr>
        <w:pStyle w:val="Heading3"/>
        <w:keepNext w:val="0"/>
        <w:keepLines w:val="0"/>
        <w:spacing w:before="280" w:lineRule="auto"/>
        <w:ind w:left="720" w:hanging="360"/>
        <w:rPr>
          <w:b w:val="1"/>
          <w:bCs w:val="1"/>
          <w:color w:val="000000"/>
          <w:sz w:val="26"/>
          <w:szCs w:val="26"/>
        </w:rPr>
      </w:pPr>
      <w:bookmarkStart w:colFirst="0" w:colLast="0" w:name="_38irn1j1te5o" w:id="16"/>
      <w:bookmarkEnd w:id="16"/>
      <w:r w:rsidDel="00000000" w:rsidR="00000000" w:rsidRPr="00000000">
        <w:rPr>
          <w:b w:val="1"/>
          <w:bCs w:val="1"/>
          <w:color w:val="000000"/>
          <w:sz w:val="26"/>
          <w:szCs w:val="26"/>
          <w:rtl w:val="0"/>
        </w:rPr>
        <w:t xml:space="preserve">Estructura de trabajo en iteraciones</w:t>
      </w:r>
    </w:p>
    <w:p w:rsidR="00000000" w:rsidDel="00000000" w:rsidP="00000000" w:rsidRDefault="00000000" w:rsidRPr="00000000" w14:paraId="00000103">
      <w:pPr>
        <w:numPr>
          <w:ilvl w:val="0"/>
          <w:numId w:val="5"/>
        </w:numPr>
        <w:spacing w:after="0" w:afterAutospacing="0" w:before="240" w:lineRule="auto"/>
        <w:ind w:left="720" w:hanging="360"/>
      </w:pPr>
      <w:r w:rsidDel="00000000" w:rsidR="00000000" w:rsidRPr="00000000">
        <w:rPr>
          <w:b w:val="1"/>
          <w:bCs w:val="1"/>
          <w:rtl w:val="0"/>
        </w:rPr>
        <w:t xml:space="preserve">Planificación de iteración:</w:t>
      </w:r>
      <w:r w:rsidDel="00000000" w:rsidR="00000000" w:rsidRPr="00000000">
        <w:rPr>
          <w:rtl w:val="0"/>
        </w:rPr>
        <w:t xml:space="preserve"> se definen los módulos a implementar en el ciclo (ejemplo: padrón, certificados).</w:t>
        <w:br w:type="textWrapping"/>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b w:val="1"/>
          <w:bCs w:val="1"/>
          <w:rtl w:val="0"/>
        </w:rPr>
        <w:t xml:space="preserve">Desarrollo y pruebas:</w:t>
      </w:r>
      <w:r w:rsidDel="00000000" w:rsidR="00000000" w:rsidRPr="00000000">
        <w:rPr>
          <w:rtl w:val="0"/>
        </w:rPr>
        <w:t xml:space="preserve"> se codifican las funcionalidades y se ejecutan pruebas unitarias, de integración y de validación.</w:t>
        <w:br w:type="textWrapping"/>
      </w:r>
    </w:p>
    <w:p w:rsidR="00000000" w:rsidDel="00000000" w:rsidP="00000000" w:rsidRDefault="00000000" w:rsidRPr="00000000" w14:paraId="00000105">
      <w:pPr>
        <w:numPr>
          <w:ilvl w:val="0"/>
          <w:numId w:val="5"/>
        </w:numPr>
        <w:spacing w:after="0" w:afterAutospacing="0" w:before="0" w:beforeAutospacing="0" w:lineRule="auto"/>
        <w:ind w:left="720" w:hanging="360"/>
      </w:pPr>
      <w:r w:rsidDel="00000000" w:rsidR="00000000" w:rsidRPr="00000000">
        <w:rPr>
          <w:b w:val="1"/>
          <w:bCs w:val="1"/>
          <w:rtl w:val="0"/>
        </w:rPr>
        <w:t xml:space="preserve">Entrega incremental:</w:t>
      </w:r>
      <w:r w:rsidDel="00000000" w:rsidR="00000000" w:rsidRPr="00000000">
        <w:rPr>
          <w:rtl w:val="0"/>
        </w:rPr>
        <w:t xml:space="preserve"> al cierre de la iteración se entrega un sistema ejecutable con las nuevas funciones añadidas.</w:t>
        <w:br w:type="textWrapping"/>
      </w:r>
    </w:p>
    <w:p w:rsidR="00000000" w:rsidDel="00000000" w:rsidP="00000000" w:rsidRDefault="00000000" w:rsidRPr="00000000" w14:paraId="00000106">
      <w:pPr>
        <w:numPr>
          <w:ilvl w:val="0"/>
          <w:numId w:val="5"/>
        </w:numPr>
        <w:spacing w:after="240" w:before="0" w:beforeAutospacing="0" w:lineRule="auto"/>
        <w:ind w:left="720" w:hanging="360"/>
      </w:pPr>
      <w:r w:rsidDel="00000000" w:rsidR="00000000" w:rsidRPr="00000000">
        <w:rPr>
          <w:b w:val="1"/>
          <w:bCs w:val="1"/>
          <w:rtl w:val="0"/>
        </w:rPr>
        <w:t xml:space="preserve">Revisión y ajustes:</w:t>
      </w:r>
      <w:r w:rsidDel="00000000" w:rsidR="00000000" w:rsidRPr="00000000">
        <w:rPr>
          <w:rtl w:val="0"/>
        </w:rPr>
        <w:t xml:space="preserve"> se documentan avances, se identifican problemas y se ajusta el plan para la siguiente iteración.</w:t>
        <w:br w:type="textWrapping"/>
      </w:r>
    </w:p>
    <w:p w:rsidR="00000000" w:rsidDel="00000000" w:rsidP="00000000" w:rsidRDefault="00000000" w:rsidRPr="00000000" w14:paraId="00000107">
      <w:pPr>
        <w:pStyle w:val="Heading3"/>
        <w:keepNext w:val="0"/>
        <w:keepLines w:val="0"/>
        <w:spacing w:before="280" w:lineRule="auto"/>
        <w:ind w:left="720" w:hanging="360"/>
        <w:rPr>
          <w:b w:val="1"/>
          <w:bCs w:val="1"/>
          <w:color w:val="000000"/>
          <w:sz w:val="26"/>
          <w:szCs w:val="26"/>
        </w:rPr>
      </w:pPr>
      <w:bookmarkStart w:colFirst="0" w:colLast="0" w:name="_epy6axcnuw28" w:id="17"/>
      <w:bookmarkEnd w:id="17"/>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ind w:left="720" w:hanging="360"/>
        <w:rPr>
          <w:b w:val="1"/>
          <w:bCs w:val="1"/>
          <w:color w:val="000000"/>
          <w:sz w:val="26"/>
          <w:szCs w:val="26"/>
        </w:rPr>
      </w:pPr>
      <w:bookmarkStart w:colFirst="0" w:colLast="0" w:name="_9naino44mig2" w:id="18"/>
      <w:bookmarkEnd w:id="18"/>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ind w:left="720" w:hanging="360"/>
        <w:rPr>
          <w:b w:val="1"/>
          <w:bCs w:val="1"/>
          <w:color w:val="000000"/>
          <w:sz w:val="26"/>
          <w:szCs w:val="26"/>
        </w:rPr>
      </w:pPr>
      <w:bookmarkStart w:colFirst="0" w:colLast="0" w:name="_xkcjgtczh6u" w:id="19"/>
      <w:bookmarkEnd w:id="19"/>
      <w:r w:rsidDel="00000000" w:rsidR="00000000" w:rsidRPr="00000000">
        <w:rPr>
          <w:b w:val="1"/>
          <w:bCs w:val="1"/>
          <w:color w:val="000000"/>
          <w:sz w:val="26"/>
          <w:szCs w:val="26"/>
          <w:rtl w:val="0"/>
        </w:rPr>
        <w:t xml:space="preserve">Entregables por iteración</w:t>
      </w:r>
    </w:p>
    <w:p w:rsidR="00000000" w:rsidDel="00000000" w:rsidP="00000000" w:rsidRDefault="00000000" w:rsidRPr="00000000" w14:paraId="0000010A">
      <w:pPr>
        <w:numPr>
          <w:ilvl w:val="0"/>
          <w:numId w:val="18"/>
        </w:numPr>
        <w:spacing w:after="0" w:afterAutospacing="0" w:before="240" w:lineRule="auto"/>
        <w:ind w:left="720" w:hanging="360"/>
      </w:pPr>
      <w:r w:rsidDel="00000000" w:rsidR="00000000" w:rsidRPr="00000000">
        <w:rPr>
          <w:rtl w:val="0"/>
        </w:rPr>
        <w:t xml:space="preserve">Versión parcial del sistema con funcionalidades completas y probadas.</w:t>
        <w:br w:type="textWrapping"/>
      </w:r>
    </w:p>
    <w:p w:rsidR="00000000" w:rsidDel="00000000" w:rsidP="00000000" w:rsidRDefault="00000000" w:rsidRPr="00000000" w14:paraId="0000010B">
      <w:pPr>
        <w:numPr>
          <w:ilvl w:val="0"/>
          <w:numId w:val="18"/>
        </w:numPr>
        <w:spacing w:after="0" w:afterAutospacing="0" w:before="0" w:beforeAutospacing="0" w:lineRule="auto"/>
        <w:ind w:left="720" w:hanging="360"/>
      </w:pPr>
      <w:r w:rsidDel="00000000" w:rsidR="00000000" w:rsidRPr="00000000">
        <w:rPr>
          <w:rtl w:val="0"/>
        </w:rPr>
        <w:t xml:space="preserve">Documentación técnica y de usuario actualizada.</w:t>
        <w:br w:type="textWrapping"/>
      </w:r>
    </w:p>
    <w:p w:rsidR="00000000" w:rsidDel="00000000" w:rsidP="00000000" w:rsidRDefault="00000000" w:rsidRPr="00000000" w14:paraId="0000010C">
      <w:pPr>
        <w:numPr>
          <w:ilvl w:val="0"/>
          <w:numId w:val="18"/>
        </w:numPr>
        <w:spacing w:after="240" w:before="0" w:beforeAutospacing="0" w:lineRule="auto"/>
        <w:ind w:left="720" w:hanging="360"/>
      </w:pPr>
      <w:r w:rsidDel="00000000" w:rsidR="00000000" w:rsidRPr="00000000">
        <w:rPr>
          <w:rtl w:val="0"/>
        </w:rPr>
        <w:t xml:space="preserve">Evidencias de pruebas (reportes, capturas, logs).</w:t>
      </w:r>
    </w:p>
    <w:p w:rsidR="00000000" w:rsidDel="00000000" w:rsidP="00000000" w:rsidRDefault="00000000" w:rsidRPr="00000000" w14:paraId="0000010D">
      <w:pPr>
        <w:spacing w:after="240" w:before="240" w:lineRule="auto"/>
        <w:ind w:left="0" w:firstLine="0"/>
        <w:rPr/>
      </w:pPr>
      <w:r w:rsidDel="00000000" w:rsidR="00000000" w:rsidRPr="00000000">
        <w:rPr>
          <w:rtl w:val="0"/>
        </w:rPr>
      </w:r>
    </w:p>
    <w:p w:rsidR="00000000" w:rsidDel="00000000" w:rsidP="00000000" w:rsidRDefault="00000000" w:rsidRPr="00000000" w14:paraId="0000010E">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240" w:before="240" w:lineRule="auto"/>
        <w:rPr>
          <w:b w:val="1"/>
          <w:bCs w:val="1"/>
        </w:rPr>
      </w:pPr>
      <w:bookmarkStart w:colFirst="0" w:colLast="0" w:name="_qs71ypn3bs30" w:id="20"/>
      <w:bookmarkEnd w:id="20"/>
      <w:r w:rsidDel="00000000" w:rsidR="00000000" w:rsidRPr="00000000">
        <w:rPr>
          <w:b w:val="1"/>
          <w:bCs w:val="1"/>
          <w:rtl w:val="0"/>
        </w:rPr>
        <w:t xml:space="preserve">Requerimientos</w:t>
      </w:r>
    </w:p>
    <w:p w:rsidR="00000000" w:rsidDel="00000000" w:rsidP="00000000" w:rsidRDefault="00000000" w:rsidRPr="00000000" w14:paraId="00000110">
      <w:pPr>
        <w:pStyle w:val="Heading2"/>
        <w:spacing w:after="240" w:before="240" w:lineRule="auto"/>
        <w:rPr>
          <w:b w:val="1"/>
          <w:bCs w:val="1"/>
          <w:sz w:val="28"/>
          <w:szCs w:val="28"/>
        </w:rPr>
      </w:pPr>
      <w:bookmarkStart w:colFirst="0" w:colLast="0" w:name="_4eix4kb3icsl" w:id="21"/>
      <w:bookmarkEnd w:id="21"/>
      <w:r w:rsidDel="00000000" w:rsidR="00000000" w:rsidRPr="00000000">
        <w:rPr>
          <w:b w:val="1"/>
          <w:bCs w:val="1"/>
          <w:sz w:val="28"/>
          <w:szCs w:val="28"/>
          <w:rtl w:val="0"/>
        </w:rPr>
        <w:t xml:space="preserve">Requerimientos funcionales (RF)</w:t>
      </w:r>
    </w:p>
    <w:p w:rsidR="00000000" w:rsidDel="00000000" w:rsidP="00000000" w:rsidRDefault="00000000" w:rsidRPr="00000000" w14:paraId="00000111">
      <w:pPr>
        <w:rPr>
          <w:sz w:val="24"/>
          <w:szCs w:val="24"/>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800"/>
        <w:gridCol w:w="2325"/>
        <w:gridCol w:w="1425"/>
        <w:gridCol w:w="2625"/>
        <w:tblGridChange w:id="0">
          <w:tblGrid>
            <w:gridCol w:w="855"/>
            <w:gridCol w:w="1800"/>
            <w:gridCol w:w="2325"/>
            <w:gridCol w:w="1425"/>
            <w:gridCol w:w="2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sz w:val="24"/>
                <w:szCs w:val="24"/>
              </w:rPr>
            </w:pPr>
            <w:r w:rsidDel="00000000" w:rsidR="00000000" w:rsidRPr="00000000">
              <w:rPr>
                <w:b w:val="1"/>
                <w:bCs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sz w:val="24"/>
                <w:szCs w:val="24"/>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sz w:val="24"/>
                <w:szCs w:val="24"/>
                <w:rtl w:val="0"/>
              </w:rPr>
              <w:t xml:space="preserve">Autenticación y roles (RBAC)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sz w:val="24"/>
                <w:szCs w:val="24"/>
              </w:rPr>
            </w:pPr>
            <w:r w:rsidDel="00000000" w:rsidR="00000000" w:rsidRPr="00000000">
              <w:rPr>
                <w:sz w:val="24"/>
                <w:szCs w:val="24"/>
                <w:rtl w:val="0"/>
              </w:rPr>
              <w:t xml:space="preserve">El sistema debe permitir autenticación de usuarios y asignación de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sz w:val="24"/>
                <w:szCs w:val="24"/>
              </w:rPr>
            </w:pPr>
            <w:r w:rsidDel="00000000" w:rsidR="00000000" w:rsidRPr="00000000">
              <w:rPr>
                <w:sz w:val="24"/>
                <w:szCs w:val="24"/>
                <w:rtl w:val="0"/>
              </w:rPr>
              <w:t xml:space="preserve">-Usuarios creados/inactivados. -Acceso restringido. -Recuperación de contraseña por email.</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sz w:val="24"/>
                <w:szCs w:val="24"/>
              </w:rPr>
            </w:pPr>
            <w:r w:rsidDel="00000000" w:rsidR="00000000" w:rsidRPr="00000000">
              <w:rPr>
                <w:sz w:val="24"/>
                <w:szCs w:val="24"/>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sz w:val="24"/>
                <w:szCs w:val="24"/>
              </w:rPr>
            </w:pPr>
            <w:r w:rsidDel="00000000" w:rsidR="00000000" w:rsidRPr="00000000">
              <w:rPr>
                <w:sz w:val="24"/>
                <w:szCs w:val="24"/>
                <w:rtl w:val="0"/>
              </w:rPr>
              <w:t xml:space="preserve">Registro e inscripción de vecinos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sz w:val="24"/>
                <w:szCs w:val="24"/>
              </w:rPr>
            </w:pPr>
            <w:r w:rsidDel="00000000" w:rsidR="00000000" w:rsidRPr="00000000">
              <w:rPr>
                <w:sz w:val="24"/>
                <w:szCs w:val="24"/>
                <w:rtl w:val="0"/>
              </w:rPr>
              <w:t xml:space="preserve">El sistema debe permitir la inscripción online de vecinos y validación del directorio.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sz w:val="24"/>
                <w:szCs w:val="24"/>
              </w:rPr>
            </w:pPr>
            <w:r w:rsidDel="00000000" w:rsidR="00000000" w:rsidRPr="00000000">
              <w:rPr>
                <w:sz w:val="24"/>
                <w:szCs w:val="24"/>
                <w:rtl w:val="0"/>
              </w:rPr>
              <w:t xml:space="preserve">-Formulario público. -Flujo de aprobación. -Evidencias adjuntas seguras.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sz w:val="24"/>
                <w:szCs w:val="24"/>
              </w:rPr>
            </w:pPr>
            <w:r w:rsidDel="00000000" w:rsidR="00000000" w:rsidRPr="00000000">
              <w:rPr>
                <w:sz w:val="24"/>
                <w:szCs w:val="24"/>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sz w:val="24"/>
                <w:szCs w:val="24"/>
              </w:rPr>
            </w:pPr>
            <w:r w:rsidDel="00000000" w:rsidR="00000000" w:rsidRPr="00000000">
              <w:rPr>
                <w:sz w:val="24"/>
                <w:szCs w:val="24"/>
                <w:rtl w:val="0"/>
              </w:rPr>
              <w:t xml:space="preserve">Padrón y gestión de vecinos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sz w:val="24"/>
                <w:szCs w:val="24"/>
              </w:rPr>
            </w:pPr>
            <w:r w:rsidDel="00000000" w:rsidR="00000000" w:rsidRPr="00000000">
              <w:rPr>
                <w:sz w:val="24"/>
                <w:szCs w:val="24"/>
                <w:rtl w:val="0"/>
              </w:rPr>
              <w:t xml:space="preserve">Visualizar, buscar y actualizar el padrón de vecinos.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-Búsqueda por RUT. -Historial de cambios. -Exportación CSV.</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sz w:val="24"/>
                <w:szCs w:val="24"/>
              </w:rPr>
            </w:pPr>
            <w:r w:rsidDel="00000000" w:rsidR="00000000" w:rsidRPr="00000000">
              <w:rPr>
                <w:sz w:val="24"/>
                <w:szCs w:val="24"/>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Solicitud y emisión de 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sz w:val="24"/>
                <w:szCs w:val="24"/>
              </w:rPr>
            </w:pPr>
            <w:r w:rsidDel="00000000" w:rsidR="00000000" w:rsidRPr="00000000">
              <w:rPr>
                <w:sz w:val="24"/>
                <w:szCs w:val="24"/>
                <w:rtl w:val="0"/>
              </w:rPr>
              <w:t xml:space="preserve">Solicitar, revisar y emitir certificados en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sz w:val="24"/>
                <w:szCs w:val="24"/>
              </w:rPr>
            </w:pPr>
            <w:r w:rsidDel="00000000" w:rsidR="00000000" w:rsidRPr="00000000">
              <w:rPr>
                <w:sz w:val="24"/>
                <w:szCs w:val="24"/>
                <w:rtl w:val="0"/>
              </w:rPr>
              <w:t xml:space="preserve">-Flujo completo.</w:t>
            </w:r>
          </w:p>
          <w:p w:rsidR="00000000" w:rsidDel="00000000" w:rsidP="00000000" w:rsidRDefault="00000000" w:rsidRPr="00000000" w14:paraId="0000012B">
            <w:pPr>
              <w:rPr>
                <w:sz w:val="24"/>
                <w:szCs w:val="24"/>
              </w:rPr>
            </w:pPr>
            <w:r w:rsidDel="00000000" w:rsidR="00000000" w:rsidRPr="00000000">
              <w:rPr>
                <w:sz w:val="24"/>
                <w:szCs w:val="24"/>
                <w:rtl w:val="0"/>
              </w:rPr>
              <w:t xml:space="preserve">-PDF con folio. -Verificación vía endpoint.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sz w:val="24"/>
                <w:szCs w:val="24"/>
              </w:rPr>
            </w:pPr>
            <w:r w:rsidDel="00000000" w:rsidR="00000000" w:rsidRPr="00000000">
              <w:rPr>
                <w:sz w:val="24"/>
                <w:szCs w:val="24"/>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sz w:val="24"/>
                <w:szCs w:val="24"/>
              </w:rPr>
            </w:pPr>
            <w:r w:rsidDel="00000000" w:rsidR="00000000" w:rsidRPr="00000000">
              <w:rPr>
                <w:sz w:val="24"/>
                <w:szCs w:val="24"/>
                <w:rtl w:val="0"/>
              </w:rPr>
              <w:t xml:space="preserve">Notificaciones por la página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sz w:val="24"/>
                <w:szCs w:val="24"/>
              </w:rPr>
            </w:pPr>
            <w:r w:rsidDel="00000000" w:rsidR="00000000" w:rsidRPr="00000000">
              <w:rPr>
                <w:sz w:val="24"/>
                <w:szCs w:val="24"/>
                <w:rtl w:val="0"/>
              </w:rPr>
              <w:t xml:space="preserve">Enviar notificaciones automáticas a los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sz w:val="24"/>
                <w:szCs w:val="24"/>
              </w:rPr>
            </w:pPr>
            <w:r w:rsidDel="00000000" w:rsidR="00000000" w:rsidRPr="00000000">
              <w:rPr>
                <w:sz w:val="24"/>
                <w:szCs w:val="24"/>
                <w:rtl w:val="0"/>
              </w:rPr>
              <w:t xml:space="preserve">-Plantillas. </w:t>
            </w:r>
          </w:p>
          <w:p w:rsidR="00000000" w:rsidDel="00000000" w:rsidP="00000000" w:rsidRDefault="00000000" w:rsidRPr="00000000" w14:paraId="00000131">
            <w:pPr>
              <w:rPr>
                <w:sz w:val="24"/>
                <w:szCs w:val="24"/>
              </w:rPr>
            </w:pPr>
            <w:r w:rsidDel="00000000" w:rsidR="00000000" w:rsidRPr="00000000">
              <w:rPr>
                <w:sz w:val="24"/>
                <w:szCs w:val="24"/>
                <w:rtl w:val="0"/>
              </w:rPr>
              <w:t xml:space="preserve">-Log de envío. -Reintentos ante fallo.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sz w:val="24"/>
                <w:szCs w:val="24"/>
              </w:rPr>
            </w:pPr>
            <w:r w:rsidDel="00000000" w:rsidR="00000000" w:rsidRPr="00000000">
              <w:rPr>
                <w:sz w:val="24"/>
                <w:szCs w:val="24"/>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sz w:val="24"/>
                <w:szCs w:val="24"/>
              </w:rPr>
            </w:pPr>
            <w:r w:rsidDel="00000000" w:rsidR="00000000" w:rsidRPr="00000000">
              <w:rPr>
                <w:sz w:val="24"/>
                <w:szCs w:val="24"/>
                <w:rtl w:val="0"/>
              </w:rPr>
              <w:t xml:space="preserve">Módulo de noticias y avisos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sz w:val="24"/>
                <w:szCs w:val="24"/>
              </w:rPr>
            </w:pPr>
            <w:r w:rsidDel="00000000" w:rsidR="00000000" w:rsidRPr="00000000">
              <w:rPr>
                <w:sz w:val="24"/>
                <w:szCs w:val="24"/>
                <w:rtl w:val="0"/>
              </w:rPr>
              <w:t xml:space="preserve">Crear, editar, publicar y listar noticias/avisos.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sz w:val="24"/>
                <w:szCs w:val="24"/>
              </w:rPr>
            </w:pPr>
            <w:r w:rsidDel="00000000" w:rsidR="00000000" w:rsidRPr="00000000">
              <w:rPr>
                <w:sz w:val="24"/>
                <w:szCs w:val="24"/>
                <w:rtl w:val="0"/>
              </w:rPr>
              <w:t xml:space="preserve">-Editor básico. </w:t>
            </w:r>
          </w:p>
          <w:p w:rsidR="00000000" w:rsidDel="00000000" w:rsidP="00000000" w:rsidRDefault="00000000" w:rsidRPr="00000000" w14:paraId="00000137">
            <w:pPr>
              <w:rPr>
                <w:sz w:val="24"/>
                <w:szCs w:val="24"/>
              </w:rPr>
            </w:pPr>
            <w:r w:rsidDel="00000000" w:rsidR="00000000" w:rsidRPr="00000000">
              <w:rPr>
                <w:sz w:val="24"/>
                <w:szCs w:val="24"/>
                <w:rtl w:val="0"/>
              </w:rPr>
              <w:t xml:space="preserve">-Portada pública. -Registro de autor.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sz w:val="24"/>
                <w:szCs w:val="24"/>
              </w:rPr>
            </w:pPr>
            <w:r w:rsidDel="00000000" w:rsidR="00000000" w:rsidRPr="00000000">
              <w:rPr>
                <w:sz w:val="24"/>
                <w:szCs w:val="24"/>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sz w:val="24"/>
                <w:szCs w:val="24"/>
              </w:rPr>
            </w:pPr>
            <w:r w:rsidDel="00000000" w:rsidR="00000000" w:rsidRPr="00000000">
              <w:rPr>
                <w:sz w:val="24"/>
                <w:szCs w:val="24"/>
                <w:rtl w:val="0"/>
              </w:rPr>
              <w:t xml:space="preserve">Gestión de recursos y reservas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sz w:val="24"/>
                <w:szCs w:val="24"/>
              </w:rPr>
            </w:pPr>
            <w:r w:rsidDel="00000000" w:rsidR="00000000" w:rsidRPr="00000000">
              <w:rPr>
                <w:sz w:val="24"/>
                <w:szCs w:val="24"/>
                <w:rtl w:val="0"/>
              </w:rPr>
              <w:t xml:space="preserve">Administrar inventario de espacios y reservas con aprobación.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sz w:val="24"/>
                <w:szCs w:val="24"/>
              </w:rPr>
            </w:pPr>
            <w:r w:rsidDel="00000000" w:rsidR="00000000" w:rsidRPr="00000000">
              <w:rPr>
                <w:sz w:val="24"/>
                <w:szCs w:val="24"/>
                <w:rtl w:val="0"/>
              </w:rPr>
              <w:t xml:space="preserve">-Calendario. </w:t>
            </w:r>
          </w:p>
          <w:p w:rsidR="00000000" w:rsidDel="00000000" w:rsidP="00000000" w:rsidRDefault="00000000" w:rsidRPr="00000000" w14:paraId="0000013D">
            <w:pPr>
              <w:rPr>
                <w:sz w:val="24"/>
                <w:szCs w:val="24"/>
              </w:rPr>
            </w:pPr>
            <w:r w:rsidDel="00000000" w:rsidR="00000000" w:rsidRPr="00000000">
              <w:rPr>
                <w:sz w:val="24"/>
                <w:szCs w:val="24"/>
                <w:rtl w:val="0"/>
              </w:rPr>
              <w:t xml:space="preserve">-Flujo de aprobación. -Evitar la doble reserva.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sz w:val="24"/>
                <w:szCs w:val="24"/>
              </w:rPr>
            </w:pPr>
            <w:r w:rsidDel="00000000" w:rsidR="00000000" w:rsidRPr="00000000">
              <w:rPr>
                <w:sz w:val="24"/>
                <w:szCs w:val="24"/>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sz w:val="24"/>
                <w:szCs w:val="24"/>
              </w:rPr>
            </w:pPr>
            <w:r w:rsidDel="00000000" w:rsidR="00000000" w:rsidRPr="00000000">
              <w:rPr>
                <w:sz w:val="24"/>
                <w:szCs w:val="24"/>
                <w:rtl w:val="0"/>
              </w:rPr>
              <w:t xml:space="preserve">Gestión de incidencias con fotos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sz w:val="24"/>
                <w:szCs w:val="24"/>
              </w:rPr>
            </w:pPr>
            <w:r w:rsidDel="00000000" w:rsidR="00000000" w:rsidRPr="00000000">
              <w:rPr>
                <w:sz w:val="24"/>
                <w:szCs w:val="24"/>
                <w:rtl w:val="0"/>
              </w:rPr>
              <w:t xml:space="preserve">Reportar incidencias con foto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sz w:val="24"/>
                <w:szCs w:val="24"/>
              </w:rPr>
            </w:pPr>
            <w:r w:rsidDel="00000000" w:rsidR="00000000" w:rsidRPr="00000000">
              <w:rPr>
                <w:sz w:val="24"/>
                <w:szCs w:val="24"/>
                <w:rtl w:val="0"/>
              </w:rPr>
              <w:t xml:space="preserve">-Formulario con foto/mapa. </w:t>
            </w:r>
          </w:p>
          <w:p w:rsidR="00000000" w:rsidDel="00000000" w:rsidP="00000000" w:rsidRDefault="00000000" w:rsidRPr="00000000" w14:paraId="00000143">
            <w:pPr>
              <w:rPr>
                <w:sz w:val="24"/>
                <w:szCs w:val="24"/>
              </w:rPr>
            </w:pPr>
            <w:r w:rsidDel="00000000" w:rsidR="00000000" w:rsidRPr="00000000">
              <w:rPr>
                <w:sz w:val="24"/>
                <w:szCs w:val="24"/>
                <w:rtl w:val="0"/>
              </w:rPr>
              <w:t xml:space="preserve">-Tablero de gestión.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sz w:val="24"/>
                <w:szCs w:val="24"/>
              </w:rPr>
            </w:pPr>
            <w:r w:rsidDel="00000000" w:rsidR="00000000" w:rsidRPr="00000000">
              <w:rPr>
                <w:sz w:val="24"/>
                <w:szCs w:val="24"/>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sz w:val="24"/>
                <w:szCs w:val="24"/>
              </w:rPr>
            </w:pPr>
            <w:r w:rsidDel="00000000" w:rsidR="00000000" w:rsidRPr="00000000">
              <w:rPr>
                <w:sz w:val="24"/>
                <w:szCs w:val="24"/>
                <w:rtl w:val="0"/>
              </w:rPr>
              <w:t xml:space="preserve">Administración de contenidos y archivos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sz w:val="24"/>
                <w:szCs w:val="24"/>
              </w:rPr>
            </w:pPr>
            <w:r w:rsidDel="00000000" w:rsidR="00000000" w:rsidRPr="00000000">
              <w:rPr>
                <w:sz w:val="24"/>
                <w:szCs w:val="24"/>
                <w:rtl w:val="0"/>
              </w:rPr>
              <w:t xml:space="preserve">Cargar y gestionar archivos (actas, reglamentos, afiches).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sz w:val="24"/>
                <w:szCs w:val="24"/>
              </w:rPr>
            </w:pPr>
            <w:r w:rsidDel="00000000" w:rsidR="00000000" w:rsidRPr="00000000">
              <w:rPr>
                <w:sz w:val="24"/>
                <w:szCs w:val="24"/>
                <w:rtl w:val="0"/>
              </w:rPr>
              <w:t xml:space="preserve">-Tipos permitidos. -Metadatos.</w:t>
            </w:r>
          </w:p>
          <w:p w:rsidR="00000000" w:rsidDel="00000000" w:rsidP="00000000" w:rsidRDefault="00000000" w:rsidRPr="00000000" w14:paraId="00000149">
            <w:pPr>
              <w:rPr>
                <w:sz w:val="24"/>
                <w:szCs w:val="24"/>
              </w:rPr>
            </w:pPr>
            <w:r w:rsidDel="00000000" w:rsidR="00000000" w:rsidRPr="00000000">
              <w:rPr>
                <w:sz w:val="24"/>
                <w:szCs w:val="24"/>
                <w:rtl w:val="0"/>
              </w:rPr>
              <w:t xml:space="preserve">-Descarga pública.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sz w:val="24"/>
                <w:szCs w:val="24"/>
              </w:rPr>
            </w:pPr>
            <w:r w:rsidDel="00000000" w:rsidR="00000000" w:rsidRPr="00000000">
              <w:rPr>
                <w:sz w:val="24"/>
                <w:szCs w:val="24"/>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sz w:val="24"/>
                <w:szCs w:val="24"/>
              </w:rPr>
            </w:pPr>
            <w:r w:rsidDel="00000000" w:rsidR="00000000" w:rsidRPr="00000000">
              <w:rPr>
                <w:sz w:val="24"/>
                <w:szCs w:val="24"/>
                <w:rtl w:val="0"/>
              </w:rPr>
              <w:t xml:space="preserve">Gestión de configuraciones básicas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sz w:val="24"/>
                <w:szCs w:val="24"/>
              </w:rPr>
            </w:pPr>
            <w:r w:rsidDel="00000000" w:rsidR="00000000" w:rsidRPr="00000000">
              <w:rPr>
                <w:sz w:val="24"/>
                <w:szCs w:val="24"/>
                <w:rtl w:val="0"/>
              </w:rPr>
              <w:t xml:space="preserve">Ajustar textos institucionales, datos de junta, plantillas de 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sz w:val="24"/>
                <w:szCs w:val="24"/>
              </w:rPr>
            </w:pPr>
            <w:r w:rsidDel="00000000" w:rsidR="00000000" w:rsidRPr="00000000">
              <w:rPr>
                <w:sz w:val="24"/>
                <w:szCs w:val="24"/>
                <w:rtl w:val="0"/>
              </w:rPr>
              <w:t xml:space="preserve">-CRUD validado. -Rollback simple.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sz w:val="24"/>
                <w:szCs w:val="24"/>
              </w:rPr>
            </w:pPr>
            <w:r w:rsidDel="00000000" w:rsidR="00000000" w:rsidRPr="00000000">
              <w:rPr>
                <w:sz w:val="24"/>
                <w:szCs w:val="24"/>
                <w:rtl w:val="0"/>
              </w:rPr>
              <w:t xml:space="preserve">RF15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sz w:val="24"/>
                <w:szCs w:val="24"/>
              </w:rPr>
            </w:pPr>
            <w:r w:rsidDel="00000000" w:rsidR="00000000" w:rsidRPr="00000000">
              <w:rPr>
                <w:sz w:val="24"/>
                <w:szCs w:val="24"/>
                <w:rtl w:val="0"/>
              </w:rPr>
              <w:t xml:space="preserve">Verificación pública de 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sz w:val="24"/>
                <w:szCs w:val="24"/>
              </w:rPr>
            </w:pPr>
            <w:r w:rsidDel="00000000" w:rsidR="00000000" w:rsidRPr="00000000">
              <w:rPr>
                <w:sz w:val="24"/>
                <w:szCs w:val="24"/>
                <w:rtl w:val="0"/>
              </w:rPr>
              <w:t xml:space="preserve">Permitir validar 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sz w:val="24"/>
                <w:szCs w:val="24"/>
              </w:rPr>
            </w:pPr>
            <w:r w:rsidDel="00000000" w:rsidR="00000000" w:rsidRPr="00000000">
              <w:rPr>
                <w:sz w:val="24"/>
                <w:szCs w:val="24"/>
                <w:rtl w:val="0"/>
              </w:rPr>
              <w:t xml:space="preserve">-Página pública /verify. -Estatus validado/invalidado.</w:t>
            </w:r>
          </w:p>
        </w:tc>
      </w:tr>
    </w:tbl>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rPr>
          <w:sz w:val="24"/>
          <w:szCs w:val="24"/>
        </w:rPr>
      </w:pPr>
      <w:bookmarkStart w:colFirst="0" w:colLast="0" w:name="_4ys6ux8umg3b" w:id="22"/>
      <w:bookmarkEnd w:id="22"/>
      <w:r w:rsidDel="00000000" w:rsidR="00000000" w:rsidRPr="00000000">
        <w:rPr>
          <w:b w:val="1"/>
          <w:bCs w:val="1"/>
          <w:sz w:val="28"/>
          <w:szCs w:val="28"/>
          <w:rtl w:val="0"/>
        </w:rPr>
        <w:t xml:space="preserve">Requerimientos no funcionales (RNF)</w:t>
      </w:r>
      <w:r w:rsidDel="00000000" w:rsidR="00000000" w:rsidRPr="00000000">
        <w:rPr>
          <w:rtl w:val="0"/>
        </w:rPr>
      </w:r>
    </w:p>
    <w:tbl>
      <w:tblPr>
        <w:tblStyle w:val="Table2"/>
        <w:tblpPr w:leftFromText="180" w:rightFromText="180" w:topFromText="180" w:bottomFromText="180" w:vertAnchor="text" w:horzAnchor="text" w:tblpX="0" w:tblpY="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025"/>
        <w:gridCol w:w="2175"/>
        <w:gridCol w:w="1515"/>
        <w:gridCol w:w="2340"/>
        <w:tblGridChange w:id="0">
          <w:tblGrid>
            <w:gridCol w:w="975"/>
            <w:gridCol w:w="2025"/>
            <w:gridCol w:w="2175"/>
            <w:gridCol w:w="1515"/>
            <w:gridCol w:w="23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jc w:val="center"/>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jc w:val="center"/>
              <w:rPr>
                <w:sz w:val="24"/>
                <w:szCs w:val="24"/>
              </w:rPr>
            </w:pPr>
            <w:r w:rsidDel="00000000" w:rsidR="00000000" w:rsidRPr="00000000">
              <w:rPr>
                <w:b w:val="1"/>
                <w:bCs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jc w:val="center"/>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sz w:val="24"/>
                <w:szCs w:val="24"/>
              </w:rPr>
            </w:pPr>
            <w:r w:rsidDel="00000000" w:rsidR="00000000" w:rsidRPr="00000000">
              <w:rPr>
                <w:sz w:val="24"/>
                <w:szCs w:val="24"/>
                <w:rtl w:val="0"/>
              </w:rPr>
              <w:t xml:space="preserve">RNF01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sz w:val="24"/>
                <w:szCs w:val="24"/>
              </w:rPr>
            </w:pPr>
            <w:r w:rsidDel="00000000" w:rsidR="00000000" w:rsidRPr="00000000">
              <w:rPr>
                <w:sz w:val="24"/>
                <w:szCs w:val="24"/>
                <w:rtl w:val="0"/>
              </w:rPr>
              <w:t xml:space="preserve">Rendimiento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sz w:val="24"/>
                <w:szCs w:val="24"/>
              </w:rPr>
            </w:pPr>
            <w:r w:rsidDel="00000000" w:rsidR="00000000" w:rsidRPr="00000000">
              <w:rPr>
                <w:sz w:val="24"/>
                <w:szCs w:val="24"/>
                <w:rtl w:val="0"/>
              </w:rPr>
              <w:t xml:space="preserve">El sistema debe responder en p95 &lt; 800 ms para operaciones estándar.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sz w:val="24"/>
                <w:szCs w:val="24"/>
              </w:rPr>
            </w:pPr>
            <w:r w:rsidDel="00000000" w:rsidR="00000000" w:rsidRPr="00000000">
              <w:rPr>
                <w:sz w:val="24"/>
                <w:szCs w:val="24"/>
                <w:rtl w:val="0"/>
              </w:rPr>
              <w:t xml:space="preserve">-Pruebas de carga. -Páginas pesadas &lt; 1200 ms.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sz w:val="24"/>
                <w:szCs w:val="24"/>
              </w:rPr>
            </w:pPr>
            <w:r w:rsidDel="00000000" w:rsidR="00000000" w:rsidRPr="00000000">
              <w:rPr>
                <w:sz w:val="24"/>
                <w:szCs w:val="24"/>
                <w:rtl w:val="0"/>
              </w:rPr>
              <w:t xml:space="preserve">RNF02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sz w:val="24"/>
                <w:szCs w:val="24"/>
              </w:rPr>
            </w:pPr>
            <w:r w:rsidDel="00000000" w:rsidR="00000000" w:rsidRPr="00000000">
              <w:rPr>
                <w:sz w:val="24"/>
                <w:szCs w:val="24"/>
                <w:rtl w:val="0"/>
              </w:rPr>
              <w:t xml:space="preserve">Disponibilidad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sz w:val="24"/>
                <w:szCs w:val="24"/>
              </w:rPr>
            </w:pPr>
            <w:r w:rsidDel="00000000" w:rsidR="00000000" w:rsidRPr="00000000">
              <w:rPr>
                <w:rFonts w:ascii="Arial Unicode MS" w:cs="Arial Unicode MS" w:eastAsia="Arial Unicode MS" w:hAnsi="Arial Unicode MS"/>
                <w:sz w:val="24"/>
                <w:szCs w:val="24"/>
                <w:rtl w:val="0"/>
              </w:rPr>
              <w:t xml:space="preserve">Disponibilidad mensual ≥ 99,0% en el MVP.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24"/>
                <w:szCs w:val="24"/>
              </w:rPr>
            </w:pPr>
            <w:r w:rsidDel="00000000" w:rsidR="00000000" w:rsidRPr="00000000">
              <w:rPr>
                <w:sz w:val="24"/>
                <w:szCs w:val="24"/>
                <w:rtl w:val="0"/>
              </w:rPr>
              <w:t xml:space="preserve">-Monitoreo básico. -Ventanas de mantenimiento notificadas.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sz w:val="24"/>
                <w:szCs w:val="24"/>
              </w:rPr>
            </w:pPr>
            <w:r w:rsidDel="00000000" w:rsidR="00000000" w:rsidRPr="00000000">
              <w:rPr>
                <w:sz w:val="24"/>
                <w:szCs w:val="24"/>
                <w:rtl w:val="0"/>
              </w:rPr>
              <w:t xml:space="preserve">RNF03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sz w:val="24"/>
                <w:szCs w:val="24"/>
              </w:rPr>
            </w:pPr>
            <w:r w:rsidDel="00000000" w:rsidR="00000000" w:rsidRPr="00000000">
              <w:rPr>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24"/>
                <w:szCs w:val="24"/>
              </w:rPr>
            </w:pPr>
            <w:r w:rsidDel="00000000" w:rsidR="00000000" w:rsidRPr="00000000">
              <w:rPr>
                <w:sz w:val="24"/>
                <w:szCs w:val="24"/>
                <w:rtl w:val="0"/>
              </w:rPr>
              <w:t xml:space="preserve">Cifrado TLS 1.2+, sesiones seguras, RBAC, protección OWASP.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sz w:val="24"/>
                <w:szCs w:val="24"/>
              </w:rPr>
            </w:pPr>
            <w:r w:rsidDel="00000000" w:rsidR="00000000" w:rsidRPr="00000000">
              <w:rPr>
                <w:sz w:val="24"/>
                <w:szCs w:val="24"/>
                <w:rtl w:val="0"/>
              </w:rPr>
              <w:t xml:space="preserve">-Checklist sin hallazgos críticos.</w:t>
            </w:r>
          </w:p>
          <w:p w:rsidR="00000000" w:rsidDel="00000000" w:rsidP="00000000" w:rsidRDefault="00000000" w:rsidRPr="00000000" w14:paraId="0000016A">
            <w:pPr>
              <w:rPr>
                <w:sz w:val="24"/>
                <w:szCs w:val="24"/>
              </w:rPr>
            </w:pPr>
            <w:r w:rsidDel="00000000" w:rsidR="00000000" w:rsidRPr="00000000">
              <w:rPr>
                <w:sz w:val="24"/>
                <w:szCs w:val="24"/>
                <w:rtl w:val="0"/>
              </w:rPr>
              <w:t xml:space="preserve">-Hashing robusto.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sz w:val="24"/>
                <w:szCs w:val="24"/>
              </w:rPr>
            </w:pPr>
            <w:r w:rsidDel="00000000" w:rsidR="00000000" w:rsidRPr="00000000">
              <w:rPr>
                <w:sz w:val="24"/>
                <w:szCs w:val="24"/>
                <w:rtl w:val="0"/>
              </w:rPr>
              <w:t xml:space="preserve">RNF04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sz w:val="24"/>
                <w:szCs w:val="24"/>
              </w:rPr>
            </w:pPr>
            <w:r w:rsidDel="00000000" w:rsidR="00000000" w:rsidRPr="00000000">
              <w:rPr>
                <w:sz w:val="24"/>
                <w:szCs w:val="24"/>
                <w:rtl w:val="0"/>
              </w:rPr>
              <w:t xml:space="preserve">Privacidad y datos personales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sz w:val="24"/>
                <w:szCs w:val="24"/>
              </w:rPr>
            </w:pPr>
            <w:r w:rsidDel="00000000" w:rsidR="00000000" w:rsidRPr="00000000">
              <w:rPr>
                <w:sz w:val="24"/>
                <w:szCs w:val="24"/>
                <w:rtl w:val="0"/>
              </w:rPr>
              <w:t xml:space="preserve">Consentimiento, minimización y eliminación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sz w:val="24"/>
                <w:szCs w:val="24"/>
              </w:rPr>
            </w:pPr>
            <w:r w:rsidDel="00000000" w:rsidR="00000000" w:rsidRPr="00000000">
              <w:rPr>
                <w:sz w:val="24"/>
                <w:szCs w:val="24"/>
                <w:rtl w:val="0"/>
              </w:rPr>
              <w:t xml:space="preserve">-Consentimiento explícito.</w:t>
            </w:r>
          </w:p>
          <w:p w:rsidR="00000000" w:rsidDel="00000000" w:rsidP="00000000" w:rsidRDefault="00000000" w:rsidRPr="00000000" w14:paraId="00000170">
            <w:pPr>
              <w:rPr>
                <w:sz w:val="24"/>
                <w:szCs w:val="24"/>
              </w:rPr>
            </w:pPr>
            <w:r w:rsidDel="00000000" w:rsidR="00000000" w:rsidRPr="00000000">
              <w:rPr>
                <w:sz w:val="24"/>
                <w:szCs w:val="24"/>
                <w:rtl w:val="0"/>
              </w:rPr>
              <w:t xml:space="preserve">-Función de eliminación/anonimización.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sz w:val="24"/>
                <w:szCs w:val="24"/>
              </w:rPr>
            </w:pPr>
            <w:r w:rsidDel="00000000" w:rsidR="00000000" w:rsidRPr="00000000">
              <w:rPr>
                <w:sz w:val="24"/>
                <w:szCs w:val="24"/>
                <w:rtl w:val="0"/>
              </w:rPr>
              <w:t xml:space="preserve">RNF05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sz w:val="24"/>
                <w:szCs w:val="24"/>
              </w:rPr>
            </w:pPr>
            <w:r w:rsidDel="00000000" w:rsidR="00000000" w:rsidRPr="00000000">
              <w:rPr>
                <w:sz w:val="24"/>
                <w:szCs w:val="24"/>
                <w:rtl w:val="0"/>
              </w:rPr>
              <w:t xml:space="preserve">Usabilidad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sz w:val="24"/>
                <w:szCs w:val="24"/>
              </w:rPr>
            </w:pPr>
            <w:r w:rsidDel="00000000" w:rsidR="00000000" w:rsidRPr="00000000">
              <w:rPr>
                <w:rFonts w:ascii="Arial Unicode MS" w:cs="Arial Unicode MS" w:eastAsia="Arial Unicode MS" w:hAnsi="Arial Unicode MS"/>
                <w:sz w:val="24"/>
                <w:szCs w:val="24"/>
                <w:rtl w:val="0"/>
              </w:rPr>
              <w:t xml:space="preserve">SUS ≥ 80 en pruebas con usuarios del directorio.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sz w:val="24"/>
                <w:szCs w:val="24"/>
              </w:rPr>
            </w:pPr>
            <w:r w:rsidDel="00000000" w:rsidR="00000000" w:rsidRPr="00000000">
              <w:rPr>
                <w:sz w:val="24"/>
                <w:szCs w:val="24"/>
                <w:rtl w:val="0"/>
              </w:rPr>
              <w:t xml:space="preserve">-Tareas clave en &lt; 3 min por usuarios no técnicos.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sz w:val="24"/>
                <w:szCs w:val="24"/>
              </w:rPr>
            </w:pPr>
            <w:r w:rsidDel="00000000" w:rsidR="00000000" w:rsidRPr="00000000">
              <w:rPr>
                <w:sz w:val="24"/>
                <w:szCs w:val="24"/>
                <w:rtl w:val="0"/>
              </w:rPr>
              <w:t xml:space="preserve">RNF06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sz w:val="24"/>
                <w:szCs w:val="24"/>
              </w:rPr>
            </w:pPr>
            <w:r w:rsidDel="00000000" w:rsidR="00000000" w:rsidRPr="00000000">
              <w:rPr>
                <w:sz w:val="24"/>
                <w:szCs w:val="24"/>
                <w:rtl w:val="0"/>
              </w:rPr>
              <w:t xml:space="preserve">Accesibilidad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sz w:val="24"/>
                <w:szCs w:val="24"/>
              </w:rPr>
            </w:pPr>
            <w:r w:rsidDel="00000000" w:rsidR="00000000" w:rsidRPr="00000000">
              <w:rPr>
                <w:sz w:val="24"/>
                <w:szCs w:val="24"/>
                <w:rtl w:val="0"/>
              </w:rPr>
              <w:t xml:space="preserve">Cumplir WCAG 2.2 AA en vistas principales.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sz w:val="24"/>
                <w:szCs w:val="24"/>
              </w:rPr>
            </w:pPr>
            <w:r w:rsidDel="00000000" w:rsidR="00000000" w:rsidRPr="00000000">
              <w:rPr>
                <w:sz w:val="24"/>
                <w:szCs w:val="24"/>
                <w:rtl w:val="0"/>
              </w:rPr>
              <w:t xml:space="preserve">-Contrastes. -Navegación por teclado. </w:t>
            </w:r>
          </w:p>
          <w:p w:rsidR="00000000" w:rsidDel="00000000" w:rsidP="00000000" w:rsidRDefault="00000000" w:rsidRPr="00000000" w14:paraId="0000017B">
            <w:pPr>
              <w:rPr>
                <w:sz w:val="24"/>
                <w:szCs w:val="24"/>
              </w:rPr>
            </w:pPr>
            <w:r w:rsidDel="00000000" w:rsidR="00000000" w:rsidRPr="00000000">
              <w:rPr>
                <w:sz w:val="24"/>
                <w:szCs w:val="24"/>
                <w:rtl w:val="0"/>
              </w:rPr>
              <w:t xml:space="preserve">-Textos alternativos.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sz w:val="24"/>
                <w:szCs w:val="24"/>
              </w:rPr>
            </w:pPr>
            <w:r w:rsidDel="00000000" w:rsidR="00000000" w:rsidRPr="00000000">
              <w:rPr>
                <w:sz w:val="24"/>
                <w:szCs w:val="24"/>
                <w:rtl w:val="0"/>
              </w:rPr>
              <w:t xml:space="preserve">RNF07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sz w:val="24"/>
                <w:szCs w:val="24"/>
              </w:rPr>
            </w:pPr>
            <w:r w:rsidDel="00000000" w:rsidR="00000000" w:rsidRPr="00000000">
              <w:rPr>
                <w:sz w:val="24"/>
                <w:szCs w:val="24"/>
                <w:rtl w:val="0"/>
              </w:rPr>
              <w:t xml:space="preserve">Compatibilidad/Portabilidad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sz w:val="24"/>
                <w:szCs w:val="24"/>
              </w:rPr>
            </w:pPr>
            <w:r w:rsidDel="00000000" w:rsidR="00000000" w:rsidRPr="00000000">
              <w:rPr>
                <w:sz w:val="24"/>
                <w:szCs w:val="24"/>
                <w:rtl w:val="0"/>
              </w:rPr>
              <w:t xml:space="preserve">Funciona en navegadores modernos y móviles.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sz w:val="24"/>
                <w:szCs w:val="24"/>
              </w:rPr>
            </w:pPr>
            <w:r w:rsidDel="00000000" w:rsidR="00000000" w:rsidRPr="00000000">
              <w:rPr>
                <w:sz w:val="24"/>
                <w:szCs w:val="24"/>
                <w:rtl w:val="0"/>
              </w:rPr>
              <w:t xml:space="preserve">-Tests responsivos. -Compatibilidad con Chrome, Firefox, Edge, iOS, Android.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sz w:val="24"/>
                <w:szCs w:val="24"/>
              </w:rPr>
            </w:pPr>
            <w:r w:rsidDel="00000000" w:rsidR="00000000" w:rsidRPr="00000000">
              <w:rPr>
                <w:sz w:val="24"/>
                <w:szCs w:val="24"/>
                <w:rtl w:val="0"/>
              </w:rPr>
              <w:t xml:space="preserve">RNF08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24"/>
                <w:szCs w:val="24"/>
              </w:rPr>
            </w:pPr>
            <w:r w:rsidDel="00000000" w:rsidR="00000000" w:rsidRPr="00000000">
              <w:rPr>
                <w:sz w:val="24"/>
                <w:szCs w:val="24"/>
                <w:rtl w:val="0"/>
              </w:rPr>
              <w:t xml:space="preserve">Mantenibilidad/CI-CD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sz w:val="24"/>
                <w:szCs w:val="24"/>
              </w:rPr>
            </w:pPr>
            <w:r w:rsidDel="00000000" w:rsidR="00000000" w:rsidRPr="00000000">
              <w:rPr>
                <w:sz w:val="24"/>
                <w:szCs w:val="24"/>
                <w:rtl w:val="0"/>
              </w:rPr>
              <w:t xml:space="preserve">Código con linting, tests y pipeline CI/CD.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sz w:val="24"/>
                <w:szCs w:val="24"/>
              </w:rPr>
            </w:pPr>
            <w:r w:rsidDel="00000000" w:rsidR="00000000" w:rsidRPr="00000000">
              <w:rPr>
                <w:rFonts w:ascii="Arial Unicode MS" w:cs="Arial Unicode MS" w:eastAsia="Arial Unicode MS" w:hAnsi="Arial Unicode MS"/>
                <w:sz w:val="24"/>
                <w:szCs w:val="24"/>
                <w:rtl w:val="0"/>
              </w:rPr>
              <w:t xml:space="preserve">-Cobertura backend ≥ 60%. </w:t>
            </w:r>
          </w:p>
          <w:p w:rsidR="00000000" w:rsidDel="00000000" w:rsidP="00000000" w:rsidRDefault="00000000" w:rsidRPr="00000000" w14:paraId="00000186">
            <w:pPr>
              <w:rPr>
                <w:sz w:val="24"/>
                <w:szCs w:val="24"/>
              </w:rPr>
            </w:pPr>
            <w:r w:rsidDel="00000000" w:rsidR="00000000" w:rsidRPr="00000000">
              <w:rPr>
                <w:sz w:val="24"/>
                <w:szCs w:val="24"/>
                <w:rtl w:val="0"/>
              </w:rPr>
              <w:t xml:space="preserve">-Builds reproducibles con Docker.</w:t>
            </w:r>
          </w:p>
        </w:tc>
      </w:tr>
    </w:tbl>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rPr>
          <w:b w:val="1"/>
          <w:bCs w:val="1"/>
        </w:rPr>
      </w:pPr>
      <w:bookmarkStart w:colFirst="0" w:colLast="0" w:name="_ikbvurtuqwdl" w:id="23"/>
      <w:bookmarkEnd w:id="23"/>
      <w:r w:rsidDel="00000000" w:rsidR="00000000" w:rsidRPr="00000000">
        <w:rPr>
          <w:b w:val="1"/>
          <w:bCs w:val="1"/>
          <w:rtl w:val="0"/>
        </w:rPr>
        <w:t xml:space="preserve">Diagrama de clases</w:t>
      </w:r>
    </w:p>
    <w:p w:rsidR="00000000" w:rsidDel="00000000" w:rsidP="00000000" w:rsidRDefault="00000000" w:rsidRPr="00000000" w14:paraId="00000189">
      <w:pPr>
        <w:rPr>
          <w:sz w:val="24"/>
          <w:szCs w:val="24"/>
        </w:rPr>
      </w:pPr>
      <w:r w:rsidDel="00000000" w:rsidR="00000000" w:rsidRPr="00000000">
        <w:rPr>
          <w:sz w:val="24"/>
          <w:szCs w:val="24"/>
          <w:rtl w:val="0"/>
        </w:rPr>
        <w:t xml:space="preserve">El diagrama de clases del </w:t>
      </w:r>
      <w:r w:rsidDel="00000000" w:rsidR="00000000" w:rsidRPr="00000000">
        <w:rPr>
          <w:b w:val="1"/>
          <w:bCs w:val="1"/>
          <w:sz w:val="24"/>
          <w:szCs w:val="24"/>
          <w:rtl w:val="0"/>
        </w:rPr>
        <w:t xml:space="preserve">Sistema Unidad Territorial</w:t>
      </w:r>
      <w:r w:rsidDel="00000000" w:rsidR="00000000" w:rsidRPr="00000000">
        <w:rPr>
          <w:sz w:val="24"/>
          <w:szCs w:val="24"/>
          <w:rtl w:val="0"/>
        </w:rPr>
        <w:t xml:space="preserve"> representa la estructura estática del software, mostrando las entidades principales, sus atributos y las relaciones entre ellas. Este modelo permite visualizar cómo se organiza la información en el sistema y cómo interactúan los distintos módulos para dar soporte a los procesos de la junta de vecinos.</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Pr>
        <w:drawing>
          <wp:inline distB="114300" distT="114300" distL="114300" distR="114300">
            <wp:extent cx="5734050" cy="4582004"/>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4582004"/>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Durante la implementación del MVP se priorizaron las entidades relacionadas con usuarios, vecinos, avisos, reuniones, reservas, pagos, incidencias y documentos.</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Entidades como Certificado, VerificaciónCertificado, Auditoría, Configuración avanzada y Notificación por email se mantuvieron en el diseño conceptual, pero no se materializaron en el esquema final de la base de datos de esta versión.</w:t>
      </w:r>
    </w:p>
    <w:p w:rsidR="00000000" w:rsidDel="00000000" w:rsidP="00000000" w:rsidRDefault="00000000" w:rsidRPr="00000000" w14:paraId="0000018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En el esquema se identifican </w:t>
      </w:r>
      <w:r w:rsidDel="00000000" w:rsidR="00000000" w:rsidRPr="00000000">
        <w:rPr>
          <w:b w:val="1"/>
          <w:bCs w:val="1"/>
          <w:sz w:val="24"/>
          <w:szCs w:val="24"/>
          <w:rtl w:val="0"/>
        </w:rPr>
        <w:t xml:space="preserve">seis dominios clave</w:t>
      </w:r>
      <w:r w:rsidDel="00000000" w:rsidR="00000000" w:rsidRPr="00000000">
        <w:rPr>
          <w:sz w:val="24"/>
          <w:szCs w:val="24"/>
          <w:rtl w:val="0"/>
        </w:rPr>
        <w:t xml:space="preserve">:</w:t>
      </w:r>
    </w:p>
    <w:p w:rsidR="00000000" w:rsidDel="00000000" w:rsidP="00000000" w:rsidRDefault="00000000" w:rsidRPr="00000000" w14:paraId="00000190">
      <w:pPr>
        <w:numPr>
          <w:ilvl w:val="0"/>
          <w:numId w:val="49"/>
        </w:numPr>
        <w:spacing w:after="0" w:afterAutospacing="0" w:before="240" w:lineRule="auto"/>
        <w:ind w:left="720" w:hanging="360"/>
        <w:rPr>
          <w:sz w:val="24"/>
          <w:szCs w:val="24"/>
        </w:rPr>
      </w:pPr>
      <w:r w:rsidDel="00000000" w:rsidR="00000000" w:rsidRPr="00000000">
        <w:rPr>
          <w:b w:val="1"/>
          <w:bCs w:val="1"/>
          <w:sz w:val="24"/>
          <w:szCs w:val="24"/>
          <w:rtl w:val="0"/>
        </w:rPr>
        <w:t xml:space="preserve">Usuarios</w:t>
      </w:r>
      <w:r w:rsidDel="00000000" w:rsidR="00000000" w:rsidRPr="00000000">
        <w:rPr>
          <w:sz w:val="24"/>
          <w:szCs w:val="24"/>
          <w:rtl w:val="0"/>
        </w:rPr>
        <w:t xml:space="preserve">: Gestiona la autenticación y los roles del sistema. Incluye las clases </w:t>
      </w:r>
      <w:r w:rsidDel="00000000" w:rsidR="00000000" w:rsidRPr="00000000">
        <w:rPr>
          <w:sz w:val="24"/>
          <w:szCs w:val="24"/>
          <w:rtl w:val="0"/>
        </w:rPr>
        <w:t xml:space="preserve">Usuario</w:t>
      </w:r>
      <w:r w:rsidDel="00000000" w:rsidR="00000000" w:rsidRPr="00000000">
        <w:rPr>
          <w:sz w:val="24"/>
          <w:szCs w:val="24"/>
          <w:rtl w:val="0"/>
        </w:rPr>
        <w:t xml:space="preserve">, </w:t>
      </w:r>
      <w:r w:rsidDel="00000000" w:rsidR="00000000" w:rsidRPr="00000000">
        <w:rPr>
          <w:sz w:val="24"/>
          <w:szCs w:val="24"/>
          <w:rtl w:val="0"/>
        </w:rPr>
        <w:t xml:space="preserve">Rol</w:t>
      </w:r>
      <w:r w:rsidDel="00000000" w:rsidR="00000000" w:rsidRPr="00000000">
        <w:rPr>
          <w:sz w:val="24"/>
          <w:szCs w:val="24"/>
          <w:rtl w:val="0"/>
        </w:rPr>
        <w:t xml:space="preserve"> y </w:t>
      </w:r>
      <w:r w:rsidDel="00000000" w:rsidR="00000000" w:rsidRPr="00000000">
        <w:rPr>
          <w:sz w:val="24"/>
          <w:szCs w:val="24"/>
          <w:rtl w:val="0"/>
        </w:rPr>
        <w:t xml:space="preserve">Permiso</w:t>
      </w:r>
      <w:r w:rsidDel="00000000" w:rsidR="00000000" w:rsidRPr="00000000">
        <w:rPr>
          <w:sz w:val="24"/>
          <w:szCs w:val="24"/>
          <w:rtl w:val="0"/>
        </w:rPr>
        <w:t xml:space="preserve">, que permiten implementar un modelo de control de acceso basado en roles (RBAC).</w:t>
        <w:br w:type="textWrapping"/>
      </w:r>
    </w:p>
    <w:p w:rsidR="00000000" w:rsidDel="00000000" w:rsidP="00000000" w:rsidRDefault="00000000" w:rsidRPr="00000000" w14:paraId="00000191">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Padrón</w:t>
      </w:r>
      <w:r w:rsidDel="00000000" w:rsidR="00000000" w:rsidRPr="00000000">
        <w:rPr>
          <w:sz w:val="24"/>
          <w:szCs w:val="24"/>
          <w:rtl w:val="0"/>
        </w:rPr>
        <w:t xml:space="preserve">: Contiene la información de los vecinos (</w:t>
      </w:r>
      <w:r w:rsidDel="00000000" w:rsidR="00000000" w:rsidRPr="00000000">
        <w:rPr>
          <w:sz w:val="24"/>
          <w:szCs w:val="24"/>
          <w:rtl w:val="0"/>
        </w:rPr>
        <w:t xml:space="preserve">Vecino</w:t>
      </w:r>
      <w:r w:rsidDel="00000000" w:rsidR="00000000" w:rsidRPr="00000000">
        <w:rPr>
          <w:sz w:val="24"/>
          <w:szCs w:val="24"/>
          <w:rtl w:val="0"/>
        </w:rPr>
        <w:t xml:space="preserve">), sus domicilios (</w:t>
      </w:r>
      <w:r w:rsidDel="00000000" w:rsidR="00000000" w:rsidRPr="00000000">
        <w:rPr>
          <w:sz w:val="24"/>
          <w:szCs w:val="24"/>
          <w:rtl w:val="0"/>
        </w:rPr>
        <w:t xml:space="preserve">Domicilio</w:t>
      </w:r>
      <w:r w:rsidDel="00000000" w:rsidR="00000000" w:rsidRPr="00000000">
        <w:rPr>
          <w:sz w:val="24"/>
          <w:szCs w:val="24"/>
          <w:rtl w:val="0"/>
        </w:rPr>
        <w:t xml:space="preserve">) y las evidencias que respaldan su inscripción (Evidencia/Inscripción). Un vecino aprobado en el padrón es requisito para acceder a trámites y reservas.</w:t>
        <w:br w:type="textWrapping"/>
      </w:r>
    </w:p>
    <w:p w:rsidR="00000000" w:rsidDel="00000000" w:rsidP="00000000" w:rsidRDefault="00000000" w:rsidRPr="00000000" w14:paraId="00000192">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Trámites</w:t>
      </w:r>
      <w:r w:rsidDel="00000000" w:rsidR="00000000" w:rsidRPr="00000000">
        <w:rPr>
          <w:sz w:val="24"/>
          <w:szCs w:val="24"/>
          <w:rtl w:val="0"/>
        </w:rPr>
        <w:t xml:space="preserve">: Modela la emisión de certificados (</w:t>
      </w:r>
      <w:r w:rsidDel="00000000" w:rsidR="00000000" w:rsidRPr="00000000">
        <w:rPr>
          <w:sz w:val="24"/>
          <w:szCs w:val="24"/>
          <w:rtl w:val="0"/>
        </w:rPr>
        <w:t xml:space="preserve">Certificado</w:t>
      </w:r>
      <w:r w:rsidDel="00000000" w:rsidR="00000000" w:rsidRPr="00000000">
        <w:rPr>
          <w:sz w:val="24"/>
          <w:szCs w:val="24"/>
          <w:rtl w:val="0"/>
        </w:rPr>
        <w:t xml:space="preserve">) y su validación (Verificación/Certificado), asegurando unicidad de folio.</w:t>
        <w:br w:type="textWrapping"/>
      </w:r>
    </w:p>
    <w:p w:rsidR="00000000" w:rsidDel="00000000" w:rsidP="00000000" w:rsidRDefault="00000000" w:rsidRPr="00000000" w14:paraId="00000193">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Comunicaciones</w:t>
      </w:r>
      <w:r w:rsidDel="00000000" w:rsidR="00000000" w:rsidRPr="00000000">
        <w:rPr>
          <w:sz w:val="24"/>
          <w:szCs w:val="24"/>
          <w:rtl w:val="0"/>
        </w:rPr>
        <w:t xml:space="preserve">: Incluye la publicación de noticias (</w:t>
      </w:r>
      <w:r w:rsidDel="00000000" w:rsidR="00000000" w:rsidRPr="00000000">
        <w:rPr>
          <w:sz w:val="24"/>
          <w:szCs w:val="24"/>
          <w:rtl w:val="0"/>
        </w:rPr>
        <w:t xml:space="preserve">Noticia</w:t>
      </w:r>
      <w:r w:rsidDel="00000000" w:rsidR="00000000" w:rsidRPr="00000000">
        <w:rPr>
          <w:sz w:val="24"/>
          <w:szCs w:val="24"/>
          <w:rtl w:val="0"/>
        </w:rPr>
        <w:t xml:space="preserve">) y el envío de notificaciones por correo electrónico (Notificación/Email) a los vecinos.</w:t>
        <w:br w:type="textWrapping"/>
      </w:r>
    </w:p>
    <w:p w:rsidR="00000000" w:rsidDel="00000000" w:rsidP="00000000" w:rsidRDefault="00000000" w:rsidRPr="00000000" w14:paraId="00000194">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Recursos y Reservas</w:t>
      </w:r>
      <w:r w:rsidDel="00000000" w:rsidR="00000000" w:rsidRPr="00000000">
        <w:rPr>
          <w:sz w:val="24"/>
          <w:szCs w:val="24"/>
          <w:rtl w:val="0"/>
        </w:rPr>
        <w:t xml:space="preserve">: Define los recursos comunitarios (</w:t>
      </w:r>
      <w:r w:rsidDel="00000000" w:rsidR="00000000" w:rsidRPr="00000000">
        <w:rPr>
          <w:sz w:val="24"/>
          <w:szCs w:val="24"/>
          <w:rtl w:val="0"/>
        </w:rPr>
        <w:t xml:space="preserve">Recurso</w:t>
      </w:r>
      <w:r w:rsidDel="00000000" w:rsidR="00000000" w:rsidRPr="00000000">
        <w:rPr>
          <w:sz w:val="24"/>
          <w:szCs w:val="24"/>
          <w:rtl w:val="0"/>
        </w:rPr>
        <w:t xml:space="preserve">) y su uso mediante reservas (</w:t>
      </w:r>
      <w:r w:rsidDel="00000000" w:rsidR="00000000" w:rsidRPr="00000000">
        <w:rPr>
          <w:sz w:val="24"/>
          <w:szCs w:val="24"/>
          <w:rtl w:val="0"/>
        </w:rPr>
        <w:t xml:space="preserve">Reserva</w:t>
      </w:r>
      <w:r w:rsidDel="00000000" w:rsidR="00000000" w:rsidRPr="00000000">
        <w:rPr>
          <w:sz w:val="24"/>
          <w:szCs w:val="24"/>
          <w:rtl w:val="0"/>
        </w:rPr>
        <w:t xml:space="preserve">), con reglas que eviten solapamientos en los mismos intervalos de tiempo.</w:t>
        <w:br w:type="textWrapping"/>
      </w:r>
    </w:p>
    <w:p w:rsidR="00000000" w:rsidDel="00000000" w:rsidP="00000000" w:rsidRDefault="00000000" w:rsidRPr="00000000" w14:paraId="00000195">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Incidencias</w:t>
      </w:r>
      <w:r w:rsidDel="00000000" w:rsidR="00000000" w:rsidRPr="00000000">
        <w:rPr>
          <w:sz w:val="24"/>
          <w:szCs w:val="24"/>
          <w:rtl w:val="0"/>
        </w:rPr>
        <w:t xml:space="preserve">: Representa los reportes ciudadanos (</w:t>
      </w:r>
      <w:r w:rsidDel="00000000" w:rsidR="00000000" w:rsidRPr="00000000">
        <w:rPr>
          <w:sz w:val="24"/>
          <w:szCs w:val="24"/>
          <w:rtl w:val="0"/>
        </w:rPr>
        <w:t xml:space="preserve">Incidencia</w:t>
      </w:r>
      <w:r w:rsidDel="00000000" w:rsidR="00000000" w:rsidRPr="00000000">
        <w:rPr>
          <w:sz w:val="24"/>
          <w:szCs w:val="24"/>
          <w:rtl w:val="0"/>
        </w:rPr>
        <w:t xml:space="preserve">) con fotos, permitiendo a la directiva gestionarlas.</w:t>
        <w:br w:type="textWrapping"/>
      </w:r>
    </w:p>
    <w:p w:rsidR="00000000" w:rsidDel="00000000" w:rsidP="00000000" w:rsidRDefault="00000000" w:rsidRPr="00000000" w14:paraId="00000196">
      <w:pPr>
        <w:numPr>
          <w:ilvl w:val="0"/>
          <w:numId w:val="49"/>
        </w:numPr>
        <w:spacing w:after="240" w:before="0" w:beforeAutospacing="0" w:lineRule="auto"/>
        <w:ind w:left="720" w:hanging="360"/>
        <w:rPr>
          <w:sz w:val="24"/>
          <w:szCs w:val="24"/>
        </w:rPr>
      </w:pPr>
      <w:r w:rsidDel="00000000" w:rsidR="00000000" w:rsidRPr="00000000">
        <w:rPr>
          <w:b w:val="1"/>
          <w:bCs w:val="1"/>
          <w:sz w:val="24"/>
          <w:szCs w:val="24"/>
          <w:rtl w:val="0"/>
        </w:rPr>
        <w:t xml:space="preserve">Operación</w:t>
      </w:r>
      <w:r w:rsidDel="00000000" w:rsidR="00000000" w:rsidRPr="00000000">
        <w:rPr>
          <w:sz w:val="24"/>
          <w:szCs w:val="24"/>
          <w:rtl w:val="0"/>
        </w:rPr>
        <w:t xml:space="preserve">: Se incluyen mecanismos de auditoría (Auditoría) para registrar acciones críticas y configuración (Configuración) para parámetros del sistema.</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El diagrama destaca relaciones importantes como:</w:t>
      </w:r>
    </w:p>
    <w:p w:rsidR="00000000" w:rsidDel="00000000" w:rsidP="00000000" w:rsidRDefault="00000000" w:rsidRPr="00000000" w14:paraId="00000198">
      <w:pPr>
        <w:numPr>
          <w:ilvl w:val="0"/>
          <w:numId w:val="53"/>
        </w:numPr>
        <w:spacing w:after="0" w:afterAutospacing="0" w:before="240" w:lineRule="auto"/>
        <w:ind w:left="720" w:hanging="360"/>
        <w:rPr>
          <w:sz w:val="24"/>
          <w:szCs w:val="24"/>
        </w:rPr>
      </w:pPr>
      <w:r w:rsidDel="00000000" w:rsidR="00000000" w:rsidRPr="00000000">
        <w:rPr>
          <w:b w:val="1"/>
          <w:bCs w:val="1"/>
          <w:sz w:val="24"/>
          <w:szCs w:val="24"/>
          <w:rtl w:val="0"/>
        </w:rPr>
        <w:t xml:space="preserve">Vecino–Certificado</w:t>
      </w:r>
      <w:r w:rsidDel="00000000" w:rsidR="00000000" w:rsidRPr="00000000">
        <w:rPr>
          <w:sz w:val="24"/>
          <w:szCs w:val="24"/>
          <w:rtl w:val="0"/>
        </w:rPr>
        <w:t xml:space="preserve"> (un vecino puede tener varios certificados),</w:t>
        <w:br w:type="textWrapping"/>
      </w:r>
    </w:p>
    <w:p w:rsidR="00000000" w:rsidDel="00000000" w:rsidP="00000000" w:rsidRDefault="00000000" w:rsidRPr="00000000" w14:paraId="00000199">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Recurso–Reserva</w:t>
      </w:r>
      <w:r w:rsidDel="00000000" w:rsidR="00000000" w:rsidRPr="00000000">
        <w:rPr>
          <w:sz w:val="24"/>
          <w:szCs w:val="24"/>
          <w:rtl w:val="0"/>
        </w:rPr>
        <w:t xml:space="preserve"> (un recurso admite múltiples reservas no solapadas),</w:t>
        <w:br w:type="textWrapping"/>
      </w:r>
    </w:p>
    <w:p w:rsidR="00000000" w:rsidDel="00000000" w:rsidP="00000000" w:rsidRDefault="00000000" w:rsidRPr="00000000" w14:paraId="0000019A">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Vecino–Incidencia</w:t>
      </w:r>
      <w:r w:rsidDel="00000000" w:rsidR="00000000" w:rsidRPr="00000000">
        <w:rPr>
          <w:sz w:val="24"/>
          <w:szCs w:val="24"/>
          <w:rtl w:val="0"/>
        </w:rPr>
        <w:t xml:space="preserve"> (un vecino puede reportar varias incidencias),</w:t>
        <w:br w:type="textWrapping"/>
      </w:r>
    </w:p>
    <w:p w:rsidR="00000000" w:rsidDel="00000000" w:rsidP="00000000" w:rsidRDefault="00000000" w:rsidRPr="00000000" w14:paraId="0000019B">
      <w:pPr>
        <w:numPr>
          <w:ilvl w:val="0"/>
          <w:numId w:val="53"/>
        </w:numPr>
        <w:spacing w:after="240" w:before="0" w:beforeAutospacing="0" w:lineRule="auto"/>
        <w:ind w:left="720" w:hanging="360"/>
        <w:rPr>
          <w:sz w:val="24"/>
          <w:szCs w:val="24"/>
        </w:rPr>
      </w:pPr>
      <w:r w:rsidDel="00000000" w:rsidR="00000000" w:rsidRPr="00000000">
        <w:rPr>
          <w:b w:val="1"/>
          <w:bCs w:val="1"/>
          <w:sz w:val="24"/>
          <w:szCs w:val="24"/>
          <w:rtl w:val="0"/>
        </w:rPr>
        <w:t xml:space="preserve">Usuario–Rol–Permiso</w:t>
      </w:r>
      <w:r w:rsidDel="00000000" w:rsidR="00000000" w:rsidRPr="00000000">
        <w:rPr>
          <w:sz w:val="24"/>
          <w:szCs w:val="24"/>
          <w:rtl w:val="0"/>
        </w:rPr>
        <w:t xml:space="preserve"> (para control de accesos y responsabilidades).</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En conjunto, este modelo proporciona una </w:t>
      </w:r>
      <w:r w:rsidDel="00000000" w:rsidR="00000000" w:rsidRPr="00000000">
        <w:rPr>
          <w:b w:val="1"/>
          <w:bCs w:val="1"/>
          <w:sz w:val="24"/>
          <w:szCs w:val="24"/>
          <w:rtl w:val="0"/>
        </w:rPr>
        <w:t xml:space="preserve">visión integral y modular</w:t>
      </w:r>
      <w:r w:rsidDel="00000000" w:rsidR="00000000" w:rsidRPr="00000000">
        <w:rPr>
          <w:sz w:val="24"/>
          <w:szCs w:val="24"/>
          <w:rtl w:val="0"/>
        </w:rPr>
        <w:t xml:space="preserve"> del sistema, garantizando consistencia de datos, seguridad en los accesos y trazabilidad de las operaciones, lo que respalda los objetivos funcionales y no funcionales definidos en el proyecto.</w:t>
      </w: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240" w:before="240" w:lineRule="auto"/>
        <w:rPr>
          <w:b w:val="1"/>
          <w:bCs w:val="1"/>
        </w:rPr>
      </w:pPr>
      <w:bookmarkStart w:colFirst="0" w:colLast="0" w:name="_161hhhcsr2gf" w:id="24"/>
      <w:bookmarkEnd w:id="24"/>
      <w:r w:rsidDel="00000000" w:rsidR="00000000" w:rsidRPr="00000000">
        <w:rPr>
          <w:b w:val="1"/>
          <w:bCs w:val="1"/>
          <w:rtl w:val="0"/>
        </w:rPr>
        <w:t xml:space="preserve">Diagrama ERD</w:t>
      </w:r>
    </w:p>
    <w:p w:rsidR="00000000" w:rsidDel="00000000" w:rsidP="00000000" w:rsidRDefault="00000000" w:rsidRPr="00000000" w14:paraId="0000019E">
      <w:pPr>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diagrama entidad–relación (ERD)</w:t>
      </w:r>
      <w:r w:rsidDel="00000000" w:rsidR="00000000" w:rsidRPr="00000000">
        <w:rPr>
          <w:sz w:val="24"/>
          <w:szCs w:val="24"/>
          <w:rtl w:val="0"/>
        </w:rPr>
        <w:t xml:space="preserve"> del Sistema Unidad Territorial muestra la estructura lógica de la base de datos en Supabase (PostgreSQL administrada en la nube), especificando tablas, atributos, claves primarias y relaciones entre entidades. El modelo actual se centra en la gestión de </w:t>
      </w:r>
      <w:r w:rsidDel="00000000" w:rsidR="00000000" w:rsidRPr="00000000">
        <w:rPr>
          <w:b w:val="1"/>
          <w:bCs w:val="1"/>
          <w:sz w:val="24"/>
          <w:szCs w:val="24"/>
          <w:rtl w:val="0"/>
        </w:rPr>
        <w:t xml:space="preserve">vecinos</w:t>
      </w:r>
      <w:r w:rsidDel="00000000" w:rsidR="00000000" w:rsidRPr="00000000">
        <w:rPr>
          <w:sz w:val="24"/>
          <w:szCs w:val="24"/>
          <w:rtl w:val="0"/>
        </w:rPr>
        <w:t xml:space="preserve">, </w:t>
      </w:r>
      <w:r w:rsidDel="00000000" w:rsidR="00000000" w:rsidRPr="00000000">
        <w:rPr>
          <w:b w:val="1"/>
          <w:bCs w:val="1"/>
          <w:sz w:val="24"/>
          <w:szCs w:val="24"/>
          <w:rtl w:val="0"/>
        </w:rPr>
        <w:t xml:space="preserve">recursos comunitarios</w:t>
      </w:r>
      <w:r w:rsidDel="00000000" w:rsidR="00000000" w:rsidRPr="00000000">
        <w:rPr>
          <w:sz w:val="24"/>
          <w:szCs w:val="24"/>
          <w:rtl w:val="0"/>
        </w:rPr>
        <w:t xml:space="preserve">, </w:t>
      </w:r>
      <w:r w:rsidDel="00000000" w:rsidR="00000000" w:rsidRPr="00000000">
        <w:rPr>
          <w:b w:val="1"/>
          <w:bCs w:val="1"/>
          <w:sz w:val="24"/>
          <w:szCs w:val="24"/>
          <w:rtl w:val="0"/>
        </w:rPr>
        <w:t xml:space="preserve">trámites de certificados</w:t>
      </w:r>
      <w:r w:rsidDel="00000000" w:rsidR="00000000" w:rsidRPr="00000000">
        <w:rPr>
          <w:sz w:val="24"/>
          <w:szCs w:val="24"/>
          <w:rtl w:val="0"/>
        </w:rPr>
        <w:t xml:space="preserve">, </w:t>
      </w:r>
      <w:r w:rsidDel="00000000" w:rsidR="00000000" w:rsidRPr="00000000">
        <w:rPr>
          <w:b w:val="1"/>
          <w:bCs w:val="1"/>
          <w:sz w:val="24"/>
          <w:szCs w:val="24"/>
          <w:rtl w:val="0"/>
        </w:rPr>
        <w:t xml:space="preserve">reservas</w:t>
      </w:r>
      <w:r w:rsidDel="00000000" w:rsidR="00000000" w:rsidRPr="00000000">
        <w:rPr>
          <w:sz w:val="24"/>
          <w:szCs w:val="24"/>
          <w:rtl w:val="0"/>
        </w:rPr>
        <w:t xml:space="preserve">, </w:t>
      </w:r>
      <w:r w:rsidDel="00000000" w:rsidR="00000000" w:rsidRPr="00000000">
        <w:rPr>
          <w:b w:val="1"/>
          <w:bCs w:val="1"/>
          <w:sz w:val="24"/>
          <w:szCs w:val="24"/>
          <w:rtl w:val="0"/>
        </w:rPr>
        <w:t xml:space="preserve">incidencias</w:t>
      </w:r>
      <w:r w:rsidDel="00000000" w:rsidR="00000000" w:rsidRPr="00000000">
        <w:rPr>
          <w:sz w:val="24"/>
          <w:szCs w:val="24"/>
          <w:rtl w:val="0"/>
        </w:rPr>
        <w:t xml:space="preserve">, </w:t>
      </w:r>
      <w:r w:rsidDel="00000000" w:rsidR="00000000" w:rsidRPr="00000000">
        <w:rPr>
          <w:b w:val="1"/>
          <w:bCs w:val="1"/>
          <w:sz w:val="24"/>
          <w:szCs w:val="24"/>
          <w:rtl w:val="0"/>
        </w:rPr>
        <w:t xml:space="preserve">noticias</w:t>
      </w:r>
      <w:r w:rsidDel="00000000" w:rsidR="00000000" w:rsidRPr="00000000">
        <w:rPr>
          <w:sz w:val="24"/>
          <w:szCs w:val="24"/>
          <w:rtl w:val="0"/>
        </w:rPr>
        <w:t xml:space="preserve"> y la </w:t>
      </w:r>
      <w:r w:rsidDel="00000000" w:rsidR="00000000" w:rsidRPr="00000000">
        <w:rPr>
          <w:b w:val="1"/>
          <w:bCs w:val="1"/>
          <w:sz w:val="24"/>
          <w:szCs w:val="24"/>
          <w:rtl w:val="0"/>
        </w:rPr>
        <w:t xml:space="preserve">auditoría de acciones</w:t>
      </w:r>
      <w:r w:rsidDel="00000000" w:rsidR="00000000" w:rsidRPr="00000000">
        <w:rPr>
          <w:sz w:val="24"/>
          <w:szCs w:val="24"/>
          <w:rtl w:val="0"/>
        </w:rPr>
        <w:t xml:space="preserve">.</w:t>
      </w:r>
    </w:p>
    <w:p w:rsidR="00000000" w:rsidDel="00000000" w:rsidP="00000000" w:rsidRDefault="00000000" w:rsidRPr="00000000" w14:paraId="0000019F">
      <w:pPr>
        <w:rPr>
          <w:sz w:val="24"/>
          <w:szCs w:val="24"/>
        </w:rPr>
      </w:pPr>
      <w:r w:rsidDel="00000000" w:rsidR="00000000" w:rsidRPr="00000000">
        <w:rPr>
          <w:sz w:val="24"/>
          <w:szCs w:val="24"/>
          <w:rtl w:val="0"/>
        </w:rPr>
        <w:t xml:space="preserve">Este esquema garantiza la </w:t>
      </w:r>
      <w:r w:rsidDel="00000000" w:rsidR="00000000" w:rsidRPr="00000000">
        <w:rPr>
          <w:b w:val="1"/>
          <w:bCs w:val="1"/>
          <w:sz w:val="24"/>
          <w:szCs w:val="24"/>
          <w:rtl w:val="0"/>
        </w:rPr>
        <w:t xml:space="preserve">integridad referencial</w:t>
      </w:r>
      <w:r w:rsidDel="00000000" w:rsidR="00000000" w:rsidRPr="00000000">
        <w:rPr>
          <w:sz w:val="24"/>
          <w:szCs w:val="24"/>
          <w:rtl w:val="0"/>
        </w:rPr>
        <w:t xml:space="preserve">, la consistencia de los datos y la trazabilidad de los procesos definidos en los requerimientos del sistema.</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Pr>
        <w:drawing>
          <wp:inline distB="114300" distT="114300" distL="114300" distR="114300">
            <wp:extent cx="5734050" cy="5916253"/>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4050" cy="591625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En el esquema se distinguen las siguientes </w:t>
      </w:r>
      <w:r w:rsidDel="00000000" w:rsidR="00000000" w:rsidRPr="00000000">
        <w:rPr>
          <w:b w:val="1"/>
          <w:bCs w:val="1"/>
          <w:sz w:val="24"/>
          <w:szCs w:val="24"/>
          <w:rtl w:val="0"/>
        </w:rPr>
        <w:t xml:space="preserve">entidades principales</w:t>
      </w:r>
      <w:r w:rsidDel="00000000" w:rsidR="00000000" w:rsidRPr="00000000">
        <w:rPr>
          <w:sz w:val="24"/>
          <w:szCs w:val="24"/>
          <w:rtl w:val="0"/>
        </w:rPr>
        <w:t xml:space="preserve">:</w:t>
      </w:r>
    </w:p>
    <w:p w:rsidR="00000000" w:rsidDel="00000000" w:rsidP="00000000" w:rsidRDefault="00000000" w:rsidRPr="00000000" w14:paraId="000001A3">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Usuarios</w:t>
      </w:r>
      <w:r w:rsidDel="00000000" w:rsidR="00000000" w:rsidRPr="00000000">
        <w:rPr>
          <w:sz w:val="24"/>
          <w:szCs w:val="24"/>
          <w:rtl w:val="0"/>
        </w:rPr>
        <w:t xml:space="preserve">: Contienen las credenciales y atributos básicos de las cuentas que acceden al sistema (username, email, hash de contraseña, flags de estado, etc.).</w:t>
      </w:r>
    </w:p>
    <w:p w:rsidR="00000000" w:rsidDel="00000000" w:rsidP="00000000" w:rsidRDefault="00000000" w:rsidRPr="00000000" w14:paraId="000001A4">
      <w:pPr>
        <w:spacing w:after="240" w:before="240" w:lineRule="auto"/>
        <w:ind w:left="720" w:firstLine="0"/>
        <w:rPr>
          <w:sz w:val="24"/>
          <w:szCs w:val="24"/>
        </w:rPr>
      </w:pPr>
      <w:r w:rsidDel="00000000" w:rsidR="00000000" w:rsidRPr="00000000">
        <w:rPr>
          <w:sz w:val="24"/>
          <w:szCs w:val="24"/>
          <w:rtl w:val="0"/>
        </w:rPr>
        <w:t xml:space="preserve">Los usuarios administradores son quienes crean o gestionan vecinos, publican noticias y quedan registrados en la tabla de auditoría cuando realizan acciones críticas.</w:t>
        <w:br w:type="textWrapping"/>
      </w:r>
    </w:p>
    <w:p w:rsidR="00000000" w:rsidDel="00000000" w:rsidP="00000000" w:rsidRDefault="00000000" w:rsidRPr="00000000" w14:paraId="000001A5">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Vecinos</w:t>
      </w:r>
      <w:r w:rsidDel="00000000" w:rsidR="00000000" w:rsidRPr="00000000">
        <w:rPr>
          <w:sz w:val="24"/>
          <w:szCs w:val="24"/>
          <w:rtl w:val="0"/>
        </w:rPr>
        <w:t xml:space="preserve">: Registran la información personal y de inscripción de cada habitante de la unidad territorial (RUT, nombres, apellidos, teléfono de contacto, estado de inscripción, email de contacto).</w:t>
      </w:r>
    </w:p>
    <w:p w:rsidR="00000000" w:rsidDel="00000000" w:rsidP="00000000" w:rsidRDefault="00000000" w:rsidRPr="00000000" w14:paraId="000001A6">
      <w:pPr>
        <w:spacing w:after="240" w:before="240" w:lineRule="auto"/>
        <w:ind w:left="720" w:firstLine="0"/>
        <w:rPr>
          <w:sz w:val="24"/>
          <w:szCs w:val="24"/>
        </w:rPr>
      </w:pPr>
      <w:r w:rsidDel="00000000" w:rsidR="00000000" w:rsidRPr="00000000">
        <w:rPr>
          <w:sz w:val="24"/>
          <w:szCs w:val="24"/>
          <w:rtl w:val="0"/>
        </w:rPr>
        <w:t xml:space="preserve">Se relacionan con </w:t>
      </w:r>
      <w:r w:rsidDel="00000000" w:rsidR="00000000" w:rsidRPr="00000000">
        <w:rPr>
          <w:b w:val="1"/>
          <w:bCs w:val="1"/>
          <w:sz w:val="24"/>
          <w:szCs w:val="24"/>
          <w:rtl w:val="0"/>
        </w:rPr>
        <w:t xml:space="preserve">domicilios</w:t>
      </w:r>
      <w:r w:rsidDel="00000000" w:rsidR="00000000" w:rsidRPr="00000000">
        <w:rPr>
          <w:sz w:val="24"/>
          <w:szCs w:val="24"/>
          <w:rtl w:val="0"/>
        </w:rPr>
        <w:t xml:space="preserve">, </w:t>
      </w:r>
      <w:r w:rsidDel="00000000" w:rsidR="00000000" w:rsidRPr="00000000">
        <w:rPr>
          <w:b w:val="1"/>
          <w:bCs w:val="1"/>
          <w:sz w:val="24"/>
          <w:szCs w:val="24"/>
          <w:rtl w:val="0"/>
        </w:rPr>
        <w:t xml:space="preserve">evidencias de inscripción</w:t>
      </w:r>
      <w:r w:rsidDel="00000000" w:rsidR="00000000" w:rsidRPr="00000000">
        <w:rPr>
          <w:sz w:val="24"/>
          <w:szCs w:val="24"/>
          <w:rtl w:val="0"/>
        </w:rPr>
        <w:t xml:space="preserve">, </w:t>
      </w:r>
      <w:r w:rsidDel="00000000" w:rsidR="00000000" w:rsidRPr="00000000">
        <w:rPr>
          <w:b w:val="1"/>
          <w:bCs w:val="1"/>
          <w:sz w:val="24"/>
          <w:szCs w:val="24"/>
          <w:rtl w:val="0"/>
        </w:rPr>
        <w:t xml:space="preserve">certificados</w:t>
      </w:r>
      <w:r w:rsidDel="00000000" w:rsidR="00000000" w:rsidRPr="00000000">
        <w:rPr>
          <w:sz w:val="24"/>
          <w:szCs w:val="24"/>
          <w:rtl w:val="0"/>
        </w:rPr>
        <w:t xml:space="preserve">, </w:t>
      </w:r>
      <w:r w:rsidDel="00000000" w:rsidR="00000000" w:rsidRPr="00000000">
        <w:rPr>
          <w:b w:val="1"/>
          <w:bCs w:val="1"/>
          <w:sz w:val="24"/>
          <w:szCs w:val="24"/>
          <w:rtl w:val="0"/>
        </w:rPr>
        <w:t xml:space="preserve">reservas</w:t>
      </w:r>
      <w:r w:rsidDel="00000000" w:rsidR="00000000" w:rsidRPr="00000000">
        <w:rPr>
          <w:sz w:val="24"/>
          <w:szCs w:val="24"/>
          <w:rtl w:val="0"/>
        </w:rPr>
        <w:t xml:space="preserve"> e </w:t>
      </w:r>
      <w:r w:rsidDel="00000000" w:rsidR="00000000" w:rsidRPr="00000000">
        <w:rPr>
          <w:b w:val="1"/>
          <w:bCs w:val="1"/>
          <w:sz w:val="24"/>
          <w:szCs w:val="24"/>
          <w:rtl w:val="0"/>
        </w:rPr>
        <w:t xml:space="preserve">incidencias</w:t>
      </w:r>
      <w:r w:rsidDel="00000000" w:rsidR="00000000" w:rsidRPr="00000000">
        <w:rPr>
          <w:sz w:val="24"/>
          <w:szCs w:val="24"/>
          <w:rtl w:val="0"/>
        </w:rPr>
        <w:t xml:space="preserve"> asociadas a ese vecino.</w:t>
        <w:br w:type="textWrapping"/>
      </w:r>
    </w:p>
    <w:p w:rsidR="00000000" w:rsidDel="00000000" w:rsidP="00000000" w:rsidRDefault="00000000" w:rsidRPr="00000000" w14:paraId="000001A7">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Certificados</w:t>
      </w:r>
      <w:r w:rsidDel="00000000" w:rsidR="00000000" w:rsidRPr="00000000">
        <w:rPr>
          <w:sz w:val="24"/>
          <w:szCs w:val="24"/>
          <w:rtl w:val="0"/>
        </w:rPr>
        <w:t xml:space="preserve">: Representan los documentos oficiales emitidos a favor de un vecino (por ejemplo certificados de residencia), con atributos como </w:t>
      </w:r>
      <w:r w:rsidDel="00000000" w:rsidR="00000000" w:rsidRPr="00000000">
        <w:rPr>
          <w:b w:val="1"/>
          <w:bCs w:val="1"/>
          <w:sz w:val="24"/>
          <w:szCs w:val="24"/>
          <w:rtl w:val="0"/>
        </w:rPr>
        <w:t xml:space="preserve">folio</w:t>
      </w:r>
      <w:r w:rsidDel="00000000" w:rsidR="00000000" w:rsidRPr="00000000">
        <w:rPr>
          <w:sz w:val="24"/>
          <w:szCs w:val="24"/>
          <w:rtl w:val="0"/>
        </w:rPr>
        <w:t xml:space="preserve"> único, tipo, estado y fecha de emisión.</w:t>
      </w:r>
    </w:p>
    <w:p w:rsidR="00000000" w:rsidDel="00000000" w:rsidP="00000000" w:rsidRDefault="00000000" w:rsidRPr="00000000" w14:paraId="000001A8">
      <w:pPr>
        <w:spacing w:after="240" w:before="240" w:lineRule="auto"/>
        <w:ind w:left="720" w:firstLine="0"/>
        <w:rPr>
          <w:sz w:val="24"/>
          <w:szCs w:val="24"/>
        </w:rPr>
      </w:pPr>
      <w:r w:rsidDel="00000000" w:rsidR="00000000" w:rsidRPr="00000000">
        <w:rPr>
          <w:sz w:val="24"/>
          <w:szCs w:val="24"/>
          <w:rtl w:val="0"/>
        </w:rPr>
        <w:t xml:space="preserve">Se complementan con la tabla </w:t>
      </w:r>
      <w:r w:rsidDel="00000000" w:rsidR="00000000" w:rsidRPr="00000000">
        <w:rPr>
          <w:b w:val="1"/>
          <w:bCs w:val="1"/>
          <w:sz w:val="24"/>
          <w:szCs w:val="24"/>
          <w:rtl w:val="0"/>
        </w:rPr>
        <w:t xml:space="preserve">VerificaciónCertificado</w:t>
      </w:r>
      <w:r w:rsidDel="00000000" w:rsidR="00000000" w:rsidRPr="00000000">
        <w:rPr>
          <w:sz w:val="24"/>
          <w:szCs w:val="24"/>
          <w:rtl w:val="0"/>
        </w:rPr>
        <w:t xml:space="preserve">, que registra las consultas externas realizadas para validar un certificado (canal de consulta, resultado, fecha/hora).</w:t>
        <w:br w:type="textWrapping"/>
      </w:r>
    </w:p>
    <w:p w:rsidR="00000000" w:rsidDel="00000000" w:rsidP="00000000" w:rsidRDefault="00000000" w:rsidRPr="00000000" w14:paraId="000001A9">
      <w:pPr>
        <w:numPr>
          <w:ilvl w:val="0"/>
          <w:numId w:val="34"/>
        </w:numPr>
        <w:spacing w:after="0" w:afterAutospacing="0" w:before="240" w:lineRule="auto"/>
        <w:ind w:left="720" w:hanging="360"/>
        <w:rPr>
          <w:sz w:val="24"/>
          <w:szCs w:val="24"/>
        </w:rPr>
      </w:pPr>
      <w:r w:rsidDel="00000000" w:rsidR="00000000" w:rsidRPr="00000000">
        <w:rPr>
          <w:b w:val="1"/>
          <w:bCs w:val="1"/>
          <w:sz w:val="24"/>
          <w:szCs w:val="24"/>
          <w:rtl w:val="0"/>
        </w:rPr>
        <w:t xml:space="preserve">Recursos y Reservas</w:t>
      </w:r>
      <w:r w:rsidDel="00000000" w:rsidR="00000000" w:rsidRPr="00000000">
        <w:rPr>
          <w:sz w:val="24"/>
          <w:szCs w:val="24"/>
          <w:rtl w:val="0"/>
        </w:rPr>
        <w:t xml:space="preserve">:</w:t>
        <w:br w:type="textWrapping"/>
      </w:r>
    </w:p>
    <w:p w:rsidR="00000000" w:rsidDel="00000000" w:rsidP="00000000" w:rsidRDefault="00000000" w:rsidRPr="00000000" w14:paraId="000001AA">
      <w:pPr>
        <w:numPr>
          <w:ilvl w:val="1"/>
          <w:numId w:val="3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Recursos</w:t>
      </w:r>
      <w:r w:rsidDel="00000000" w:rsidR="00000000" w:rsidRPr="00000000">
        <w:rPr>
          <w:sz w:val="24"/>
          <w:szCs w:val="24"/>
          <w:rtl w:val="0"/>
        </w:rPr>
        <w:t xml:space="preserve">: representan los bienes comunitarios administrados por la junta (canchas, salón de eventos u otros espacios), con su nombre, tipo, descripción y estado de actividad.</w:t>
        <w:br w:type="textWrapping"/>
      </w:r>
    </w:p>
    <w:p w:rsidR="00000000" w:rsidDel="00000000" w:rsidP="00000000" w:rsidRDefault="00000000" w:rsidRPr="00000000" w14:paraId="000001AB">
      <w:pPr>
        <w:numPr>
          <w:ilvl w:val="1"/>
          <w:numId w:val="34"/>
        </w:numPr>
        <w:spacing w:after="240" w:before="0" w:beforeAutospacing="0" w:lineRule="auto"/>
        <w:ind w:left="1440" w:hanging="360"/>
        <w:rPr>
          <w:sz w:val="24"/>
          <w:szCs w:val="24"/>
        </w:rPr>
      </w:pPr>
      <w:r w:rsidDel="00000000" w:rsidR="00000000" w:rsidRPr="00000000">
        <w:rPr>
          <w:b w:val="1"/>
          <w:bCs w:val="1"/>
          <w:sz w:val="24"/>
          <w:szCs w:val="24"/>
          <w:rtl w:val="0"/>
        </w:rPr>
        <w:t xml:space="preserve">Reservas</w:t>
      </w:r>
      <w:r w:rsidDel="00000000" w:rsidR="00000000" w:rsidRPr="00000000">
        <w:rPr>
          <w:sz w:val="24"/>
          <w:szCs w:val="24"/>
          <w:rtl w:val="0"/>
        </w:rPr>
        <w:t xml:space="preserve">: registran el uso de esos recursos por parte de los vecinos, indicando fecha, hora de inicio/fin y estado de la solicitud (pendiente, aprobada, rechazada, etc.).</w:t>
        <w:br w:type="textWrapping"/>
        <w:t xml:space="preserve">Esta dupla permite controlar el calendario de uso de los espacios comunitarios y evitar conflictos de horario.</w:t>
      </w:r>
      <w:r w:rsidDel="00000000" w:rsidR="00000000" w:rsidRPr="00000000">
        <w:rPr>
          <w:sz w:val="24"/>
          <w:szCs w:val="24"/>
          <w:rtl w:val="0"/>
        </w:rPr>
        <w:br w:type="textWrapping"/>
      </w:r>
    </w:p>
    <w:p w:rsidR="00000000" w:rsidDel="00000000" w:rsidP="00000000" w:rsidRDefault="00000000" w:rsidRPr="00000000" w14:paraId="000001A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A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AE">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Incidencias</w:t>
      </w:r>
      <w:r w:rsidDel="00000000" w:rsidR="00000000" w:rsidRPr="00000000">
        <w:rPr>
          <w:sz w:val="24"/>
          <w:szCs w:val="24"/>
          <w:rtl w:val="0"/>
        </w:rPr>
        <w:t xml:space="preserve">: Modelan los reportes ciudadanos sobre problemas o situaciones en la comunidad (por ejemplo luminarias en mal estado, ruidos, etc.).</w:t>
      </w:r>
    </w:p>
    <w:p w:rsidR="00000000" w:rsidDel="00000000" w:rsidP="00000000" w:rsidRDefault="00000000" w:rsidRPr="00000000" w14:paraId="000001AF">
      <w:pPr>
        <w:spacing w:after="240" w:before="240" w:lineRule="auto"/>
        <w:ind w:left="720" w:firstLine="0"/>
        <w:rPr>
          <w:sz w:val="24"/>
          <w:szCs w:val="24"/>
        </w:rPr>
      </w:pPr>
      <w:r w:rsidDel="00000000" w:rsidR="00000000" w:rsidRPr="00000000">
        <w:rPr>
          <w:sz w:val="24"/>
          <w:szCs w:val="24"/>
          <w:rtl w:val="0"/>
        </w:rPr>
        <w:t xml:space="preserve">Cada incidencia incluye título y descripción para que la junta pueda ver cómo gestionar la incidencia, </w:t>
      </w:r>
    </w:p>
    <w:p w:rsidR="00000000" w:rsidDel="00000000" w:rsidP="00000000" w:rsidRDefault="00000000" w:rsidRPr="00000000" w14:paraId="000001B0">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Avisos</w:t>
      </w:r>
      <w:r w:rsidDel="00000000" w:rsidR="00000000" w:rsidRPr="00000000">
        <w:rPr>
          <w:sz w:val="24"/>
          <w:szCs w:val="24"/>
          <w:rtl w:val="0"/>
        </w:rPr>
        <w:t xml:space="preserve">: Recogen las publicaciones informativas que la directiva comparte con la comunidad (Actividades, comunicados, recordatorios).</w:t>
      </w:r>
    </w:p>
    <w:p w:rsidR="00000000" w:rsidDel="00000000" w:rsidP="00000000" w:rsidRDefault="00000000" w:rsidRPr="00000000" w14:paraId="000001B1">
      <w:pPr>
        <w:spacing w:after="240" w:before="240" w:lineRule="auto"/>
        <w:ind w:left="720" w:firstLine="0"/>
        <w:rPr>
          <w:sz w:val="24"/>
          <w:szCs w:val="24"/>
        </w:rPr>
      </w:pPr>
      <w:r w:rsidDel="00000000" w:rsidR="00000000" w:rsidRPr="00000000">
        <w:rPr>
          <w:sz w:val="24"/>
          <w:szCs w:val="24"/>
          <w:rtl w:val="0"/>
        </w:rPr>
        <w:t xml:space="preserve">Cada noticia está vinculada a un </w:t>
      </w:r>
      <w:r w:rsidDel="00000000" w:rsidR="00000000" w:rsidRPr="00000000">
        <w:rPr>
          <w:b w:val="1"/>
          <w:bCs w:val="1"/>
          <w:sz w:val="24"/>
          <w:szCs w:val="24"/>
          <w:rtl w:val="0"/>
        </w:rPr>
        <w:t xml:space="preserve">usuario autor</w:t>
      </w:r>
      <w:r w:rsidDel="00000000" w:rsidR="00000000" w:rsidRPr="00000000">
        <w:rPr>
          <w:sz w:val="24"/>
          <w:szCs w:val="24"/>
          <w:rtl w:val="0"/>
        </w:rPr>
        <w:t xml:space="preserve"> y puede marcarse como pública o no, así como registrar la fecha de publicación.</w:t>
      </w:r>
    </w:p>
    <w:p w:rsidR="00000000" w:rsidDel="00000000" w:rsidP="00000000" w:rsidRDefault="00000000" w:rsidRPr="00000000" w14:paraId="000001B2">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Evidencia de inscripción y domicilios</w:t>
      </w:r>
      <w:r w:rsidDel="00000000" w:rsidR="00000000" w:rsidRPr="00000000">
        <w:rPr>
          <w:sz w:val="24"/>
          <w:szCs w:val="24"/>
          <w:rtl w:val="0"/>
        </w:rPr>
        <w:t xml:space="preserve">: </w:t>
      </w:r>
    </w:p>
    <w:p w:rsidR="00000000" w:rsidDel="00000000" w:rsidP="00000000" w:rsidRDefault="00000000" w:rsidRPr="00000000" w14:paraId="000001B3">
      <w:pPr>
        <w:spacing w:after="240" w:before="240" w:lineRule="auto"/>
        <w:ind w:left="720" w:firstLine="0"/>
        <w:rPr>
          <w:sz w:val="24"/>
          <w:szCs w:val="24"/>
        </w:rPr>
      </w:pPr>
      <w:r w:rsidDel="00000000" w:rsidR="00000000" w:rsidRPr="00000000">
        <w:rPr>
          <w:b w:val="1"/>
          <w:bCs w:val="1"/>
          <w:sz w:val="24"/>
          <w:szCs w:val="24"/>
          <w:rtl w:val="0"/>
        </w:rPr>
        <w:t xml:space="preserve">EvidenciaInscripcion</w:t>
      </w:r>
      <w:r w:rsidDel="00000000" w:rsidR="00000000" w:rsidRPr="00000000">
        <w:rPr>
          <w:sz w:val="24"/>
          <w:szCs w:val="24"/>
          <w:rtl w:val="0"/>
        </w:rPr>
        <w:t xml:space="preserve">: almacena los archivos o referencias que respaldan la inscripción de un vecino (por ejemplo comprobantes subidos, con tipo de archivo, URL y nota).</w:t>
      </w:r>
    </w:p>
    <w:p w:rsidR="00000000" w:rsidDel="00000000" w:rsidP="00000000" w:rsidRDefault="00000000" w:rsidRPr="00000000" w14:paraId="000001B4">
      <w:pPr>
        <w:spacing w:after="240" w:before="240" w:lineRule="auto"/>
        <w:ind w:left="720" w:firstLine="0"/>
        <w:rPr>
          <w:sz w:val="24"/>
          <w:szCs w:val="24"/>
        </w:rPr>
      </w:pPr>
      <w:r w:rsidDel="00000000" w:rsidR="00000000" w:rsidRPr="00000000">
        <w:rPr>
          <w:b w:val="1"/>
          <w:bCs w:val="1"/>
          <w:sz w:val="24"/>
          <w:szCs w:val="24"/>
          <w:rtl w:val="0"/>
        </w:rPr>
        <w:t xml:space="preserve">Domicilio</w:t>
      </w:r>
      <w:r w:rsidDel="00000000" w:rsidR="00000000" w:rsidRPr="00000000">
        <w:rPr>
          <w:sz w:val="24"/>
          <w:szCs w:val="24"/>
          <w:rtl w:val="0"/>
        </w:rPr>
        <w:t xml:space="preserve">: representa la dirección asociada al vecino (calle, número, departamento, sector, etc.).</w:t>
        <w:br w:type="textWrapping"/>
        <w:t xml:space="preserve"> Estas entidades complementan el padrón de vecinos y dan soporte a los procesos de validación de residencia.</w:t>
      </w:r>
    </w:p>
    <w:p w:rsidR="00000000" w:rsidDel="00000000" w:rsidP="00000000" w:rsidRDefault="00000000" w:rsidRPr="00000000" w14:paraId="000001B5">
      <w:pPr>
        <w:numPr>
          <w:ilvl w:val="0"/>
          <w:numId w:val="34"/>
        </w:numPr>
        <w:spacing w:after="0" w:afterAutospacing="0" w:before="240" w:lineRule="auto"/>
        <w:ind w:left="720" w:hanging="360"/>
        <w:rPr>
          <w:sz w:val="24"/>
          <w:szCs w:val="24"/>
        </w:rPr>
      </w:pPr>
      <w:r w:rsidDel="00000000" w:rsidR="00000000" w:rsidRPr="00000000">
        <w:rPr>
          <w:b w:val="1"/>
          <w:bCs w:val="1"/>
          <w:sz w:val="24"/>
          <w:szCs w:val="24"/>
          <w:rtl w:val="0"/>
        </w:rPr>
        <w:t xml:space="preserve">Auditoría y Configuración</w:t>
      </w:r>
      <w:r w:rsidDel="00000000" w:rsidR="00000000" w:rsidRPr="00000000">
        <w:rPr>
          <w:sz w:val="24"/>
          <w:szCs w:val="24"/>
          <w:rtl w:val="0"/>
        </w:rPr>
        <w:t xml:space="preserve">:</w:t>
        <w:br w:type="textWrapping"/>
      </w:r>
    </w:p>
    <w:p w:rsidR="00000000" w:rsidDel="00000000" w:rsidP="00000000" w:rsidRDefault="00000000" w:rsidRPr="00000000" w14:paraId="000001B6">
      <w:pPr>
        <w:numPr>
          <w:ilvl w:val="1"/>
          <w:numId w:val="3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Auditoría</w:t>
      </w:r>
      <w:r w:rsidDel="00000000" w:rsidR="00000000" w:rsidRPr="00000000">
        <w:rPr>
          <w:sz w:val="24"/>
          <w:szCs w:val="24"/>
          <w:rtl w:val="0"/>
        </w:rPr>
        <w:t xml:space="preserve">: registra las acciones relevantes realizadas en el sistema (crear, actualizar, aprobar, rechazar, login, etc.), indicando qué usuario actuó, sobre qué entidad y con qué detalle, junto con la fecha y hora.</w:t>
        <w:br w:type="textWrapping"/>
      </w:r>
    </w:p>
    <w:p w:rsidR="00000000" w:rsidDel="00000000" w:rsidP="00000000" w:rsidRDefault="00000000" w:rsidRPr="00000000" w14:paraId="000001B7">
      <w:pPr>
        <w:numPr>
          <w:ilvl w:val="1"/>
          <w:numId w:val="34"/>
        </w:numPr>
        <w:spacing w:after="240" w:before="0" w:beforeAutospacing="0" w:lineRule="auto"/>
        <w:ind w:left="1440" w:hanging="360"/>
        <w:rPr>
          <w:sz w:val="24"/>
          <w:szCs w:val="24"/>
        </w:rPr>
      </w:pPr>
      <w:r w:rsidDel="00000000" w:rsidR="00000000" w:rsidRPr="00000000">
        <w:rPr>
          <w:b w:val="1"/>
          <w:bCs w:val="1"/>
          <w:sz w:val="24"/>
          <w:szCs w:val="24"/>
          <w:rtl w:val="0"/>
        </w:rPr>
        <w:t xml:space="preserve">Configuración</w:t>
      </w:r>
      <w:r w:rsidDel="00000000" w:rsidR="00000000" w:rsidRPr="00000000">
        <w:rPr>
          <w:sz w:val="24"/>
          <w:szCs w:val="24"/>
          <w:rtl w:val="0"/>
        </w:rPr>
        <w:t xml:space="preserve">: almacena parámetros globales del sistema mediante pares clave–valor (por ejemplo ajustes de correos, límites o textos parametrizables).</w: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ind w:left="1440" w:hanging="360"/>
        <w:rPr>
          <w:b w:val="1"/>
          <w:bCs w:val="1"/>
          <w:color w:val="000000"/>
          <w:sz w:val="26"/>
          <w:szCs w:val="26"/>
        </w:rPr>
      </w:pPr>
      <w:bookmarkStart w:colFirst="0" w:colLast="0" w:name="_auym53wrh9a6" w:id="25"/>
      <w:bookmarkEnd w:id="25"/>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2"/>
        <w:keepNext w:val="0"/>
        <w:keepLines w:val="0"/>
        <w:spacing w:before="280" w:lineRule="auto"/>
        <w:rPr>
          <w:b w:val="1"/>
          <w:bCs w:val="1"/>
          <w:sz w:val="28"/>
          <w:szCs w:val="28"/>
        </w:rPr>
      </w:pPr>
      <w:bookmarkStart w:colFirst="0" w:colLast="0" w:name="_y4pbkgsj6kjf" w:id="26"/>
      <w:bookmarkEnd w:id="26"/>
      <w:r w:rsidDel="00000000" w:rsidR="00000000" w:rsidRPr="00000000">
        <w:rPr>
          <w:b w:val="1"/>
          <w:bCs w:val="1"/>
          <w:sz w:val="28"/>
          <w:szCs w:val="28"/>
          <w:rtl w:val="0"/>
        </w:rPr>
        <w:t xml:space="preserve">Relación entre entidades</w:t>
      </w:r>
    </w:p>
    <w:p w:rsidR="00000000" w:rsidDel="00000000" w:rsidP="00000000" w:rsidRDefault="00000000" w:rsidRPr="00000000" w14:paraId="000001BA">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Un </w:t>
      </w:r>
      <w:r w:rsidDel="00000000" w:rsidR="00000000" w:rsidRPr="00000000">
        <w:rPr>
          <w:b w:val="1"/>
          <w:bCs w:val="1"/>
          <w:sz w:val="24"/>
          <w:szCs w:val="24"/>
          <w:rtl w:val="0"/>
        </w:rPr>
        <w:t xml:space="preserve">Usuario</w:t>
      </w:r>
      <w:r w:rsidDel="00000000" w:rsidR="00000000" w:rsidRPr="00000000">
        <w:rPr>
          <w:sz w:val="24"/>
          <w:szCs w:val="24"/>
          <w:rtl w:val="0"/>
        </w:rPr>
        <w:t xml:space="preserve"> puede estar vinculado a uno o varios </w:t>
      </w:r>
      <w:r w:rsidDel="00000000" w:rsidR="00000000" w:rsidRPr="00000000">
        <w:rPr>
          <w:b w:val="1"/>
          <w:bCs w:val="1"/>
          <w:sz w:val="24"/>
          <w:szCs w:val="24"/>
          <w:rtl w:val="0"/>
        </w:rPr>
        <w:t xml:space="preserve">Vecinos</w:t>
      </w:r>
      <w:r w:rsidDel="00000000" w:rsidR="00000000" w:rsidRPr="00000000">
        <w:rPr>
          <w:sz w:val="24"/>
          <w:szCs w:val="24"/>
          <w:rtl w:val="0"/>
        </w:rPr>
        <w:t xml:space="preserve"> como creador o gestor de su ficha, y a la vez:</w:t>
        <w:br w:type="textWrapping"/>
      </w:r>
    </w:p>
    <w:p w:rsidR="00000000" w:rsidDel="00000000" w:rsidP="00000000" w:rsidRDefault="00000000" w:rsidRPr="00000000" w14:paraId="000001BB">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Es </w:t>
      </w:r>
      <w:r w:rsidDel="00000000" w:rsidR="00000000" w:rsidRPr="00000000">
        <w:rPr>
          <w:b w:val="1"/>
          <w:bCs w:val="1"/>
          <w:sz w:val="24"/>
          <w:szCs w:val="24"/>
          <w:rtl w:val="0"/>
        </w:rPr>
        <w:t xml:space="preserve">autor</w:t>
      </w:r>
      <w:r w:rsidDel="00000000" w:rsidR="00000000" w:rsidRPr="00000000">
        <w:rPr>
          <w:sz w:val="24"/>
          <w:szCs w:val="24"/>
          <w:rtl w:val="0"/>
        </w:rPr>
        <w:t xml:space="preserve"> de </w:t>
      </w:r>
      <w:r w:rsidDel="00000000" w:rsidR="00000000" w:rsidRPr="00000000">
        <w:rPr>
          <w:b w:val="1"/>
          <w:bCs w:val="1"/>
          <w:sz w:val="24"/>
          <w:szCs w:val="24"/>
          <w:rtl w:val="0"/>
        </w:rPr>
        <w:t xml:space="preserve">Noticias</w:t>
      </w:r>
      <w:r w:rsidDel="00000000" w:rsidR="00000000" w:rsidRPr="00000000">
        <w:rPr>
          <w:sz w:val="24"/>
          <w:szCs w:val="24"/>
          <w:rtl w:val="0"/>
        </w:rPr>
        <w:t xml:space="preserve">.</w:t>
        <w:br w:type="textWrapping"/>
      </w:r>
    </w:p>
    <w:p w:rsidR="00000000" w:rsidDel="00000000" w:rsidP="00000000" w:rsidRDefault="00000000" w:rsidRPr="00000000" w14:paraId="000001BC">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Aparece como responsable en los registros de </w:t>
      </w:r>
      <w:r w:rsidDel="00000000" w:rsidR="00000000" w:rsidRPr="00000000">
        <w:rPr>
          <w:b w:val="1"/>
          <w:bCs w:val="1"/>
          <w:sz w:val="24"/>
          <w:szCs w:val="24"/>
          <w:rtl w:val="0"/>
        </w:rPr>
        <w:t xml:space="preserve">Auditoría</w:t>
      </w:r>
      <w:r w:rsidDel="00000000" w:rsidR="00000000" w:rsidRPr="00000000">
        <w:rPr>
          <w:sz w:val="24"/>
          <w:szCs w:val="24"/>
          <w:rtl w:val="0"/>
        </w:rPr>
        <w:t xml:space="preserve"> cuando realiza acciones críticas.</w:t>
        <w:br w:type="textWrapping"/>
      </w:r>
    </w:p>
    <w:p w:rsidR="00000000" w:rsidDel="00000000" w:rsidP="00000000" w:rsidRDefault="00000000" w:rsidRPr="00000000" w14:paraId="000001B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Un </w:t>
      </w:r>
      <w:r w:rsidDel="00000000" w:rsidR="00000000" w:rsidRPr="00000000">
        <w:rPr>
          <w:b w:val="1"/>
          <w:bCs w:val="1"/>
          <w:sz w:val="24"/>
          <w:szCs w:val="24"/>
          <w:rtl w:val="0"/>
        </w:rPr>
        <w:t xml:space="preserve">vecino</w:t>
      </w:r>
      <w:r w:rsidDel="00000000" w:rsidR="00000000" w:rsidRPr="00000000">
        <w:rPr>
          <w:sz w:val="24"/>
          <w:szCs w:val="24"/>
          <w:rtl w:val="0"/>
        </w:rPr>
        <w:t xml:space="preserve"> puede tener múltiples </w:t>
      </w:r>
      <w:r w:rsidDel="00000000" w:rsidR="00000000" w:rsidRPr="00000000">
        <w:rPr>
          <w:b w:val="1"/>
          <w:bCs w:val="1"/>
          <w:sz w:val="24"/>
          <w:szCs w:val="24"/>
          <w:rtl w:val="0"/>
        </w:rPr>
        <w:t xml:space="preserve">Certificados</w:t>
      </w:r>
      <w:r w:rsidDel="00000000" w:rsidR="00000000" w:rsidRPr="00000000">
        <w:rPr>
          <w:sz w:val="24"/>
          <w:szCs w:val="24"/>
          <w:rtl w:val="0"/>
        </w:rPr>
        <w:t xml:space="preserve">, </w:t>
      </w:r>
      <w:r w:rsidDel="00000000" w:rsidR="00000000" w:rsidRPr="00000000">
        <w:rPr>
          <w:b w:val="1"/>
          <w:bCs w:val="1"/>
          <w:sz w:val="24"/>
          <w:szCs w:val="24"/>
          <w:rtl w:val="0"/>
        </w:rPr>
        <w:t xml:space="preserve">Reservas</w:t>
      </w:r>
      <w:r w:rsidDel="00000000" w:rsidR="00000000" w:rsidRPr="00000000">
        <w:rPr>
          <w:sz w:val="24"/>
          <w:szCs w:val="24"/>
          <w:rtl w:val="0"/>
        </w:rPr>
        <w:t xml:space="preserve">, </w:t>
      </w:r>
      <w:r w:rsidDel="00000000" w:rsidR="00000000" w:rsidRPr="00000000">
        <w:rPr>
          <w:b w:val="1"/>
          <w:bCs w:val="1"/>
          <w:sz w:val="24"/>
          <w:szCs w:val="24"/>
          <w:rtl w:val="0"/>
        </w:rPr>
        <w:t xml:space="preserve">Incidencias</w:t>
      </w:r>
      <w:r w:rsidDel="00000000" w:rsidR="00000000" w:rsidRPr="00000000">
        <w:rPr>
          <w:sz w:val="24"/>
          <w:szCs w:val="24"/>
          <w:rtl w:val="0"/>
        </w:rPr>
        <w:t xml:space="preserve">, </w:t>
      </w:r>
      <w:r w:rsidDel="00000000" w:rsidR="00000000" w:rsidRPr="00000000">
        <w:rPr>
          <w:b w:val="1"/>
          <w:bCs w:val="1"/>
          <w:sz w:val="24"/>
          <w:szCs w:val="24"/>
          <w:rtl w:val="0"/>
        </w:rPr>
        <w:t xml:space="preserve">Domicilios</w:t>
      </w:r>
      <w:r w:rsidDel="00000000" w:rsidR="00000000" w:rsidRPr="00000000">
        <w:rPr>
          <w:sz w:val="24"/>
          <w:szCs w:val="24"/>
          <w:rtl w:val="0"/>
        </w:rPr>
        <w:t xml:space="preserve"> y </w:t>
      </w:r>
      <w:r w:rsidDel="00000000" w:rsidR="00000000" w:rsidRPr="00000000">
        <w:rPr>
          <w:b w:val="1"/>
          <w:bCs w:val="1"/>
          <w:sz w:val="24"/>
          <w:szCs w:val="24"/>
          <w:rtl w:val="0"/>
        </w:rPr>
        <w:t xml:space="preserve">Evidencias de inscripción</w:t>
      </w:r>
      <w:r w:rsidDel="00000000" w:rsidR="00000000" w:rsidRPr="00000000">
        <w:rPr>
          <w:sz w:val="24"/>
          <w:szCs w:val="24"/>
          <w:rtl w:val="0"/>
        </w:rPr>
        <w:t xml:space="preserve">, lo que permite mantener un historial completo de trámites y antecedentes asociados a la persona.</w:t>
        <w:br w:type="textWrapping"/>
      </w:r>
    </w:p>
    <w:p w:rsidR="00000000" w:rsidDel="00000000" w:rsidP="00000000" w:rsidRDefault="00000000" w:rsidRPr="00000000" w14:paraId="000001B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Un </w:t>
      </w:r>
      <w:r w:rsidDel="00000000" w:rsidR="00000000" w:rsidRPr="00000000">
        <w:rPr>
          <w:b w:val="1"/>
          <w:bCs w:val="1"/>
          <w:sz w:val="24"/>
          <w:szCs w:val="24"/>
          <w:rtl w:val="0"/>
        </w:rPr>
        <w:t xml:space="preserve">Certificado</w:t>
      </w:r>
      <w:r w:rsidDel="00000000" w:rsidR="00000000" w:rsidRPr="00000000">
        <w:rPr>
          <w:sz w:val="24"/>
          <w:szCs w:val="24"/>
          <w:rtl w:val="0"/>
        </w:rPr>
        <w:t xml:space="preserve"> pertenece a un </w:t>
      </w:r>
      <w:r w:rsidDel="00000000" w:rsidR="00000000" w:rsidRPr="00000000">
        <w:rPr>
          <w:b w:val="1"/>
          <w:bCs w:val="1"/>
          <w:sz w:val="24"/>
          <w:szCs w:val="24"/>
          <w:rtl w:val="0"/>
        </w:rPr>
        <w:t xml:space="preserve">vecino</w:t>
      </w:r>
      <w:r w:rsidDel="00000000" w:rsidR="00000000" w:rsidRPr="00000000">
        <w:rPr>
          <w:sz w:val="24"/>
          <w:szCs w:val="24"/>
          <w:rtl w:val="0"/>
        </w:rPr>
        <w:t xml:space="preserve"> y puede ser verificado muchas veces a través de la tabla </w:t>
      </w:r>
      <w:r w:rsidDel="00000000" w:rsidR="00000000" w:rsidRPr="00000000">
        <w:rPr>
          <w:b w:val="1"/>
          <w:bCs w:val="1"/>
          <w:sz w:val="24"/>
          <w:szCs w:val="24"/>
          <w:rtl w:val="0"/>
        </w:rPr>
        <w:t xml:space="preserve">VerificaciónCertificado</w:t>
      </w:r>
      <w:r w:rsidDel="00000000" w:rsidR="00000000" w:rsidRPr="00000000">
        <w:rPr>
          <w:sz w:val="24"/>
          <w:szCs w:val="24"/>
          <w:rtl w:val="0"/>
        </w:rPr>
        <w:t xml:space="preserve">, donde se registran las consultas realizadas por terceros.</w:t>
        <w:br w:type="textWrapping"/>
      </w:r>
    </w:p>
    <w:p w:rsidR="00000000" w:rsidDel="00000000" w:rsidP="00000000" w:rsidRDefault="00000000" w:rsidRPr="00000000" w14:paraId="000001B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Un </w:t>
      </w:r>
      <w:r w:rsidDel="00000000" w:rsidR="00000000" w:rsidRPr="00000000">
        <w:rPr>
          <w:b w:val="1"/>
          <w:bCs w:val="1"/>
          <w:sz w:val="24"/>
          <w:szCs w:val="24"/>
          <w:rtl w:val="0"/>
        </w:rPr>
        <w:t xml:space="preserve">Recurso</w:t>
      </w:r>
      <w:r w:rsidDel="00000000" w:rsidR="00000000" w:rsidRPr="00000000">
        <w:rPr>
          <w:sz w:val="24"/>
          <w:szCs w:val="24"/>
          <w:rtl w:val="0"/>
        </w:rPr>
        <w:t xml:space="preserve"> puede tener múltiples </w:t>
      </w:r>
      <w:r w:rsidDel="00000000" w:rsidR="00000000" w:rsidRPr="00000000">
        <w:rPr>
          <w:b w:val="1"/>
          <w:bCs w:val="1"/>
          <w:sz w:val="24"/>
          <w:szCs w:val="24"/>
          <w:rtl w:val="0"/>
        </w:rPr>
        <w:t xml:space="preserve">Reservas</w:t>
      </w:r>
      <w:r w:rsidDel="00000000" w:rsidR="00000000" w:rsidRPr="00000000">
        <w:rPr>
          <w:sz w:val="24"/>
          <w:szCs w:val="24"/>
          <w:rtl w:val="0"/>
        </w:rPr>
        <w:t xml:space="preserve"> asociadas en distintos días y horarios.</w:t>
        <w:br w:type="textWrapping"/>
        <w:t xml:space="preserve"> Cada </w:t>
      </w:r>
      <w:r w:rsidDel="00000000" w:rsidR="00000000" w:rsidRPr="00000000">
        <w:rPr>
          <w:b w:val="1"/>
          <w:bCs w:val="1"/>
          <w:sz w:val="24"/>
          <w:szCs w:val="24"/>
          <w:rtl w:val="0"/>
        </w:rPr>
        <w:t xml:space="preserve">Reserva</w:t>
      </w:r>
      <w:r w:rsidDel="00000000" w:rsidR="00000000" w:rsidRPr="00000000">
        <w:rPr>
          <w:sz w:val="24"/>
          <w:szCs w:val="24"/>
          <w:rtl w:val="0"/>
        </w:rPr>
        <w:t xml:space="preserve"> vincula exactamente a un </w:t>
      </w:r>
      <w:r w:rsidDel="00000000" w:rsidR="00000000" w:rsidRPr="00000000">
        <w:rPr>
          <w:b w:val="1"/>
          <w:bCs w:val="1"/>
          <w:sz w:val="24"/>
          <w:szCs w:val="24"/>
          <w:rtl w:val="0"/>
        </w:rPr>
        <w:t xml:space="preserve">Vecino</w:t>
      </w:r>
      <w:r w:rsidDel="00000000" w:rsidR="00000000" w:rsidRPr="00000000">
        <w:rPr>
          <w:sz w:val="24"/>
          <w:szCs w:val="24"/>
          <w:rtl w:val="0"/>
        </w:rPr>
        <w:t xml:space="preserve"> con un </w:t>
      </w:r>
      <w:r w:rsidDel="00000000" w:rsidR="00000000" w:rsidRPr="00000000">
        <w:rPr>
          <w:b w:val="1"/>
          <w:bCs w:val="1"/>
          <w:sz w:val="24"/>
          <w:szCs w:val="24"/>
          <w:rtl w:val="0"/>
        </w:rPr>
        <w:t xml:space="preserve">Recurso</w:t>
      </w:r>
      <w:r w:rsidDel="00000000" w:rsidR="00000000" w:rsidRPr="00000000">
        <w:rPr>
          <w:sz w:val="24"/>
          <w:szCs w:val="24"/>
          <w:rtl w:val="0"/>
        </w:rPr>
        <w:t xml:space="preserve"> concreto, representando una solicitud de uso de ese espacio comunitario.</w:t>
        <w:br w:type="textWrapping"/>
      </w:r>
    </w:p>
    <w:p w:rsidR="00000000" w:rsidDel="00000000" w:rsidP="00000000" w:rsidRDefault="00000000" w:rsidRPr="00000000" w14:paraId="000001C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Una </w:t>
      </w:r>
      <w:r w:rsidDel="00000000" w:rsidR="00000000" w:rsidRPr="00000000">
        <w:rPr>
          <w:b w:val="1"/>
          <w:bCs w:val="1"/>
          <w:sz w:val="24"/>
          <w:szCs w:val="24"/>
          <w:rtl w:val="0"/>
        </w:rPr>
        <w:t xml:space="preserve">Incidencia</w:t>
      </w:r>
      <w:r w:rsidDel="00000000" w:rsidR="00000000" w:rsidRPr="00000000">
        <w:rPr>
          <w:sz w:val="24"/>
          <w:szCs w:val="24"/>
          <w:rtl w:val="0"/>
        </w:rPr>
        <w:t xml:space="preserve"> está reportada por un </w:t>
      </w:r>
      <w:r w:rsidDel="00000000" w:rsidR="00000000" w:rsidRPr="00000000">
        <w:rPr>
          <w:b w:val="1"/>
          <w:bCs w:val="1"/>
          <w:sz w:val="24"/>
          <w:szCs w:val="24"/>
          <w:rtl w:val="0"/>
        </w:rPr>
        <w:t xml:space="preserve">vecino</w:t>
      </w:r>
      <w:r w:rsidDel="00000000" w:rsidR="00000000" w:rsidRPr="00000000">
        <w:rPr>
          <w:sz w:val="24"/>
          <w:szCs w:val="24"/>
          <w:rtl w:val="0"/>
        </w:rPr>
        <w:t xml:space="preserve"> y puede asociarse opcionalmente a un </w:t>
      </w:r>
      <w:r w:rsidDel="00000000" w:rsidR="00000000" w:rsidRPr="00000000">
        <w:rPr>
          <w:b w:val="1"/>
          <w:bCs w:val="1"/>
          <w:sz w:val="24"/>
          <w:szCs w:val="24"/>
          <w:rtl w:val="0"/>
        </w:rPr>
        <w:t xml:space="preserve">recurso</w:t>
      </w:r>
      <w:r w:rsidDel="00000000" w:rsidR="00000000" w:rsidRPr="00000000">
        <w:rPr>
          <w:sz w:val="24"/>
          <w:szCs w:val="24"/>
          <w:rtl w:val="0"/>
        </w:rPr>
        <w:t xml:space="preserve"> específico (por ejemplo una plaza o cancha), lo que facilita la gestión y seguimiento de los problemas reportados.</w:t>
        <w:br w:type="textWrapping"/>
      </w:r>
    </w:p>
    <w:p w:rsidR="00000000" w:rsidDel="00000000" w:rsidP="00000000" w:rsidRDefault="00000000" w:rsidRPr="00000000" w14:paraId="000001C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Las principales </w:t>
      </w:r>
      <w:r w:rsidDel="00000000" w:rsidR="00000000" w:rsidRPr="00000000">
        <w:rPr>
          <w:b w:val="1"/>
          <w:bCs w:val="1"/>
          <w:sz w:val="24"/>
          <w:szCs w:val="24"/>
          <w:rtl w:val="0"/>
        </w:rPr>
        <w:t xml:space="preserve">reglas de negocio</w:t>
      </w:r>
      <w:r w:rsidDel="00000000" w:rsidR="00000000" w:rsidRPr="00000000">
        <w:rPr>
          <w:sz w:val="24"/>
          <w:szCs w:val="24"/>
          <w:rtl w:val="0"/>
        </w:rPr>
        <w:t xml:space="preserve"> se refuerzan mediante restricciones en el modelo:</w:t>
        <w:br w:type="textWrapping"/>
      </w:r>
    </w:p>
    <w:p w:rsidR="00000000" w:rsidDel="00000000" w:rsidP="00000000" w:rsidRDefault="00000000" w:rsidRPr="00000000" w14:paraId="000001C2">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folio</w:t>
      </w:r>
      <w:r w:rsidDel="00000000" w:rsidR="00000000" w:rsidRPr="00000000">
        <w:rPr>
          <w:sz w:val="24"/>
          <w:szCs w:val="24"/>
          <w:rtl w:val="0"/>
        </w:rPr>
        <w:t xml:space="preserve"> del certificado debe ser </w:t>
      </w:r>
      <w:r w:rsidDel="00000000" w:rsidR="00000000" w:rsidRPr="00000000">
        <w:rPr>
          <w:b w:val="1"/>
          <w:bCs w:val="1"/>
          <w:sz w:val="24"/>
          <w:szCs w:val="24"/>
          <w:rtl w:val="0"/>
        </w:rPr>
        <w:t xml:space="preserve">único</w:t>
      </w:r>
      <w:r w:rsidDel="00000000" w:rsidR="00000000" w:rsidRPr="00000000">
        <w:rPr>
          <w:sz w:val="24"/>
          <w:szCs w:val="24"/>
          <w:rtl w:val="0"/>
        </w:rPr>
        <w:t xml:space="preserve"> en la base de datos.</w:t>
        <w:br w:type="textWrapping"/>
      </w:r>
    </w:p>
    <w:p w:rsidR="00000000" w:rsidDel="00000000" w:rsidP="00000000" w:rsidRDefault="00000000" w:rsidRPr="00000000" w14:paraId="000001C3">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reservas</w:t>
      </w:r>
      <w:r w:rsidDel="00000000" w:rsidR="00000000" w:rsidRPr="00000000">
        <w:rPr>
          <w:sz w:val="24"/>
          <w:szCs w:val="24"/>
          <w:rtl w:val="0"/>
        </w:rPr>
        <w:t xml:space="preserve"> no pueden </w:t>
      </w:r>
      <w:r w:rsidDel="00000000" w:rsidR="00000000" w:rsidRPr="00000000">
        <w:rPr>
          <w:b w:val="1"/>
          <w:bCs w:val="1"/>
          <w:sz w:val="24"/>
          <w:szCs w:val="24"/>
          <w:rtl w:val="0"/>
        </w:rPr>
        <w:t xml:space="preserve">solaparse</w:t>
      </w:r>
      <w:r w:rsidDel="00000000" w:rsidR="00000000" w:rsidRPr="00000000">
        <w:rPr>
          <w:sz w:val="24"/>
          <w:szCs w:val="24"/>
          <w:rtl w:val="0"/>
        </w:rPr>
        <w:t xml:space="preserve"> en el mismo recurso y en el mismo intervalo de tiempo.</w:t>
        <w:br w:type="textWrapping"/>
      </w:r>
    </w:p>
    <w:p w:rsidR="00000000" w:rsidDel="00000000" w:rsidP="00000000" w:rsidRDefault="00000000" w:rsidRPr="00000000" w14:paraId="000001C4">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Una </w:t>
      </w:r>
      <w:r w:rsidDel="00000000" w:rsidR="00000000" w:rsidRPr="00000000">
        <w:rPr>
          <w:b w:val="1"/>
          <w:bCs w:val="1"/>
          <w:sz w:val="24"/>
          <w:szCs w:val="24"/>
          <w:rtl w:val="0"/>
        </w:rPr>
        <w:t xml:space="preserve">incidencia</w:t>
      </w:r>
      <w:r w:rsidDel="00000000" w:rsidR="00000000" w:rsidRPr="00000000">
        <w:rPr>
          <w:sz w:val="24"/>
          <w:szCs w:val="24"/>
          <w:rtl w:val="0"/>
        </w:rPr>
        <w:t xml:space="preserve"> debe tener coordenadas válidas dentro del polígono de la unidad territorial cuando se registre con ubicación geográfica.</w:t>
      </w:r>
    </w:p>
    <w:p w:rsidR="00000000" w:rsidDel="00000000" w:rsidP="00000000" w:rsidRDefault="00000000" w:rsidRPr="00000000" w14:paraId="000001C5">
      <w:pPr>
        <w:numPr>
          <w:ilvl w:val="1"/>
          <w:numId w:val="1"/>
        </w:numPr>
        <w:spacing w:after="240" w:before="0" w:beforeAutospacing="0" w:lineRule="auto"/>
        <w:ind w:left="1440" w:hanging="360"/>
        <w:rPr>
          <w:sz w:val="24"/>
          <w:szCs w:val="24"/>
          <w:u w:val="none"/>
        </w:rPr>
      </w:pPr>
      <w:r w:rsidDel="00000000" w:rsidR="00000000" w:rsidRPr="00000000">
        <w:rPr>
          <w:rtl w:val="0"/>
        </w:rPr>
      </w:r>
    </w:p>
    <w:p w:rsidR="00000000" w:rsidDel="00000000" w:rsidP="00000000" w:rsidRDefault="00000000" w:rsidRPr="00000000" w14:paraId="000001C6">
      <w:pPr>
        <w:pStyle w:val="Heading2"/>
        <w:rPr>
          <w:b w:val="1"/>
          <w:bCs w:val="1"/>
          <w:sz w:val="28"/>
          <w:szCs w:val="28"/>
        </w:rPr>
      </w:pPr>
      <w:bookmarkStart w:colFirst="0" w:colLast="0" w:name="_3xg9oeias1y0" w:id="27"/>
      <w:bookmarkEnd w:id="27"/>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2"/>
        <w:rPr>
          <w:b w:val="1"/>
          <w:bCs w:val="1"/>
          <w:sz w:val="28"/>
          <w:szCs w:val="28"/>
        </w:rPr>
      </w:pPr>
      <w:bookmarkStart w:colFirst="0" w:colLast="0" w:name="_u1nqlmk4s2hf" w:id="28"/>
      <w:bookmarkEnd w:id="28"/>
      <w:r w:rsidDel="00000000" w:rsidR="00000000" w:rsidRPr="00000000">
        <w:rPr>
          <w:b w:val="1"/>
          <w:bCs w:val="1"/>
          <w:sz w:val="28"/>
          <w:szCs w:val="28"/>
          <w:rtl w:val="0"/>
        </w:rPr>
        <w:t xml:space="preserve">Valor del ERD</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El modelo ERD actualizado asegura que todos los procesos clave del sistema inscripción de vecinos, gestión de certificados, reservas de recursos, registro de incidencias, publicación de noticias, envío de notificaciones y auditoría de acciones estén respaldados por una base de datos </w:t>
      </w:r>
      <w:r w:rsidDel="00000000" w:rsidR="00000000" w:rsidRPr="00000000">
        <w:rPr>
          <w:b w:val="1"/>
          <w:bCs w:val="1"/>
          <w:sz w:val="24"/>
          <w:szCs w:val="24"/>
          <w:rtl w:val="0"/>
        </w:rPr>
        <w:t xml:space="preserve">normalizada</w:t>
      </w:r>
      <w:r w:rsidDel="00000000" w:rsidR="00000000" w:rsidRPr="00000000">
        <w:rPr>
          <w:sz w:val="24"/>
          <w:szCs w:val="24"/>
          <w:rtl w:val="0"/>
        </w:rPr>
        <w:t xml:space="preserve">, con </w:t>
      </w:r>
      <w:r w:rsidDel="00000000" w:rsidR="00000000" w:rsidRPr="00000000">
        <w:rPr>
          <w:b w:val="1"/>
          <w:bCs w:val="1"/>
          <w:sz w:val="24"/>
          <w:szCs w:val="24"/>
          <w:rtl w:val="0"/>
        </w:rPr>
        <w:t xml:space="preserve">integridad y consistencia</w:t>
      </w:r>
      <w:r w:rsidDel="00000000" w:rsidR="00000000" w:rsidRPr="00000000">
        <w:rPr>
          <w:sz w:val="24"/>
          <w:szCs w:val="24"/>
          <w:rtl w:val="0"/>
        </w:rPr>
        <w:t xml:space="preserve">.</w:t>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Además, al separar claramente las entidades (vecinos, recursos, certificados, reservas, incidencias, noticias y auditoría) se facilita la </w:t>
      </w:r>
      <w:r w:rsidDel="00000000" w:rsidR="00000000" w:rsidRPr="00000000">
        <w:rPr>
          <w:b w:val="1"/>
          <w:bCs w:val="1"/>
          <w:sz w:val="24"/>
          <w:szCs w:val="24"/>
          <w:rtl w:val="0"/>
        </w:rPr>
        <w:t xml:space="preserve">escalabilidad</w:t>
      </w:r>
      <w:r w:rsidDel="00000000" w:rsidR="00000000" w:rsidRPr="00000000">
        <w:rPr>
          <w:sz w:val="24"/>
          <w:szCs w:val="24"/>
          <w:rtl w:val="0"/>
        </w:rPr>
        <w:t xml:space="preserve"> y se deja preparado el sistema para futuras integraciones, como notificaciones externas o plataformas de participación ciudadana.</w:t>
      </w: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spacing w:after="240" w:before="240" w:lineRule="auto"/>
        <w:rPr>
          <w:b w:val="1"/>
          <w:bCs w:val="1"/>
        </w:rPr>
      </w:pPr>
      <w:bookmarkStart w:colFirst="0" w:colLast="0" w:name="_66wqdxlbicwb" w:id="29"/>
      <w:bookmarkEnd w:id="29"/>
      <w:r w:rsidDel="00000000" w:rsidR="00000000" w:rsidRPr="00000000">
        <w:rPr>
          <w:b w:val="1"/>
          <w:bCs w:val="1"/>
          <w:rtl w:val="0"/>
        </w:rPr>
        <w:t xml:space="preserve">Diagrama casos de uso</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El sistema “Junta UT” contempla funcionalidades específicas para dos grandes tipos de usuarios:</w:t>
      </w:r>
    </w:p>
    <w:p w:rsidR="00000000" w:rsidDel="00000000" w:rsidP="00000000" w:rsidRDefault="00000000" w:rsidRPr="00000000" w14:paraId="000001CC">
      <w:pPr>
        <w:numPr>
          <w:ilvl w:val="0"/>
          <w:numId w:val="25"/>
        </w:numPr>
        <w:spacing w:after="0" w:afterAutospacing="0" w:before="240" w:lineRule="auto"/>
        <w:ind w:left="720" w:hanging="360"/>
        <w:rPr>
          <w:sz w:val="24"/>
          <w:szCs w:val="24"/>
        </w:rPr>
      </w:pPr>
      <w:r w:rsidDel="00000000" w:rsidR="00000000" w:rsidRPr="00000000">
        <w:rPr>
          <w:b w:val="1"/>
          <w:bCs w:val="1"/>
          <w:sz w:val="24"/>
          <w:szCs w:val="24"/>
          <w:rtl w:val="0"/>
        </w:rPr>
        <w:t xml:space="preserve">Vecinos</w:t>
      </w:r>
      <w:r w:rsidDel="00000000" w:rsidR="00000000" w:rsidRPr="00000000">
        <w:rPr>
          <w:sz w:val="24"/>
          <w:szCs w:val="24"/>
          <w:rtl w:val="0"/>
        </w:rPr>
        <w:t xml:space="preserve">, quienes utilizan el sistema para informarse, gestionar reservas, pagos e incidencias.</w:t>
        <w:br w:type="textWrapping"/>
      </w:r>
    </w:p>
    <w:p w:rsidR="00000000" w:rsidDel="00000000" w:rsidP="00000000" w:rsidRDefault="00000000" w:rsidRPr="00000000" w14:paraId="000001CD">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La Directiva</w:t>
      </w:r>
      <w:r w:rsidDel="00000000" w:rsidR="00000000" w:rsidRPr="00000000">
        <w:rPr>
          <w:sz w:val="24"/>
          <w:szCs w:val="24"/>
          <w:rtl w:val="0"/>
        </w:rPr>
        <w:t xml:space="preserve">, compuesta por Presidente, Secretario, Tesorero y Delegado, quienes administran los módulos internos del sistema (avisos, pagos, reservas, incidencias, documentos, inscripciones y gestión de vecinos).</w:t>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Debido a la diferencia de responsabilidades y alcance de funcionalidades, los casos de uso se presentan </w:t>
      </w:r>
      <w:r w:rsidDel="00000000" w:rsidR="00000000" w:rsidRPr="00000000">
        <w:rPr>
          <w:b w:val="1"/>
          <w:bCs w:val="1"/>
          <w:sz w:val="24"/>
          <w:szCs w:val="24"/>
          <w:rtl w:val="0"/>
        </w:rPr>
        <w:t xml:space="preserve">separados por rol</w:t>
      </w:r>
      <w:r w:rsidDel="00000000" w:rsidR="00000000" w:rsidRPr="00000000">
        <w:rPr>
          <w:sz w:val="24"/>
          <w:szCs w:val="24"/>
          <w:rtl w:val="0"/>
        </w:rPr>
        <w:t xml:space="preserve">, lo cual mejora la claridad del diagrama y la interpretación general del sistema.</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pStyle w:val="Heading2"/>
        <w:keepNext w:val="0"/>
        <w:keepLines w:val="0"/>
        <w:spacing w:before="480" w:lineRule="auto"/>
        <w:rPr>
          <w:b w:val="1"/>
          <w:bCs w:val="1"/>
        </w:rPr>
      </w:pPr>
      <w:bookmarkStart w:colFirst="0" w:colLast="0" w:name="_gct13oxxpuan" w:id="30"/>
      <w:bookmarkEnd w:id="30"/>
      <w:r w:rsidDel="00000000" w:rsidR="00000000" w:rsidRPr="00000000">
        <w:rPr>
          <w:b w:val="1"/>
          <w:bCs w:val="1"/>
          <w:rtl w:val="0"/>
        </w:rPr>
        <w:t xml:space="preserve">4.1 Casos de uso – Vecino</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El usuario vecino utiliza el sistema con el objetivo de participar de las actividades de la comunidad y mantenerse informado. Entre sus acciones principales se incluyen:</w:t>
      </w:r>
    </w:p>
    <w:p w:rsidR="00000000" w:rsidDel="00000000" w:rsidP="00000000" w:rsidRDefault="00000000" w:rsidRPr="00000000" w14:paraId="000001ED">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226609</wp:posOffset>
            </wp:positionV>
            <wp:extent cx="2376597" cy="6891338"/>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376597" cy="6891338"/>
                    </a:xfrm>
                    <a:prstGeom prst="rect"/>
                    <a:ln/>
                  </pic:spPr>
                </pic:pic>
              </a:graphicData>
            </a:graphic>
          </wp:anchor>
        </w:drawing>
      </w:r>
    </w:p>
    <w:p w:rsidR="00000000" w:rsidDel="00000000" w:rsidP="00000000" w:rsidRDefault="00000000" w:rsidRPr="00000000" w14:paraId="000001E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EF">
      <w:pPr>
        <w:pStyle w:val="Heading2"/>
        <w:keepNext w:val="0"/>
        <w:keepLines w:val="0"/>
        <w:spacing w:before="480" w:lineRule="auto"/>
        <w:rPr/>
      </w:pPr>
      <w:bookmarkStart w:colFirst="0" w:colLast="0" w:name="_zc0baj7qkvrq" w:id="31"/>
      <w:bookmarkEnd w:id="31"/>
      <w:r w:rsidDel="00000000" w:rsidR="00000000" w:rsidRPr="00000000">
        <w:rPr>
          <w:b w:val="1"/>
          <w:bCs w:val="1"/>
          <w:rtl w:val="0"/>
        </w:rPr>
        <w:t xml:space="preserve">4.2 Casos de uso – Directiva</w:t>
      </w:r>
      <w:r w:rsidDel="00000000" w:rsidR="00000000" w:rsidRPr="00000000">
        <w:rPr>
          <w:rtl w:val="0"/>
        </w:rPr>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Los usuarios pertenecientes a la directiva poseen funciones administrativas, tales como gestión de avisos, reservas, incidencias, inscripciones, pagos y supervisión de vecinos.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807616</wp:posOffset>
            </wp:positionV>
            <wp:extent cx="3128963" cy="7584694"/>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28963" cy="7584694"/>
                    </a:xfrm>
                    <a:prstGeom prst="rect"/>
                    <a:ln/>
                  </pic:spPr>
                </pic:pic>
              </a:graphicData>
            </a:graphic>
          </wp:anchor>
        </w:drawing>
      </w:r>
    </w:p>
    <w:p w:rsidR="00000000" w:rsidDel="00000000" w:rsidP="00000000" w:rsidRDefault="00000000" w:rsidRPr="00000000" w14:paraId="000001F1">
      <w:pPr>
        <w:pStyle w:val="Heading2"/>
        <w:keepNext w:val="0"/>
        <w:keepLines w:val="0"/>
        <w:spacing w:after="80" w:lineRule="auto"/>
        <w:rPr>
          <w:b w:val="1"/>
          <w:bCs w:val="1"/>
          <w:sz w:val="28"/>
          <w:szCs w:val="28"/>
        </w:rPr>
      </w:pPr>
      <w:bookmarkStart w:colFirst="0" w:colLast="0" w:name="_1g5yb143bm10" w:id="32"/>
      <w:bookmarkEnd w:id="32"/>
      <w:r w:rsidDel="00000000" w:rsidR="00000000" w:rsidRPr="00000000">
        <w:rPr>
          <w:b w:val="1"/>
          <w:bCs w:val="1"/>
          <w:sz w:val="28"/>
          <w:szCs w:val="28"/>
          <w:rtl w:val="0"/>
        </w:rPr>
        <w:t xml:space="preserve">Casos de uso (con IDs y breve descripción)</w:t>
      </w:r>
    </w:p>
    <w:p w:rsidR="00000000" w:rsidDel="00000000" w:rsidP="00000000" w:rsidRDefault="00000000" w:rsidRPr="00000000" w14:paraId="000001F2">
      <w:pPr>
        <w:numPr>
          <w:ilvl w:val="0"/>
          <w:numId w:val="17"/>
        </w:numPr>
        <w:spacing w:after="0" w:afterAutospacing="0" w:before="240" w:lineRule="auto"/>
        <w:ind w:left="720" w:hanging="360"/>
      </w:pPr>
      <w:r w:rsidDel="00000000" w:rsidR="00000000" w:rsidRPr="00000000">
        <w:rPr>
          <w:b w:val="1"/>
          <w:bCs w:val="1"/>
          <w:sz w:val="24"/>
          <w:szCs w:val="24"/>
          <w:rtl w:val="0"/>
        </w:rPr>
        <w:t xml:space="preserve">UC01. Iniciar sesión (Vecino / Directiva):</w:t>
      </w:r>
      <w:r w:rsidDel="00000000" w:rsidR="00000000" w:rsidRPr="00000000">
        <w:rPr>
          <w:sz w:val="24"/>
          <w:szCs w:val="24"/>
          <w:rtl w:val="0"/>
        </w:rPr>
        <w:t xml:space="preserve"> Autenticar al usuario en el sistema para acceder a las funcionalidades según su rol.</w:t>
        <w:br w:type="textWrapping"/>
      </w:r>
    </w:p>
    <w:p w:rsidR="00000000" w:rsidDel="00000000" w:rsidP="00000000" w:rsidRDefault="00000000" w:rsidRPr="00000000" w14:paraId="000001F3">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UC02. Consultar avisos/noticias (Vecino / Directiva):</w:t>
      </w:r>
      <w:r w:rsidDel="00000000" w:rsidR="00000000" w:rsidRPr="00000000">
        <w:rPr>
          <w:sz w:val="24"/>
          <w:szCs w:val="24"/>
          <w:rtl w:val="0"/>
        </w:rPr>
        <w:t xml:space="preserve"> Ver el listado y el detalle de avisos y comunicados publicados por la directiva.</w:t>
        <w:br w:type="textWrapping"/>
      </w:r>
    </w:p>
    <w:p w:rsidR="00000000" w:rsidDel="00000000" w:rsidP="00000000" w:rsidRDefault="00000000" w:rsidRPr="00000000" w14:paraId="000001F4">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UC03. Gestionar avisos (Directiva):</w:t>
      </w:r>
      <w:r w:rsidDel="00000000" w:rsidR="00000000" w:rsidRPr="00000000">
        <w:rPr>
          <w:sz w:val="24"/>
          <w:szCs w:val="24"/>
          <w:rtl w:val="0"/>
        </w:rPr>
        <w:t xml:space="preserve"> Crear, editar y eliminar avisos/comunicados que serán visibles para los vecinos.</w:t>
        <w:br w:type="textWrapping"/>
      </w:r>
    </w:p>
    <w:p w:rsidR="00000000" w:rsidDel="00000000" w:rsidP="00000000" w:rsidRDefault="00000000" w:rsidRPr="00000000" w14:paraId="000001F5">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UC04. Ver mis pagos (Vecino):</w:t>
      </w:r>
      <w:r w:rsidDel="00000000" w:rsidR="00000000" w:rsidRPr="00000000">
        <w:rPr>
          <w:sz w:val="24"/>
          <w:szCs w:val="24"/>
          <w:rtl w:val="0"/>
        </w:rPr>
        <w:t xml:space="preserve"> Consultar las deudas asociadas a reservas u otros cobros, con su estado actual.</w:t>
        <w:br w:type="textWrapping"/>
      </w:r>
    </w:p>
    <w:p w:rsidR="00000000" w:rsidDel="00000000" w:rsidP="00000000" w:rsidRDefault="00000000" w:rsidRPr="00000000" w14:paraId="000001F6">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UC05. Subir comprobante de pago (Vecino):</w:t>
      </w:r>
      <w:r w:rsidDel="00000000" w:rsidR="00000000" w:rsidRPr="00000000">
        <w:rPr>
          <w:sz w:val="24"/>
          <w:szCs w:val="24"/>
          <w:rtl w:val="0"/>
        </w:rPr>
        <w:t xml:space="preserve"> Adjuntar el archivo de comprobante de transferencia para que el tesorero valide el pago.</w:t>
        <w:br w:type="textWrapping"/>
      </w:r>
    </w:p>
    <w:p w:rsidR="00000000" w:rsidDel="00000000" w:rsidP="00000000" w:rsidRDefault="00000000" w:rsidRPr="00000000" w14:paraId="000001F7">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UC06. Gestionar pagos (Directiva – principalmente Tesorero/Presidente):</w:t>
      </w:r>
      <w:r w:rsidDel="00000000" w:rsidR="00000000" w:rsidRPr="00000000">
        <w:rPr>
          <w:sz w:val="24"/>
          <w:szCs w:val="24"/>
          <w:rtl w:val="0"/>
        </w:rPr>
        <w:t xml:space="preserve"> Revisar comprobantes y actualizar el estado del pago (aprobado, rechazado, observado, pendiente, etc.).</w:t>
        <w:br w:type="textWrapping"/>
      </w:r>
    </w:p>
    <w:p w:rsidR="00000000" w:rsidDel="00000000" w:rsidP="00000000" w:rsidRDefault="00000000" w:rsidRPr="00000000" w14:paraId="000001F8">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UC07. Ver mis reservas (Vecino):</w:t>
      </w:r>
      <w:r w:rsidDel="00000000" w:rsidR="00000000" w:rsidRPr="00000000">
        <w:rPr>
          <w:sz w:val="24"/>
          <w:szCs w:val="24"/>
          <w:rtl w:val="0"/>
        </w:rPr>
        <w:t xml:space="preserve"> Visualizar el historial de reservas realizadas por el vecino, con sus fechas, recursos y estados.</w:t>
        <w:br w:type="textWrapping"/>
      </w:r>
    </w:p>
    <w:p w:rsidR="00000000" w:rsidDel="00000000" w:rsidP="00000000" w:rsidRDefault="00000000" w:rsidRPr="00000000" w14:paraId="000001F9">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UC08. Solicitar reserva de recurso (Vecino):</w:t>
      </w:r>
      <w:r w:rsidDel="00000000" w:rsidR="00000000" w:rsidRPr="00000000">
        <w:rPr>
          <w:sz w:val="24"/>
          <w:szCs w:val="24"/>
          <w:rtl w:val="0"/>
        </w:rPr>
        <w:t xml:space="preserve"> Enviar una solicitud de reserva de cancha, salón u otro recurso comunitario.</w:t>
        <w:br w:type="textWrapping"/>
      </w:r>
    </w:p>
    <w:p w:rsidR="00000000" w:rsidDel="00000000" w:rsidP="00000000" w:rsidRDefault="00000000" w:rsidRPr="00000000" w14:paraId="000001FA">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UC09. Gestionar reservas (Directiva):</w:t>
      </w:r>
      <w:r w:rsidDel="00000000" w:rsidR="00000000" w:rsidRPr="00000000">
        <w:rPr>
          <w:sz w:val="24"/>
          <w:szCs w:val="24"/>
          <w:rtl w:val="0"/>
        </w:rPr>
        <w:t xml:space="preserve"> Aprobar o cancelar solicitudes de reserva, aplicando las reglas definidas por la junta.</w:t>
        <w:br w:type="textWrapping"/>
      </w:r>
    </w:p>
    <w:p w:rsidR="00000000" w:rsidDel="00000000" w:rsidP="00000000" w:rsidRDefault="00000000" w:rsidRPr="00000000" w14:paraId="000001FB">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UC10. Ver mis incidencias (Vecino):</w:t>
      </w:r>
      <w:r w:rsidDel="00000000" w:rsidR="00000000" w:rsidRPr="00000000">
        <w:rPr>
          <w:sz w:val="24"/>
          <w:szCs w:val="24"/>
          <w:rtl w:val="0"/>
        </w:rPr>
        <w:t xml:space="preserve"> Consultar las incidencias reportadas por el vecino y su estado (abierta, en gestión, resuelta, etc.).</w:t>
        <w:br w:type="textWrapping"/>
      </w:r>
    </w:p>
    <w:p w:rsidR="00000000" w:rsidDel="00000000" w:rsidP="00000000" w:rsidRDefault="00000000" w:rsidRPr="00000000" w14:paraId="000001FC">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UC11. Reportar incidencia (Vecino):</w:t>
      </w:r>
      <w:r w:rsidDel="00000000" w:rsidR="00000000" w:rsidRPr="00000000">
        <w:rPr>
          <w:sz w:val="24"/>
          <w:szCs w:val="24"/>
          <w:rtl w:val="0"/>
        </w:rPr>
        <w:t xml:space="preserve"> Registrar una nueva incidencia, indicando título, descripción y foto opcional.</w:t>
        <w:br w:type="textWrapping"/>
      </w:r>
    </w:p>
    <w:p w:rsidR="00000000" w:rsidDel="00000000" w:rsidP="00000000" w:rsidRDefault="00000000" w:rsidRPr="00000000" w14:paraId="000001FD">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UC12. Gestionar incidencias (Directiva):</w:t>
      </w:r>
      <w:r w:rsidDel="00000000" w:rsidR="00000000" w:rsidRPr="00000000">
        <w:rPr>
          <w:sz w:val="24"/>
          <w:szCs w:val="24"/>
          <w:rtl w:val="0"/>
        </w:rPr>
        <w:t xml:space="preserve"> Revisar incidencias reportadas, cambiar su estado, priorizar y hacer seguimiento.</w:t>
        <w:br w:type="textWrapping"/>
      </w:r>
    </w:p>
    <w:p w:rsidR="00000000" w:rsidDel="00000000" w:rsidP="00000000" w:rsidRDefault="00000000" w:rsidRPr="00000000" w14:paraId="000001FE">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UC13. Consultar documentos públicos (Vecino / Directiva):</w:t>
      </w:r>
      <w:r w:rsidDel="00000000" w:rsidR="00000000" w:rsidRPr="00000000">
        <w:rPr>
          <w:sz w:val="24"/>
          <w:szCs w:val="24"/>
          <w:rtl w:val="0"/>
        </w:rPr>
        <w:t xml:space="preserve"> Acceder y descargar documentos publicados (actas, reglamentos, comunicados oficiales, etc.).</w:t>
        <w:br w:type="textWrapping"/>
      </w:r>
    </w:p>
    <w:p w:rsidR="00000000" w:rsidDel="00000000" w:rsidP="00000000" w:rsidRDefault="00000000" w:rsidRPr="00000000" w14:paraId="000001FF">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UC14. Gestionar documentos (Directiva – Secretario/Presidente):</w:t>
      </w:r>
      <w:r w:rsidDel="00000000" w:rsidR="00000000" w:rsidRPr="00000000">
        <w:rPr>
          <w:sz w:val="24"/>
          <w:szCs w:val="24"/>
          <w:rtl w:val="0"/>
        </w:rPr>
        <w:t xml:space="preserve"> Subir, actualizar o eliminar documentos que se ponen a disposición de la comunidad.</w:t>
        <w:br w:type="textWrapping"/>
      </w:r>
    </w:p>
    <w:p w:rsidR="00000000" w:rsidDel="00000000" w:rsidP="00000000" w:rsidRDefault="00000000" w:rsidRPr="00000000" w14:paraId="00000200">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UC15. Enviar solicitud de inscripción / validación domicilio (Vecino):</w:t>
      </w:r>
      <w:r w:rsidDel="00000000" w:rsidR="00000000" w:rsidRPr="00000000">
        <w:rPr>
          <w:sz w:val="24"/>
          <w:szCs w:val="24"/>
          <w:rtl w:val="0"/>
        </w:rPr>
        <w:t xml:space="preserve"> Completar el formulario y adjuntar la boleta de servicio para que la directiva valide el domicilio del vecino.</w:t>
        <w:br w:type="textWrapping"/>
      </w:r>
    </w:p>
    <w:p w:rsidR="00000000" w:rsidDel="00000000" w:rsidP="00000000" w:rsidRDefault="00000000" w:rsidRPr="00000000" w14:paraId="00000201">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UC16. Gestionar inscripciones (Directiva – principalmente Secretario/Presidente):</w:t>
      </w:r>
      <w:r w:rsidDel="00000000" w:rsidR="00000000" w:rsidRPr="00000000">
        <w:rPr>
          <w:sz w:val="24"/>
          <w:szCs w:val="24"/>
          <w:rtl w:val="0"/>
        </w:rPr>
        <w:t xml:space="preserve"> Revisar evidencias de domicilio y aprobar, rechazar o devolver solicitudes de inscripción.</w:t>
        <w:br w:type="textWrapping"/>
      </w:r>
    </w:p>
    <w:p w:rsidR="00000000" w:rsidDel="00000000" w:rsidP="00000000" w:rsidRDefault="00000000" w:rsidRPr="00000000" w14:paraId="00000202">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UC17. Gestionar vecinos (Directiva – Presidente):</w:t>
      </w:r>
      <w:r w:rsidDel="00000000" w:rsidR="00000000" w:rsidRPr="00000000">
        <w:rPr>
          <w:sz w:val="24"/>
          <w:szCs w:val="24"/>
          <w:rtl w:val="0"/>
        </w:rPr>
        <w:t xml:space="preserve"> Activar, dar de baja o eliminar cuentas de vecinos, generando la notificación correspondiente por correo.</w:t>
        <w:br w:type="textWrapping"/>
      </w:r>
    </w:p>
    <w:p w:rsidR="00000000" w:rsidDel="00000000" w:rsidP="00000000" w:rsidRDefault="00000000" w:rsidRPr="00000000" w14:paraId="00000203">
      <w:pPr>
        <w:numPr>
          <w:ilvl w:val="0"/>
          <w:numId w:val="17"/>
        </w:numPr>
        <w:spacing w:after="240" w:before="0" w:beforeAutospacing="0" w:lineRule="auto"/>
        <w:ind w:left="720" w:hanging="360"/>
      </w:pPr>
      <w:r w:rsidDel="00000000" w:rsidR="00000000" w:rsidRPr="00000000">
        <w:rPr>
          <w:b w:val="1"/>
          <w:bCs w:val="1"/>
          <w:sz w:val="24"/>
          <w:szCs w:val="24"/>
          <w:rtl w:val="0"/>
        </w:rPr>
        <w:t xml:space="preserve">UC18. Ver notificaciones (Vecino / Directiva):</w:t>
      </w:r>
      <w:r w:rsidDel="00000000" w:rsidR="00000000" w:rsidRPr="00000000">
        <w:rPr>
          <w:sz w:val="24"/>
          <w:szCs w:val="24"/>
          <w:rtl w:val="0"/>
        </w:rPr>
        <w:t xml:space="preserve"> Consultar las notificaciones mostradas en la campana del navbar, revisar el detalle y marcarlas como leídas.</w:t>
      </w:r>
    </w:p>
    <w:p w:rsidR="00000000" w:rsidDel="00000000" w:rsidP="00000000" w:rsidRDefault="00000000" w:rsidRPr="00000000" w14:paraId="00000204">
      <w:pPr>
        <w:spacing w:after="240" w:before="240" w:lineRule="auto"/>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spacing w:after="240" w:before="240" w:lineRule="auto"/>
        <w:rPr>
          <w:b w:val="1"/>
          <w:bCs w:val="1"/>
        </w:rPr>
      </w:pPr>
      <w:bookmarkStart w:colFirst="0" w:colLast="0" w:name="_elv3abeg98r8" w:id="33"/>
      <w:bookmarkEnd w:id="33"/>
      <w:r w:rsidDel="00000000" w:rsidR="00000000" w:rsidRPr="00000000">
        <w:rPr>
          <w:b w:val="1"/>
          <w:bCs w:val="1"/>
          <w:rtl w:val="0"/>
        </w:rPr>
        <w:t xml:space="preserve">Stack tecnológico</w: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28"/>
          <w:szCs w:val="28"/>
        </w:rPr>
      </w:pPr>
      <w:bookmarkStart w:colFirst="0" w:colLast="0" w:name="_r8vlbit774m9" w:id="34"/>
      <w:bookmarkEnd w:id="34"/>
      <w:r w:rsidDel="00000000" w:rsidR="00000000" w:rsidRPr="00000000">
        <w:rPr>
          <w:b w:val="1"/>
          <w:bCs w:val="1"/>
          <w:sz w:val="28"/>
          <w:szCs w:val="28"/>
          <w:rtl w:val="0"/>
        </w:rPr>
        <w:t xml:space="preserve">Frontend</w:t>
      </w:r>
    </w:p>
    <w:p w:rsidR="00000000" w:rsidDel="00000000" w:rsidP="00000000" w:rsidRDefault="00000000" w:rsidRPr="00000000" w14:paraId="00000207">
      <w:pPr>
        <w:numPr>
          <w:ilvl w:val="0"/>
          <w:numId w:val="60"/>
        </w:numPr>
        <w:spacing w:after="0" w:afterAutospacing="0" w:before="240" w:lineRule="auto"/>
        <w:ind w:left="720" w:hanging="360"/>
        <w:rPr>
          <w:sz w:val="24"/>
          <w:szCs w:val="24"/>
        </w:rPr>
      </w:pPr>
      <w:r w:rsidDel="00000000" w:rsidR="00000000" w:rsidRPr="00000000">
        <w:rPr>
          <w:b w:val="1"/>
          <w:bCs w:val="1"/>
          <w:sz w:val="24"/>
          <w:szCs w:val="24"/>
          <w:rtl w:val="0"/>
        </w:rPr>
        <w:t xml:space="preserve">Opción A (simple/rápida):</w:t>
      </w:r>
      <w:r w:rsidDel="00000000" w:rsidR="00000000" w:rsidRPr="00000000">
        <w:rPr>
          <w:sz w:val="24"/>
          <w:szCs w:val="24"/>
          <w:rtl w:val="0"/>
        </w:rPr>
        <w:t xml:space="preserve"> Sitio </w:t>
      </w:r>
      <w:r w:rsidDel="00000000" w:rsidR="00000000" w:rsidRPr="00000000">
        <w:rPr>
          <w:b w:val="1"/>
          <w:bCs w:val="1"/>
          <w:sz w:val="24"/>
          <w:szCs w:val="24"/>
          <w:rtl w:val="0"/>
        </w:rPr>
        <w:t xml:space="preserve">server-rendered</w:t>
      </w:r>
      <w:r w:rsidDel="00000000" w:rsidR="00000000" w:rsidRPr="00000000">
        <w:rPr>
          <w:sz w:val="24"/>
          <w:szCs w:val="24"/>
          <w:rtl w:val="0"/>
        </w:rPr>
        <w:t xml:space="preserve"> con plantillas (HTML + CSS + JS).</w:t>
        <w:br w:type="textWrapping"/>
      </w:r>
    </w:p>
    <w:p w:rsidR="00000000" w:rsidDel="00000000" w:rsidP="00000000" w:rsidRDefault="00000000" w:rsidRPr="00000000" w14:paraId="00000208">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Framework de vistas: el propio del backend (p. ej., </w:t>
      </w:r>
      <w:r w:rsidDel="00000000" w:rsidR="00000000" w:rsidRPr="00000000">
        <w:rPr>
          <w:b w:val="1"/>
          <w:bCs w:val="1"/>
          <w:sz w:val="24"/>
          <w:szCs w:val="24"/>
          <w:rtl w:val="0"/>
        </w:rPr>
        <w:t xml:space="preserve">Django templates</w:t>
      </w:r>
      <w:r w:rsidDel="00000000" w:rsidR="00000000" w:rsidRPr="00000000">
        <w:rPr>
          <w:sz w:val="24"/>
          <w:szCs w:val="24"/>
          <w:rtl w:val="0"/>
        </w:rPr>
        <w:t xml:space="preserve">).</w:t>
        <w:br w:type="textWrapping"/>
      </w:r>
    </w:p>
    <w:p w:rsidR="00000000" w:rsidDel="00000000" w:rsidP="00000000" w:rsidRDefault="00000000" w:rsidRPr="00000000" w14:paraId="00000209">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UI: Bootstrap/Tailwind.</w:t>
        <w:br w:type="textWrapping"/>
      </w:r>
    </w:p>
    <w:p w:rsidR="00000000" w:rsidDel="00000000" w:rsidP="00000000" w:rsidRDefault="00000000" w:rsidRPr="00000000" w14:paraId="0000020A">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Pros: menos piezas, curva rápida, ideal para MVP accesible.</w:t>
        <w:br w:type="textWrapping"/>
      </w:r>
    </w:p>
    <w:p w:rsidR="00000000" w:rsidDel="00000000" w:rsidP="00000000" w:rsidRDefault="00000000" w:rsidRPr="00000000" w14:paraId="0000020B">
      <w:pPr>
        <w:numPr>
          <w:ilvl w:val="0"/>
          <w:numId w:val="6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Opción B (SPA/Interfaz rica):</w:t>
      </w:r>
      <w:r w:rsidDel="00000000" w:rsidR="00000000" w:rsidRPr="00000000">
        <w:rPr>
          <w:sz w:val="24"/>
          <w:szCs w:val="24"/>
          <w:rtl w:val="0"/>
        </w:rPr>
        <w:t xml:space="preserve"> </w:t>
      </w:r>
      <w:r w:rsidDel="00000000" w:rsidR="00000000" w:rsidRPr="00000000">
        <w:rPr>
          <w:b w:val="1"/>
          <w:bCs w:val="1"/>
          <w:sz w:val="24"/>
          <w:szCs w:val="24"/>
          <w:rtl w:val="0"/>
        </w:rPr>
        <w:t xml:space="preserve">Framework JS</w:t>
      </w:r>
      <w:r w:rsidDel="00000000" w:rsidR="00000000" w:rsidRPr="00000000">
        <w:rPr>
          <w:sz w:val="24"/>
          <w:szCs w:val="24"/>
          <w:rtl w:val="0"/>
        </w:rPr>
        <w:t xml:space="preserve"> (React/Vue) consumiendo API.</w:t>
        <w:br w:type="textWrapping"/>
      </w:r>
    </w:p>
    <w:p w:rsidR="00000000" w:rsidDel="00000000" w:rsidP="00000000" w:rsidRDefault="00000000" w:rsidRPr="00000000" w14:paraId="0000020C">
      <w:pPr>
        <w:numPr>
          <w:ilvl w:val="1"/>
          <w:numId w:val="60"/>
        </w:numPr>
        <w:spacing w:after="240" w:before="0" w:beforeAutospacing="0" w:lineRule="auto"/>
        <w:ind w:left="1440" w:hanging="360"/>
        <w:rPr>
          <w:sz w:val="28"/>
          <w:szCs w:val="28"/>
        </w:rPr>
      </w:pPr>
      <w:r w:rsidDel="00000000" w:rsidR="00000000" w:rsidRPr="00000000">
        <w:rPr>
          <w:sz w:val="24"/>
          <w:szCs w:val="24"/>
          <w:rtl w:val="0"/>
        </w:rPr>
        <w:t xml:space="preserve">Pros: UX muy fluida; Contras: más complejidad (deploy, estado, SEO).</w: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sz w:val="28"/>
          <w:szCs w:val="28"/>
        </w:rPr>
      </w:pPr>
      <w:bookmarkStart w:colFirst="0" w:colLast="0" w:name="_avevu6clla2z" w:id="35"/>
      <w:bookmarkEnd w:id="35"/>
      <w:r w:rsidDel="00000000" w:rsidR="00000000" w:rsidRPr="00000000">
        <w:rPr>
          <w:b w:val="1"/>
          <w:bCs w:val="1"/>
          <w:sz w:val="28"/>
          <w:szCs w:val="28"/>
          <w:rtl w:val="0"/>
        </w:rPr>
        <w:t xml:space="preserve">Backend (API + vistas)</w:t>
      </w:r>
      <w:r w:rsidDel="00000000" w:rsidR="00000000" w:rsidRPr="00000000">
        <w:rPr>
          <w:rtl w:val="0"/>
        </w:rPr>
      </w:r>
    </w:p>
    <w:p w:rsidR="00000000" w:rsidDel="00000000" w:rsidP="00000000" w:rsidRDefault="00000000" w:rsidRPr="00000000" w14:paraId="0000020E">
      <w:pPr>
        <w:numPr>
          <w:ilvl w:val="0"/>
          <w:numId w:val="58"/>
        </w:numPr>
        <w:spacing w:after="0" w:afterAutospacing="0" w:before="240" w:lineRule="auto"/>
        <w:ind w:left="720" w:hanging="360"/>
        <w:rPr>
          <w:sz w:val="24"/>
          <w:szCs w:val="24"/>
        </w:rPr>
      </w:pPr>
      <w:r w:rsidDel="00000000" w:rsidR="00000000" w:rsidRPr="00000000">
        <w:rPr>
          <w:b w:val="1"/>
          <w:bCs w:val="1"/>
          <w:sz w:val="24"/>
          <w:szCs w:val="24"/>
          <w:rtl w:val="0"/>
        </w:rPr>
        <w:t xml:space="preserve">Framework web MVC</w:t>
      </w:r>
      <w:r w:rsidDel="00000000" w:rsidR="00000000" w:rsidRPr="00000000">
        <w:rPr>
          <w:sz w:val="24"/>
          <w:szCs w:val="24"/>
          <w:rtl w:val="0"/>
        </w:rPr>
        <w:t xml:space="preserve"> con autenticación, ORM y migraciones.</w:t>
        <w:br w:type="textWrapping"/>
      </w:r>
    </w:p>
    <w:p w:rsidR="00000000" w:rsidDel="00000000" w:rsidP="00000000" w:rsidRDefault="00000000" w:rsidRPr="00000000" w14:paraId="0000020F">
      <w:pPr>
        <w:numPr>
          <w:ilvl w:val="1"/>
          <w:numId w:val="58"/>
        </w:numPr>
        <w:spacing w:after="0" w:afterAutospacing="0" w:before="0" w:beforeAutospacing="0" w:lineRule="auto"/>
        <w:ind w:left="1440" w:hanging="360"/>
        <w:rPr>
          <w:sz w:val="24"/>
          <w:szCs w:val="24"/>
        </w:rPr>
      </w:pPr>
      <w:r w:rsidDel="00000000" w:rsidR="00000000" w:rsidRPr="00000000">
        <w:rPr>
          <w:sz w:val="24"/>
          <w:szCs w:val="24"/>
          <w:rtl w:val="0"/>
        </w:rPr>
        <w:t xml:space="preserve">Ejemplos: </w:t>
      </w:r>
      <w:r w:rsidDel="00000000" w:rsidR="00000000" w:rsidRPr="00000000">
        <w:rPr>
          <w:b w:val="1"/>
          <w:bCs w:val="1"/>
          <w:sz w:val="24"/>
          <w:szCs w:val="24"/>
          <w:rtl w:val="0"/>
        </w:rPr>
        <w:t xml:space="preserve">Django</w:t>
      </w:r>
      <w:r w:rsidDel="00000000" w:rsidR="00000000" w:rsidRPr="00000000">
        <w:rPr>
          <w:sz w:val="24"/>
          <w:szCs w:val="24"/>
          <w:rtl w:val="0"/>
        </w:rPr>
        <w:t xml:space="preserve">, Laravel, Spring Boot, .NET, etc.</w:t>
        <w:br w:type="textWrapping"/>
      </w:r>
    </w:p>
    <w:p w:rsidR="00000000" w:rsidDel="00000000" w:rsidP="00000000" w:rsidRDefault="00000000" w:rsidRPr="00000000" w14:paraId="00000210">
      <w:pPr>
        <w:numPr>
          <w:ilvl w:val="1"/>
          <w:numId w:val="58"/>
        </w:numPr>
        <w:spacing w:after="240" w:before="0" w:beforeAutospacing="0" w:lineRule="auto"/>
        <w:ind w:left="1440" w:hanging="360"/>
        <w:rPr>
          <w:sz w:val="28"/>
          <w:szCs w:val="28"/>
        </w:rPr>
      </w:pPr>
      <w:r w:rsidDel="00000000" w:rsidR="00000000" w:rsidRPr="00000000">
        <w:rPr>
          <w:sz w:val="24"/>
          <w:szCs w:val="24"/>
          <w:rtl w:val="0"/>
        </w:rPr>
        <w:t xml:space="preserve">Exponer </w:t>
      </w:r>
      <w:r w:rsidDel="00000000" w:rsidR="00000000" w:rsidRPr="00000000">
        <w:rPr>
          <w:b w:val="1"/>
          <w:bCs w:val="1"/>
          <w:sz w:val="24"/>
          <w:szCs w:val="24"/>
          <w:rtl w:val="0"/>
        </w:rPr>
        <w:t xml:space="preserve">API REST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28"/>
          <w:szCs w:val="28"/>
        </w:rPr>
      </w:pPr>
      <w:bookmarkStart w:colFirst="0" w:colLast="0" w:name="_3su9ym7trwml" w:id="36"/>
      <w:bookmarkEnd w:id="36"/>
      <w:r w:rsidDel="00000000" w:rsidR="00000000" w:rsidRPr="00000000">
        <w:rPr>
          <w:b w:val="1"/>
          <w:bCs w:val="1"/>
          <w:sz w:val="28"/>
          <w:szCs w:val="28"/>
          <w:rtl w:val="0"/>
        </w:rPr>
        <w:t xml:space="preserve">Base de datos</w:t>
      </w:r>
    </w:p>
    <w:p w:rsidR="00000000" w:rsidDel="00000000" w:rsidP="00000000" w:rsidRDefault="00000000" w:rsidRPr="00000000" w14:paraId="00000212">
      <w:pPr>
        <w:numPr>
          <w:ilvl w:val="0"/>
          <w:numId w:val="38"/>
        </w:numPr>
        <w:spacing w:after="0" w:afterAutospacing="0" w:before="240" w:lineRule="auto"/>
        <w:ind w:left="720" w:hanging="360"/>
        <w:rPr>
          <w:sz w:val="24"/>
          <w:szCs w:val="24"/>
        </w:rPr>
      </w:pPr>
      <w:r w:rsidDel="00000000" w:rsidR="00000000" w:rsidRPr="00000000">
        <w:rPr>
          <w:b w:val="1"/>
          <w:bCs w:val="1"/>
          <w:sz w:val="24"/>
          <w:szCs w:val="24"/>
          <w:rtl w:val="0"/>
        </w:rPr>
        <w:t xml:space="preserve">Relacional</w:t>
      </w:r>
      <w:r w:rsidDel="00000000" w:rsidR="00000000" w:rsidRPr="00000000">
        <w:rPr>
          <w:sz w:val="24"/>
          <w:szCs w:val="24"/>
          <w:rtl w:val="0"/>
        </w:rPr>
        <w:t xml:space="preserve">:</w:t>
      </w:r>
      <w:r w:rsidDel="00000000" w:rsidR="00000000" w:rsidRPr="00000000">
        <w:rPr>
          <w:b w:val="1"/>
          <w:bCs w:val="1"/>
          <w:sz w:val="24"/>
          <w:szCs w:val="24"/>
          <w:rtl w:val="0"/>
        </w:rPr>
        <w:t xml:space="preserve"> Supabase (usa PostgreSQL como motor subyacente)</w:t>
      </w:r>
      <w:r w:rsidDel="00000000" w:rsidR="00000000" w:rsidRPr="00000000">
        <w:rPr>
          <w:sz w:val="24"/>
          <w:szCs w:val="24"/>
          <w:rtl w:val="0"/>
        </w:rPr>
        <w:t xml:space="preserve"> MySQL/MariaDB u </w:t>
      </w:r>
      <w:r w:rsidDel="00000000" w:rsidR="00000000" w:rsidRPr="00000000">
        <w:rPr>
          <w:b w:val="1"/>
          <w:bCs w:val="1"/>
          <w:sz w:val="24"/>
          <w:szCs w:val="24"/>
          <w:rtl w:val="0"/>
        </w:rPr>
        <w:t xml:space="preserve">Oracle</w:t>
      </w:r>
      <w:r w:rsidDel="00000000" w:rsidR="00000000" w:rsidRPr="00000000">
        <w:rPr>
          <w:sz w:val="24"/>
          <w:szCs w:val="24"/>
          <w:rtl w:val="0"/>
        </w:rPr>
        <w:t xml:space="preserve">.</w:t>
        <w:br w:type="textWrapping"/>
      </w:r>
    </w:p>
    <w:p w:rsidR="00000000" w:rsidDel="00000000" w:rsidP="00000000" w:rsidRDefault="00000000" w:rsidRPr="00000000" w14:paraId="00000213">
      <w:pPr>
        <w:numPr>
          <w:ilvl w:val="0"/>
          <w:numId w:val="38"/>
        </w:numPr>
        <w:spacing w:after="240" w:before="0" w:beforeAutospacing="0" w:lineRule="auto"/>
        <w:ind w:left="720" w:hanging="360"/>
        <w:rPr>
          <w:sz w:val="28"/>
          <w:szCs w:val="28"/>
        </w:rPr>
      </w:pPr>
      <w:r w:rsidDel="00000000" w:rsidR="00000000" w:rsidRPr="00000000">
        <w:rPr>
          <w:b w:val="1"/>
          <w:bCs w:val="1"/>
          <w:sz w:val="24"/>
          <w:szCs w:val="24"/>
          <w:rtl w:val="0"/>
        </w:rPr>
        <w:t xml:space="preserve">Cache/colas</w:t>
      </w:r>
      <w:r w:rsidDel="00000000" w:rsidR="00000000" w:rsidRPr="00000000">
        <w:rPr>
          <w:sz w:val="24"/>
          <w:szCs w:val="24"/>
          <w:rtl w:val="0"/>
        </w:rPr>
        <w:t xml:space="preserve"> (opcional): Redis, para notificaciones/colas.</w:t>
      </w:r>
      <w:r w:rsidDel="00000000" w:rsidR="00000000" w:rsidRPr="00000000">
        <w:rPr>
          <w:sz w:val="28"/>
          <w:szCs w:val="28"/>
          <w:rtl w:val="0"/>
        </w:rPr>
        <w:br w:type="textWrapping"/>
      </w:r>
    </w:p>
    <w:p w:rsidR="00000000" w:rsidDel="00000000" w:rsidP="00000000" w:rsidRDefault="00000000" w:rsidRPr="00000000" w14:paraId="00000214">
      <w:pPr>
        <w:pStyle w:val="Heading2"/>
        <w:keepNext w:val="0"/>
        <w:keepLines w:val="0"/>
        <w:spacing w:after="80" w:lineRule="auto"/>
        <w:rPr>
          <w:b w:val="1"/>
          <w:bCs w:val="1"/>
          <w:sz w:val="28"/>
          <w:szCs w:val="28"/>
        </w:rPr>
      </w:pPr>
      <w:bookmarkStart w:colFirst="0" w:colLast="0" w:name="_xfl0tapgqenr" w:id="37"/>
      <w:bookmarkEnd w:id="37"/>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28"/>
          <w:szCs w:val="28"/>
        </w:rPr>
      </w:pPr>
      <w:bookmarkStart w:colFirst="0" w:colLast="0" w:name="_43sl899dub88" w:id="38"/>
      <w:bookmarkEnd w:id="38"/>
      <w:r w:rsidDel="00000000" w:rsidR="00000000" w:rsidRPr="00000000">
        <w:rPr>
          <w:b w:val="1"/>
          <w:bCs w:val="1"/>
          <w:sz w:val="28"/>
          <w:szCs w:val="28"/>
          <w:rtl w:val="0"/>
        </w:rPr>
        <w:t xml:space="preserve">Infraestructura</w:t>
      </w:r>
    </w:p>
    <w:p w:rsidR="00000000" w:rsidDel="00000000" w:rsidP="00000000" w:rsidRDefault="00000000" w:rsidRPr="00000000" w14:paraId="00000216">
      <w:pPr>
        <w:numPr>
          <w:ilvl w:val="0"/>
          <w:numId w:val="46"/>
        </w:numPr>
        <w:spacing w:after="0" w:afterAutospacing="0" w:before="240" w:lineRule="auto"/>
        <w:ind w:left="720" w:hanging="360"/>
        <w:rPr>
          <w:sz w:val="28"/>
          <w:szCs w:val="28"/>
        </w:rPr>
      </w:pPr>
      <w:r w:rsidDel="00000000" w:rsidR="00000000" w:rsidRPr="00000000">
        <w:rPr>
          <w:b w:val="1"/>
          <w:bCs w:val="1"/>
          <w:sz w:val="24"/>
          <w:szCs w:val="24"/>
          <w:rtl w:val="0"/>
        </w:rPr>
        <w:t xml:space="preserve">Contenedores:</w:t>
      </w:r>
      <w:r w:rsidDel="00000000" w:rsidR="00000000" w:rsidRPr="00000000">
        <w:rPr>
          <w:sz w:val="24"/>
          <w:szCs w:val="24"/>
          <w:rtl w:val="0"/>
        </w:rPr>
        <w:t xml:space="preserve"> Docker (dev y prod).</w:t>
      </w:r>
      <w:r w:rsidDel="00000000" w:rsidR="00000000" w:rsidRPr="00000000">
        <w:rPr>
          <w:sz w:val="28"/>
          <w:szCs w:val="28"/>
          <w:rtl w:val="0"/>
        </w:rPr>
        <w:br w:type="textWrapping"/>
      </w:r>
    </w:p>
    <w:p w:rsidR="00000000" w:rsidDel="00000000" w:rsidP="00000000" w:rsidRDefault="00000000" w:rsidRPr="00000000" w14:paraId="00000217">
      <w:pPr>
        <w:numPr>
          <w:ilvl w:val="0"/>
          <w:numId w:val="4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CI/CD:</w:t>
      </w:r>
      <w:r w:rsidDel="00000000" w:rsidR="00000000" w:rsidRPr="00000000">
        <w:rPr>
          <w:sz w:val="24"/>
          <w:szCs w:val="24"/>
          <w:rtl w:val="0"/>
        </w:rPr>
        <w:t xml:space="preserve"> GitHub Actions / GitLab CI.</w:t>
        <w:br w:type="textWrapping"/>
      </w:r>
    </w:p>
    <w:p w:rsidR="00000000" w:rsidDel="00000000" w:rsidP="00000000" w:rsidRDefault="00000000" w:rsidRPr="00000000" w14:paraId="00000218">
      <w:pPr>
        <w:numPr>
          <w:ilvl w:val="0"/>
          <w:numId w:val="4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Hosting:</w:t>
      </w:r>
      <w:r w:rsidDel="00000000" w:rsidR="00000000" w:rsidRPr="00000000">
        <w:rPr>
          <w:sz w:val="24"/>
          <w:szCs w:val="24"/>
          <w:rtl w:val="0"/>
        </w:rPr>
        <w:t xml:space="preserve"> proveedor cloud (Railway/Render/Fly.io) o on-premise.</w:t>
        <w:br w:type="textWrapping"/>
      </w:r>
    </w:p>
    <w:p w:rsidR="00000000" w:rsidDel="00000000" w:rsidP="00000000" w:rsidRDefault="00000000" w:rsidRPr="00000000" w14:paraId="00000219">
      <w:pPr>
        <w:numPr>
          <w:ilvl w:val="0"/>
          <w:numId w:val="46"/>
        </w:numPr>
        <w:spacing w:after="240" w:before="0" w:beforeAutospacing="0" w:lineRule="auto"/>
        <w:ind w:left="720" w:hanging="360"/>
        <w:rPr>
          <w:sz w:val="24"/>
          <w:szCs w:val="24"/>
        </w:rPr>
      </w:pPr>
      <w:r w:rsidDel="00000000" w:rsidR="00000000" w:rsidRPr="00000000">
        <w:rPr>
          <w:b w:val="1"/>
          <w:bCs w:val="1"/>
          <w:sz w:val="24"/>
          <w:szCs w:val="24"/>
          <w:rtl w:val="0"/>
        </w:rPr>
        <w:t xml:space="preserve">Dominios/SSL:</w:t>
      </w:r>
      <w:r w:rsidDel="00000000" w:rsidR="00000000" w:rsidRPr="00000000">
        <w:rPr>
          <w:sz w:val="24"/>
          <w:szCs w:val="24"/>
          <w:rtl w:val="0"/>
        </w:rPr>
        <w:t xml:space="preserve"> reverse proxy con HTTPS.</w:t>
      </w:r>
    </w:p>
    <w:p w:rsidR="00000000" w:rsidDel="00000000" w:rsidP="00000000" w:rsidRDefault="00000000" w:rsidRPr="00000000" w14:paraId="0000021A">
      <w:pPr>
        <w:pStyle w:val="Heading2"/>
        <w:keepNext w:val="0"/>
        <w:keepLines w:val="0"/>
        <w:spacing w:after="80" w:lineRule="auto"/>
        <w:rPr>
          <w:b w:val="1"/>
          <w:bCs w:val="1"/>
          <w:sz w:val="28"/>
          <w:szCs w:val="28"/>
        </w:rPr>
      </w:pPr>
      <w:bookmarkStart w:colFirst="0" w:colLast="0" w:name="_ppjwz6dqva0l" w:id="39"/>
      <w:bookmarkEnd w:id="39"/>
      <w:r w:rsidDel="00000000" w:rsidR="00000000" w:rsidRPr="00000000">
        <w:rPr>
          <w:b w:val="1"/>
          <w:bCs w:val="1"/>
          <w:sz w:val="28"/>
          <w:szCs w:val="28"/>
          <w:rtl w:val="0"/>
        </w:rPr>
        <w:t xml:space="preserve">Funcionalidades de apoyo (agnósticas)</w:t>
      </w:r>
    </w:p>
    <w:p w:rsidR="00000000" w:rsidDel="00000000" w:rsidP="00000000" w:rsidRDefault="00000000" w:rsidRPr="00000000" w14:paraId="0000021B">
      <w:pPr>
        <w:numPr>
          <w:ilvl w:val="0"/>
          <w:numId w:val="30"/>
        </w:numPr>
        <w:spacing w:after="0" w:afterAutospacing="0" w:before="240" w:lineRule="auto"/>
        <w:ind w:left="720" w:hanging="360"/>
        <w:rPr>
          <w:sz w:val="24"/>
          <w:szCs w:val="24"/>
        </w:rPr>
      </w:pPr>
      <w:r w:rsidDel="00000000" w:rsidR="00000000" w:rsidRPr="00000000">
        <w:rPr>
          <w:b w:val="1"/>
          <w:bCs w:val="1"/>
          <w:sz w:val="24"/>
          <w:szCs w:val="24"/>
          <w:rtl w:val="0"/>
        </w:rPr>
        <w:t xml:space="preserve">Email SMTP</w:t>
      </w:r>
      <w:r w:rsidDel="00000000" w:rsidR="00000000" w:rsidRPr="00000000">
        <w:rPr>
          <w:sz w:val="24"/>
          <w:szCs w:val="24"/>
          <w:rtl w:val="0"/>
        </w:rPr>
        <w:t xml:space="preserve"> (notificaciones).</w:t>
        <w:br w:type="textWrapping"/>
      </w:r>
    </w:p>
    <w:p w:rsidR="00000000" w:rsidDel="00000000" w:rsidP="00000000" w:rsidRDefault="00000000" w:rsidRPr="00000000" w14:paraId="0000021C">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Generación de PDF</w:t>
      </w:r>
      <w:r w:rsidDel="00000000" w:rsidR="00000000" w:rsidRPr="00000000">
        <w:rPr>
          <w:sz w:val="24"/>
          <w:szCs w:val="24"/>
          <w:rtl w:val="0"/>
        </w:rPr>
        <w:t xml:space="preserve">.</w:t>
        <w:br w:type="textWrapping"/>
      </w:r>
    </w:p>
    <w:p w:rsidR="00000000" w:rsidDel="00000000" w:rsidP="00000000" w:rsidRDefault="00000000" w:rsidRPr="00000000" w14:paraId="0000021D">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Mapas</w:t>
      </w:r>
      <w:r w:rsidDel="00000000" w:rsidR="00000000" w:rsidRPr="00000000">
        <w:rPr>
          <w:sz w:val="24"/>
          <w:szCs w:val="24"/>
          <w:rtl w:val="0"/>
        </w:rPr>
        <w:t xml:space="preserve"> para incidencias (OpenStreetMap/Leaflet).</w:t>
        <w:br w:type="textWrapping"/>
      </w:r>
    </w:p>
    <w:p w:rsidR="00000000" w:rsidDel="00000000" w:rsidP="00000000" w:rsidRDefault="00000000" w:rsidRPr="00000000" w14:paraId="0000021E">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Accesibilidad:</w:t>
      </w:r>
      <w:r w:rsidDel="00000000" w:rsidR="00000000" w:rsidRPr="00000000">
        <w:rPr>
          <w:sz w:val="24"/>
          <w:szCs w:val="24"/>
          <w:rtl w:val="0"/>
        </w:rPr>
        <w:t xml:space="preserve"> cumplir WCAG 2.1/2.2 AA (alto contraste, teclado, textos alternativos).</w:t>
        <w:br w:type="textWrapping"/>
      </w:r>
    </w:p>
    <w:p w:rsidR="00000000" w:rsidDel="00000000" w:rsidP="00000000" w:rsidRDefault="00000000" w:rsidRPr="00000000" w14:paraId="0000021F">
      <w:pPr>
        <w:numPr>
          <w:ilvl w:val="0"/>
          <w:numId w:val="30"/>
        </w:numPr>
        <w:spacing w:after="240" w:before="0" w:beforeAutospacing="0" w:lineRule="auto"/>
        <w:ind w:left="720" w:hanging="360"/>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TLS, roles/permiso, protección XSS/CSRF/SQLi, auditoría.</w:t>
      </w:r>
    </w:p>
    <w:p w:rsidR="00000000" w:rsidDel="00000000" w:rsidP="00000000" w:rsidRDefault="00000000" w:rsidRPr="00000000" w14:paraId="00000220">
      <w:pPr>
        <w:spacing w:after="240" w:before="240" w:lineRule="auto"/>
        <w:rPr>
          <w:sz w:val="24"/>
          <w:szCs w:val="24"/>
        </w:rPr>
      </w:pPr>
      <w:r w:rsidDel="00000000" w:rsidR="00000000" w:rsidRPr="00000000">
        <w:rPr>
          <w:rtl w:val="0"/>
        </w:rPr>
      </w:r>
    </w:p>
    <w:p w:rsidR="00000000" w:rsidDel="00000000" w:rsidP="00000000" w:rsidRDefault="00000000" w:rsidRPr="00000000" w14:paraId="00000221">
      <w:pPr>
        <w:spacing w:after="240" w:before="240" w:lineRule="auto"/>
        <w:rPr>
          <w:sz w:val="24"/>
          <w:szCs w:val="24"/>
        </w:rPr>
      </w:pPr>
      <w:r w:rsidDel="00000000" w:rsidR="00000000" w:rsidRPr="00000000">
        <w:rPr>
          <w:rtl w:val="0"/>
        </w:rPr>
      </w:r>
    </w:p>
    <w:p w:rsidR="00000000" w:rsidDel="00000000" w:rsidP="00000000" w:rsidRDefault="00000000" w:rsidRPr="00000000" w14:paraId="00000222">
      <w:pPr>
        <w:spacing w:after="240" w:before="240" w:lineRule="auto"/>
        <w:rPr>
          <w:sz w:val="24"/>
          <w:szCs w:val="24"/>
        </w:rPr>
      </w:pPr>
      <w:r w:rsidDel="00000000" w:rsidR="00000000" w:rsidRPr="00000000">
        <w:rPr>
          <w:rtl w:val="0"/>
        </w:rPr>
      </w:r>
    </w:p>
    <w:p w:rsidR="00000000" w:rsidDel="00000000" w:rsidP="00000000" w:rsidRDefault="00000000" w:rsidRPr="00000000" w14:paraId="00000223">
      <w:pPr>
        <w:spacing w:after="240" w:before="240" w:lineRule="auto"/>
        <w:rPr>
          <w:sz w:val="24"/>
          <w:szCs w:val="24"/>
        </w:rPr>
      </w:pPr>
      <w:r w:rsidDel="00000000" w:rsidR="00000000" w:rsidRPr="00000000">
        <w:rPr>
          <w:rtl w:val="0"/>
        </w:rPr>
      </w:r>
    </w:p>
    <w:p w:rsidR="00000000" w:rsidDel="00000000" w:rsidP="00000000" w:rsidRDefault="00000000" w:rsidRPr="00000000" w14:paraId="00000224">
      <w:pPr>
        <w:spacing w:after="240" w:before="240" w:lineRule="auto"/>
        <w:rPr>
          <w:sz w:val="24"/>
          <w:szCs w:val="24"/>
        </w:rPr>
      </w:pPr>
      <w:r w:rsidDel="00000000" w:rsidR="00000000" w:rsidRPr="00000000">
        <w:rPr>
          <w:rtl w:val="0"/>
        </w:rPr>
      </w:r>
    </w:p>
    <w:p w:rsidR="00000000" w:rsidDel="00000000" w:rsidP="00000000" w:rsidRDefault="00000000" w:rsidRPr="00000000" w14:paraId="00000225">
      <w:pPr>
        <w:spacing w:after="240" w:before="240" w:lineRule="auto"/>
        <w:rPr>
          <w:sz w:val="24"/>
          <w:szCs w:val="24"/>
        </w:rPr>
      </w:pP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f86dv6k4qjd6" w:id="40"/>
      <w:bookmarkEnd w:id="40"/>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fjlgjw1i0ex9" w:id="41"/>
      <w:bookmarkEnd w:id="41"/>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ws3vo650435g" w:id="42"/>
      <w:bookmarkEnd w:id="42"/>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rPr>
      </w:pPr>
      <w:bookmarkStart w:colFirst="0" w:colLast="0" w:name="_cjjdztvow9hl" w:id="43"/>
      <w:bookmarkEnd w:id="43"/>
      <w:r w:rsidDel="00000000" w:rsidR="00000000" w:rsidRPr="00000000">
        <w:rPr>
          <w:b w:val="1"/>
          <w:bCs w:val="1"/>
          <w:rtl w:val="0"/>
        </w:rPr>
        <w:t xml:space="preserve">Arquitectura del Sistema</w:t>
      </w:r>
    </w:p>
    <w:p w:rsidR="00000000" w:rsidDel="00000000" w:rsidP="00000000" w:rsidRDefault="00000000" w:rsidRPr="00000000" w14:paraId="0000022A">
      <w:pPr>
        <w:pStyle w:val="Heading2"/>
        <w:keepNext w:val="0"/>
        <w:keepLines w:val="0"/>
        <w:spacing w:after="80" w:lineRule="auto"/>
        <w:rPr>
          <w:b w:val="1"/>
          <w:bCs w:val="1"/>
        </w:rPr>
      </w:pPr>
      <w:bookmarkStart w:colFirst="0" w:colLast="0" w:name="_gpqkp2qcq4ec" w:id="44"/>
      <w:bookmarkEnd w:id="44"/>
      <w:r w:rsidDel="00000000" w:rsidR="00000000" w:rsidRPr="00000000">
        <w:rPr>
          <w:b w:val="1"/>
          <w:bCs w:val="1"/>
          <w:rtl w:val="0"/>
        </w:rPr>
        <w:t xml:space="preserve">Enfoque arquitectónico: Modelo–Vista–Controlador (MVC)</w:t>
      </w:r>
    </w:p>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El sistema adoptará una arquitectura </w:t>
      </w:r>
      <w:r w:rsidDel="00000000" w:rsidR="00000000" w:rsidRPr="00000000">
        <w:rPr>
          <w:b w:val="1"/>
          <w:bCs w:val="1"/>
          <w:sz w:val="24"/>
          <w:szCs w:val="24"/>
          <w:rtl w:val="0"/>
        </w:rPr>
        <w:t xml:space="preserve">Modelo–Vista–Controlador (MVC)</w:t>
      </w:r>
      <w:r w:rsidDel="00000000" w:rsidR="00000000" w:rsidRPr="00000000">
        <w:rPr>
          <w:sz w:val="24"/>
          <w:szCs w:val="24"/>
          <w:rtl w:val="0"/>
        </w:rPr>
        <w:t xml:space="preserve">, que separa responsabilidades en tres capas principales para favorecer mantenibilidad, pruebas y evolución incremental.</w:t>
      </w:r>
    </w:p>
    <w:p w:rsidR="00000000" w:rsidDel="00000000" w:rsidP="00000000" w:rsidRDefault="00000000" w:rsidRPr="00000000" w14:paraId="0000022C">
      <w:pPr>
        <w:spacing w:after="240" w:before="240" w:lineRule="auto"/>
        <w:ind w:left="0" w:right="600" w:firstLine="0"/>
        <w:rPr>
          <w:sz w:val="24"/>
          <w:szCs w:val="24"/>
        </w:rPr>
      </w:pPr>
      <w:r w:rsidDel="00000000" w:rsidR="00000000" w:rsidRPr="00000000">
        <w:rPr>
          <w:b w:val="1"/>
          <w:bCs w:val="1"/>
          <w:sz w:val="24"/>
          <w:szCs w:val="24"/>
          <w:rtl w:val="0"/>
        </w:rPr>
        <w:t xml:space="preserve">Nota sobre Django (MTV):</w:t>
      </w:r>
      <w:r w:rsidDel="00000000" w:rsidR="00000000" w:rsidRPr="00000000">
        <w:rPr>
          <w:sz w:val="24"/>
          <w:szCs w:val="24"/>
          <w:rtl w:val="0"/>
        </w:rPr>
        <w:t xml:space="preserve"> Aunque Django utiliza el patrón </w:t>
      </w:r>
      <w:r w:rsidDel="00000000" w:rsidR="00000000" w:rsidRPr="00000000">
        <w:rPr>
          <w:b w:val="1"/>
          <w:bCs w:val="1"/>
          <w:sz w:val="24"/>
          <w:szCs w:val="24"/>
          <w:rtl w:val="0"/>
        </w:rPr>
        <w:t xml:space="preserve">MTV (Model–Template–View)</w:t>
      </w:r>
      <w:r w:rsidDel="00000000" w:rsidR="00000000" w:rsidRPr="00000000">
        <w:rPr>
          <w:sz w:val="24"/>
          <w:szCs w:val="24"/>
          <w:rtl w:val="0"/>
        </w:rPr>
        <w:t xml:space="preserve">, el mapeo con MVC es directo:</w:t>
      </w:r>
    </w:p>
    <w:p w:rsidR="00000000" w:rsidDel="00000000" w:rsidP="00000000" w:rsidRDefault="00000000" w:rsidRPr="00000000" w14:paraId="0000022D">
      <w:pPr>
        <w:numPr>
          <w:ilvl w:val="0"/>
          <w:numId w:val="29"/>
        </w:numPr>
        <w:spacing w:after="0" w:afterAutospacing="0" w:before="240" w:lineRule="auto"/>
        <w:ind w:left="1320" w:right="600" w:hanging="360"/>
        <w:rPr>
          <w:sz w:val="24"/>
          <w:szCs w:val="24"/>
        </w:rPr>
      </w:pPr>
      <w:r w:rsidDel="00000000" w:rsidR="00000000" w:rsidRPr="00000000">
        <w:rPr>
          <w:b w:val="1"/>
          <w:bCs w:val="1"/>
          <w:sz w:val="24"/>
          <w:szCs w:val="24"/>
          <w:rtl w:val="0"/>
        </w:rPr>
        <w:t xml:space="preserve">Model (MVC)</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Model (Django)</w:t>
        <w:br w:type="textWrapping"/>
      </w:r>
    </w:p>
    <w:p w:rsidR="00000000" w:rsidDel="00000000" w:rsidP="00000000" w:rsidRDefault="00000000" w:rsidRPr="00000000" w14:paraId="0000022E">
      <w:pPr>
        <w:numPr>
          <w:ilvl w:val="0"/>
          <w:numId w:val="29"/>
        </w:numPr>
        <w:spacing w:after="0" w:afterAutospacing="0" w:before="0" w:beforeAutospacing="0" w:lineRule="auto"/>
        <w:ind w:left="1320" w:right="600" w:hanging="360"/>
        <w:rPr>
          <w:sz w:val="24"/>
          <w:szCs w:val="24"/>
        </w:rPr>
      </w:pPr>
      <w:r w:rsidDel="00000000" w:rsidR="00000000" w:rsidRPr="00000000">
        <w:rPr>
          <w:b w:val="1"/>
          <w:bCs w:val="1"/>
          <w:sz w:val="24"/>
          <w:szCs w:val="24"/>
          <w:rtl w:val="0"/>
        </w:rPr>
        <w:t xml:space="preserve">View (MVC)</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Template (Django)</w:t>
        <w:br w:type="textWrapping"/>
      </w:r>
    </w:p>
    <w:p w:rsidR="00000000" w:rsidDel="00000000" w:rsidP="00000000" w:rsidRDefault="00000000" w:rsidRPr="00000000" w14:paraId="0000022F">
      <w:pPr>
        <w:numPr>
          <w:ilvl w:val="0"/>
          <w:numId w:val="29"/>
        </w:numPr>
        <w:spacing w:after="240" w:before="0" w:beforeAutospacing="0" w:lineRule="auto"/>
        <w:ind w:left="1320" w:right="600" w:hanging="360"/>
        <w:rPr>
          <w:sz w:val="24"/>
          <w:szCs w:val="24"/>
        </w:rPr>
      </w:pPr>
      <w:r w:rsidDel="00000000" w:rsidR="00000000" w:rsidRPr="00000000">
        <w:rPr>
          <w:b w:val="1"/>
          <w:bCs w:val="1"/>
          <w:sz w:val="24"/>
          <w:szCs w:val="24"/>
          <w:rtl w:val="0"/>
        </w:rPr>
        <w:t xml:space="preserve">Controller (MVC)</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View/URLs (Django)</w:t>
      </w:r>
      <w:r w:rsidDel="00000000" w:rsidR="00000000" w:rsidRPr="00000000">
        <w:rPr>
          <w:sz w:val="24"/>
          <w:szCs w:val="24"/>
          <w:rtl w:val="0"/>
        </w:rPr>
        <w:t xml:space="preserve"> (las “views” de Django actúan como controladores; el enrutador </w:t>
      </w:r>
      <w:r w:rsidDel="00000000" w:rsidR="00000000" w:rsidRPr="00000000">
        <w:rPr>
          <w:rFonts w:ascii="Roboto Mono" w:cs="Roboto Mono" w:eastAsia="Roboto Mono" w:hAnsi="Roboto Mono"/>
          <w:color w:val="188038"/>
          <w:sz w:val="24"/>
          <w:szCs w:val="24"/>
          <w:rtl w:val="0"/>
        </w:rPr>
        <w:t xml:space="preserve">urls.py</w:t>
      </w:r>
      <w:r w:rsidDel="00000000" w:rsidR="00000000" w:rsidRPr="00000000">
        <w:rPr>
          <w:sz w:val="24"/>
          <w:szCs w:val="24"/>
          <w:rtl w:val="0"/>
        </w:rPr>
        <w:t xml:space="preserve"> direcciona).</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lmcltyn9b7i" w:id="45"/>
      <w:bookmarkEnd w:id="45"/>
      <w:r w:rsidDel="00000000" w:rsidR="00000000" w:rsidRPr="00000000">
        <w:rPr>
          <w:b w:val="1"/>
          <w:bCs w:val="1"/>
          <w:color w:val="000000"/>
          <w:sz w:val="26"/>
          <w:szCs w:val="26"/>
          <w:rtl w:val="0"/>
        </w:rPr>
        <w:t xml:space="preserve">Objetivos</w:t>
      </w:r>
    </w:p>
    <w:p w:rsidR="00000000" w:rsidDel="00000000" w:rsidP="00000000" w:rsidRDefault="00000000" w:rsidRPr="00000000" w14:paraId="00000231">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Aislar lógica de negocio y reglas de dominio en </w:t>
      </w:r>
      <w:r w:rsidDel="00000000" w:rsidR="00000000" w:rsidRPr="00000000">
        <w:rPr>
          <w:b w:val="1"/>
          <w:bCs w:val="1"/>
          <w:sz w:val="24"/>
          <w:szCs w:val="24"/>
          <w:rtl w:val="0"/>
        </w:rPr>
        <w:t xml:space="preserve">Modelos/Servicios</w:t>
      </w:r>
      <w:r w:rsidDel="00000000" w:rsidR="00000000" w:rsidRPr="00000000">
        <w:rPr>
          <w:sz w:val="24"/>
          <w:szCs w:val="24"/>
          <w:rtl w:val="0"/>
        </w:rPr>
        <w:t xml:space="preserve">.</w:t>
        <w:br w:type="textWrapping"/>
      </w:r>
    </w:p>
    <w:p w:rsidR="00000000" w:rsidDel="00000000" w:rsidP="00000000" w:rsidRDefault="00000000" w:rsidRPr="00000000" w14:paraId="00000232">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Mantener </w:t>
      </w:r>
      <w:r w:rsidDel="00000000" w:rsidR="00000000" w:rsidRPr="00000000">
        <w:rPr>
          <w:b w:val="1"/>
          <w:bCs w:val="1"/>
          <w:sz w:val="24"/>
          <w:szCs w:val="24"/>
          <w:rtl w:val="0"/>
        </w:rPr>
        <w:t xml:space="preserve">Controladores</w:t>
      </w:r>
      <w:r w:rsidDel="00000000" w:rsidR="00000000" w:rsidRPr="00000000">
        <w:rPr>
          <w:sz w:val="24"/>
          <w:szCs w:val="24"/>
          <w:rtl w:val="0"/>
        </w:rPr>
        <w:t xml:space="preserve"> delgados (coordinan flujos, validan entrada/salida).</w:t>
        <w:br w:type="textWrapping"/>
      </w:r>
    </w:p>
    <w:p w:rsidR="00000000" w:rsidDel="00000000" w:rsidP="00000000" w:rsidRDefault="00000000" w:rsidRPr="00000000" w14:paraId="00000233">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Centralizar la </w:t>
      </w:r>
      <w:r w:rsidDel="00000000" w:rsidR="00000000" w:rsidRPr="00000000">
        <w:rPr>
          <w:b w:val="1"/>
          <w:bCs w:val="1"/>
          <w:sz w:val="24"/>
          <w:szCs w:val="24"/>
          <w:rtl w:val="0"/>
        </w:rPr>
        <w:t xml:space="preserve">presentación</w:t>
      </w:r>
      <w:r w:rsidDel="00000000" w:rsidR="00000000" w:rsidRPr="00000000">
        <w:rPr>
          <w:sz w:val="24"/>
          <w:szCs w:val="24"/>
          <w:rtl w:val="0"/>
        </w:rPr>
        <w:t xml:space="preserve"> en </w:t>
      </w:r>
      <w:r w:rsidDel="00000000" w:rsidR="00000000" w:rsidRPr="00000000">
        <w:rPr>
          <w:b w:val="1"/>
          <w:bCs w:val="1"/>
          <w:sz w:val="24"/>
          <w:szCs w:val="24"/>
          <w:rtl w:val="0"/>
        </w:rPr>
        <w:t xml:space="preserve">Vistas/Plantillas</w:t>
      </w:r>
      <w:r w:rsidDel="00000000" w:rsidR="00000000" w:rsidRPr="00000000">
        <w:rPr>
          <w:sz w:val="24"/>
          <w:szCs w:val="24"/>
          <w:rtl w:val="0"/>
        </w:rPr>
        <w:t xml:space="preserve"> accesibles y responsivas.</w:t>
      </w:r>
    </w:p>
    <w:p w:rsidR="00000000" w:rsidDel="00000000" w:rsidP="00000000" w:rsidRDefault="00000000" w:rsidRPr="00000000" w14:paraId="00000234">
      <w:pPr>
        <w:spacing w:after="240" w:before="240" w:lineRule="auto"/>
        <w:rPr>
          <w:sz w:val="24"/>
          <w:szCs w:val="24"/>
        </w:rPr>
      </w:pPr>
      <w:r w:rsidDel="00000000" w:rsidR="00000000" w:rsidRPr="00000000">
        <w:rPr>
          <w:rtl w:val="0"/>
        </w:rPr>
      </w:r>
    </w:p>
    <w:p w:rsidR="00000000" w:rsidDel="00000000" w:rsidP="00000000" w:rsidRDefault="00000000" w:rsidRPr="00000000" w14:paraId="00000235">
      <w:pPr>
        <w:spacing w:after="240" w:before="240" w:lineRule="auto"/>
        <w:rPr>
          <w:sz w:val="24"/>
          <w:szCs w:val="24"/>
        </w:rPr>
      </w:pPr>
      <w:r w:rsidDel="00000000" w:rsidR="00000000" w:rsidRPr="00000000">
        <w:rPr>
          <w:rtl w:val="0"/>
        </w:rPr>
      </w:r>
    </w:p>
    <w:p w:rsidR="00000000" w:rsidDel="00000000" w:rsidP="00000000" w:rsidRDefault="00000000" w:rsidRPr="00000000" w14:paraId="00000236">
      <w:pPr>
        <w:spacing w:after="240" w:before="240" w:lineRule="auto"/>
        <w:rPr>
          <w:sz w:val="24"/>
          <w:szCs w:val="24"/>
        </w:rPr>
      </w:pPr>
      <w:r w:rsidDel="00000000" w:rsidR="00000000" w:rsidRPr="00000000">
        <w:rPr>
          <w:rtl w:val="0"/>
        </w:rPr>
      </w:r>
    </w:p>
    <w:p w:rsidR="00000000" w:rsidDel="00000000" w:rsidP="00000000" w:rsidRDefault="00000000" w:rsidRPr="00000000" w14:paraId="00000237">
      <w:pPr>
        <w:spacing w:after="240" w:before="240" w:lineRule="auto"/>
        <w:rPr>
          <w:sz w:val="24"/>
          <w:szCs w:val="24"/>
        </w:rPr>
      </w:pPr>
      <w:r w:rsidDel="00000000" w:rsidR="00000000" w:rsidRPr="00000000">
        <w:rPr>
          <w:rtl w:val="0"/>
        </w:rPr>
      </w:r>
    </w:p>
    <w:p w:rsidR="00000000" w:rsidDel="00000000" w:rsidP="00000000" w:rsidRDefault="00000000" w:rsidRPr="00000000" w14:paraId="00000238">
      <w:pPr>
        <w:spacing w:after="240" w:before="240" w:lineRule="auto"/>
        <w:rPr>
          <w:sz w:val="24"/>
          <w:szCs w:val="24"/>
        </w:rPr>
      </w:pPr>
      <w:r w:rsidDel="00000000" w:rsidR="00000000" w:rsidRPr="00000000">
        <w:rPr>
          <w:rtl w:val="0"/>
        </w:rPr>
      </w:r>
    </w:p>
    <w:p w:rsidR="00000000" w:rsidDel="00000000" w:rsidP="00000000" w:rsidRDefault="00000000" w:rsidRPr="00000000" w14:paraId="00000239">
      <w:pPr>
        <w:spacing w:after="240" w:before="240" w:lineRule="auto"/>
        <w:rPr>
          <w:sz w:val="24"/>
          <w:szCs w:val="24"/>
        </w:rPr>
      </w:pPr>
      <w:r w:rsidDel="00000000" w:rsidR="00000000" w:rsidRPr="00000000">
        <w:rPr>
          <w:rtl w:val="0"/>
        </w:rPr>
      </w:r>
    </w:p>
    <w:p w:rsidR="00000000" w:rsidDel="00000000" w:rsidP="00000000" w:rsidRDefault="00000000" w:rsidRPr="00000000" w14:paraId="0000023A">
      <w:pPr>
        <w:spacing w:after="240" w:before="240" w:lineRule="auto"/>
        <w:rPr>
          <w:sz w:val="24"/>
          <w:szCs w:val="24"/>
        </w:rPr>
      </w:pPr>
      <w:r w:rsidDel="00000000" w:rsidR="00000000" w:rsidRPr="00000000">
        <w:rPr>
          <w:rtl w:val="0"/>
        </w:rPr>
      </w:r>
    </w:p>
    <w:p w:rsidR="00000000" w:rsidDel="00000000" w:rsidP="00000000" w:rsidRDefault="00000000" w:rsidRPr="00000000" w14:paraId="0000023B">
      <w:pPr>
        <w:spacing w:after="240" w:before="240" w:lineRule="auto"/>
        <w:rPr>
          <w:sz w:val="24"/>
          <w:szCs w:val="24"/>
        </w:rPr>
      </w:pPr>
      <w:r w:rsidDel="00000000" w:rsidR="00000000" w:rsidRPr="00000000">
        <w:rPr>
          <w:rtl w:val="0"/>
        </w:rPr>
      </w:r>
    </w:p>
    <w:p w:rsidR="00000000" w:rsidDel="00000000" w:rsidP="00000000" w:rsidRDefault="00000000" w:rsidRPr="00000000" w14:paraId="0000023C">
      <w:pPr>
        <w:spacing w:after="240" w:before="240" w:lineRule="auto"/>
        <w:rPr>
          <w:sz w:val="24"/>
          <w:szCs w:val="24"/>
        </w:rPr>
      </w:pPr>
      <w:r w:rsidDel="00000000" w:rsidR="00000000" w:rsidRPr="00000000">
        <w:rPr>
          <w:rtl w:val="0"/>
        </w:rPr>
      </w:r>
    </w:p>
    <w:p w:rsidR="00000000" w:rsidDel="00000000" w:rsidP="00000000" w:rsidRDefault="00000000" w:rsidRPr="00000000" w14:paraId="0000023D">
      <w:pPr>
        <w:spacing w:after="240" w:before="240" w:lineRule="auto"/>
        <w:rPr>
          <w:sz w:val="24"/>
          <w:szCs w:val="24"/>
        </w:rPr>
      </w:pP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34ffmsl0j0l2" w:id="46"/>
      <w:bookmarkEnd w:id="46"/>
      <w:r w:rsidDel="00000000" w:rsidR="00000000" w:rsidRPr="00000000">
        <w:rPr>
          <w:b w:val="1"/>
          <w:bCs w:val="1"/>
          <w:sz w:val="34"/>
          <w:szCs w:val="34"/>
          <w:rtl w:val="0"/>
        </w:rPr>
        <w:t xml:space="preserve">Capas y responsabilidades</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qmivumvg5iqq" w:id="47"/>
      <w:bookmarkEnd w:id="47"/>
      <w:r w:rsidDel="00000000" w:rsidR="00000000" w:rsidRPr="00000000">
        <w:rPr>
          <w:b w:val="1"/>
          <w:bCs w:val="1"/>
          <w:color w:val="000000"/>
          <w:sz w:val="26"/>
          <w:szCs w:val="26"/>
          <w:rtl w:val="0"/>
        </w:rPr>
        <w:t xml:space="preserve">1) Modelo (Dominio + Persistencia)</w:t>
      </w:r>
    </w:p>
    <w:p w:rsidR="00000000" w:rsidDel="00000000" w:rsidP="00000000" w:rsidRDefault="00000000" w:rsidRPr="00000000" w14:paraId="00000240">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Entidades principales:</w:t>
      </w:r>
      <w:r w:rsidDel="00000000" w:rsidR="00000000" w:rsidRPr="00000000">
        <w:rPr>
          <w:sz w:val="24"/>
          <w:szCs w:val="24"/>
          <w:rtl w:val="0"/>
        </w:rPr>
        <w:t xml:space="preserve"> Usuario/Rol/Permiso, Vecino, Domicilio, Evidencia, Certificado, Verificación Certificado, Recurso, Reserva, Incidencia, Noticia, Auditoría, Configuración.</w:t>
        <w:br w:type="textWrapping"/>
      </w:r>
    </w:p>
    <w:p w:rsidR="00000000" w:rsidDel="00000000" w:rsidP="00000000" w:rsidRDefault="00000000" w:rsidRPr="00000000" w14:paraId="00000241">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Responsabilidades:</w:t>
      </w:r>
    </w:p>
    <w:p w:rsidR="00000000" w:rsidDel="00000000" w:rsidP="00000000" w:rsidRDefault="00000000" w:rsidRPr="00000000" w14:paraId="00000242">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Reglas de negocio y validaciones (</w:t>
      </w:r>
      <w:r w:rsidDel="00000000" w:rsidR="00000000" w:rsidRPr="00000000">
        <w:rPr>
          <w:sz w:val="24"/>
          <w:szCs w:val="24"/>
          <w:rtl w:val="0"/>
        </w:rPr>
        <w:t xml:space="preserve">clean()</w:t>
      </w:r>
      <w:r w:rsidDel="00000000" w:rsidR="00000000" w:rsidRPr="00000000">
        <w:rPr>
          <w:sz w:val="24"/>
          <w:szCs w:val="24"/>
          <w:rtl w:val="0"/>
        </w:rPr>
        <w:t xml:space="preserve">, constraints a nivel de BD).</w:t>
        <w:br w:type="textWrapping"/>
      </w:r>
    </w:p>
    <w:p w:rsidR="00000000" w:rsidDel="00000000" w:rsidP="00000000" w:rsidRDefault="00000000" w:rsidRPr="00000000" w14:paraId="00000243">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ORM Django (migraciones, relaciones, restricciones de unicidad/anti-solape).</w:t>
        <w:br w:type="textWrapping"/>
      </w:r>
    </w:p>
    <w:p w:rsidR="00000000" w:rsidDel="00000000" w:rsidP="00000000" w:rsidRDefault="00000000" w:rsidRPr="00000000" w14:paraId="00000244">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Servicios de dominio (por ejemplo: generación de folio, verificación de reservas).</w:t>
        <w:br w:type="textWrapping"/>
      </w:r>
    </w:p>
    <w:p w:rsidR="00000000" w:rsidDel="00000000" w:rsidP="00000000" w:rsidRDefault="00000000" w:rsidRPr="00000000" w14:paraId="00000245">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Persistencia:</w:t>
      </w:r>
      <w:r w:rsidDel="00000000" w:rsidR="00000000" w:rsidRPr="00000000">
        <w:rPr>
          <w:sz w:val="24"/>
          <w:szCs w:val="24"/>
          <w:rtl w:val="0"/>
        </w:rPr>
        <w:t xml:space="preserve"> Base de datos </w:t>
      </w:r>
      <w:r w:rsidDel="00000000" w:rsidR="00000000" w:rsidRPr="00000000">
        <w:rPr>
          <w:b w:val="1"/>
          <w:bCs w:val="1"/>
          <w:sz w:val="24"/>
          <w:szCs w:val="24"/>
          <w:rtl w:val="0"/>
        </w:rPr>
        <w:t xml:space="preserve">Supabase (PostgreSQL gestionado) </w:t>
      </w:r>
      <w:r w:rsidDel="00000000" w:rsidR="00000000" w:rsidRPr="00000000">
        <w:rPr>
          <w:sz w:val="24"/>
          <w:szCs w:val="24"/>
          <w:rtl w:val="0"/>
        </w:rPr>
        <w:t xml:space="preserve">- Plan gratuito (free tier).</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4ke96en9w9eq" w:id="48"/>
      <w:bookmarkEnd w:id="48"/>
      <w:r w:rsidDel="00000000" w:rsidR="00000000" w:rsidRPr="00000000">
        <w:rPr>
          <w:b w:val="1"/>
          <w:bCs w:val="1"/>
          <w:color w:val="000000"/>
          <w:sz w:val="26"/>
          <w:szCs w:val="26"/>
          <w:rtl w:val="0"/>
        </w:rPr>
        <w:t xml:space="preserve">2) Controlador (Coordinación de casos de uso)</w:t>
      </w:r>
    </w:p>
    <w:p w:rsidR="00000000" w:rsidDel="00000000" w:rsidP="00000000" w:rsidRDefault="00000000" w:rsidRPr="00000000" w14:paraId="00000247">
      <w:pPr>
        <w:numPr>
          <w:ilvl w:val="0"/>
          <w:numId w:val="39"/>
        </w:numPr>
        <w:spacing w:after="0" w:afterAutospacing="0" w:before="240" w:lineRule="auto"/>
        <w:ind w:left="720" w:hanging="360"/>
        <w:rPr>
          <w:sz w:val="24"/>
          <w:szCs w:val="24"/>
        </w:rPr>
      </w:pPr>
      <w:r w:rsidDel="00000000" w:rsidR="00000000" w:rsidRPr="00000000">
        <w:rPr>
          <w:b w:val="1"/>
          <w:bCs w:val="1"/>
          <w:sz w:val="24"/>
          <w:szCs w:val="24"/>
          <w:rtl w:val="0"/>
        </w:rPr>
        <w:t xml:space="preserve">Elementos:</w:t>
      </w:r>
      <w:r w:rsidDel="00000000" w:rsidR="00000000" w:rsidRPr="00000000">
        <w:rPr>
          <w:sz w:val="24"/>
          <w:szCs w:val="24"/>
          <w:rtl w:val="0"/>
        </w:rPr>
        <w:t xml:space="preserve"> </w:t>
      </w:r>
      <w:r w:rsidDel="00000000" w:rsidR="00000000" w:rsidRPr="00000000">
        <w:rPr>
          <w:sz w:val="24"/>
          <w:szCs w:val="24"/>
          <w:rtl w:val="0"/>
        </w:rPr>
        <w:t xml:space="preserve">views.py</w:t>
      </w:r>
      <w:r w:rsidDel="00000000" w:rsidR="00000000" w:rsidRPr="00000000">
        <w:rPr>
          <w:sz w:val="24"/>
          <w:szCs w:val="24"/>
          <w:rtl w:val="0"/>
        </w:rPr>
        <w:t xml:space="preserve"> (o Views de DRF si se expone API), </w:t>
      </w:r>
      <w:r w:rsidDel="00000000" w:rsidR="00000000" w:rsidRPr="00000000">
        <w:rPr>
          <w:sz w:val="24"/>
          <w:szCs w:val="24"/>
          <w:rtl w:val="0"/>
        </w:rPr>
        <w:t xml:space="preserve">urls.py</w:t>
      </w:r>
      <w:r w:rsidDel="00000000" w:rsidR="00000000" w:rsidRPr="00000000">
        <w:rPr>
          <w:sz w:val="24"/>
          <w:szCs w:val="24"/>
          <w:rtl w:val="0"/>
        </w:rPr>
        <w:t xml:space="preserve">, formularios/serializers.</w:t>
        <w:br w:type="textWrapping"/>
      </w:r>
    </w:p>
    <w:p w:rsidR="00000000" w:rsidDel="00000000" w:rsidP="00000000" w:rsidRDefault="00000000" w:rsidRPr="00000000" w14:paraId="00000248">
      <w:pPr>
        <w:numPr>
          <w:ilvl w:val="0"/>
          <w:numId w:val="3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Responsabilidades:</w:t>
        <w:br w:type="textWrapping"/>
      </w:r>
    </w:p>
    <w:p w:rsidR="00000000" w:rsidDel="00000000" w:rsidP="00000000" w:rsidRDefault="00000000" w:rsidRPr="00000000" w14:paraId="00000249">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Orquestar cada caso de uso (solicitar certificado, aprobar, emitir PDF; crear reserva con anti-solape; registrar incidencia con fotos).</w:t>
        <w:br w:type="textWrapping"/>
      </w:r>
    </w:p>
    <w:p w:rsidR="00000000" w:rsidDel="00000000" w:rsidP="00000000" w:rsidRDefault="00000000" w:rsidRPr="00000000" w14:paraId="0000024A">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Validación de entrada/salida, manejo de estados, autorización por rol (RBAC).</w:t>
        <w:br w:type="textWrapping"/>
      </w:r>
    </w:p>
    <w:p w:rsidR="00000000" w:rsidDel="00000000" w:rsidP="00000000" w:rsidRDefault="00000000" w:rsidRPr="00000000" w14:paraId="0000024B">
      <w:pPr>
        <w:numPr>
          <w:ilvl w:val="1"/>
          <w:numId w:val="39"/>
        </w:numPr>
        <w:spacing w:after="240" w:before="0" w:beforeAutospacing="0" w:lineRule="auto"/>
        <w:ind w:left="1440" w:hanging="360"/>
        <w:rPr>
          <w:sz w:val="24"/>
          <w:szCs w:val="24"/>
        </w:rPr>
      </w:pPr>
      <w:r w:rsidDel="00000000" w:rsidR="00000000" w:rsidRPr="00000000">
        <w:rPr>
          <w:sz w:val="24"/>
          <w:szCs w:val="24"/>
          <w:rtl w:val="0"/>
        </w:rPr>
        <w:t xml:space="preserve">Integraciones: envío de emails (SMTP), generación de PDF, almacenamiento de evidencias.</w:t>
        <w:br w:type="textWrapping"/>
      </w:r>
    </w:p>
    <w:p w:rsidR="00000000" w:rsidDel="00000000" w:rsidP="00000000" w:rsidRDefault="00000000" w:rsidRPr="00000000" w14:paraId="0000024C">
      <w:pPr>
        <w:spacing w:after="240" w:before="240" w:lineRule="auto"/>
        <w:rPr>
          <w:sz w:val="24"/>
          <w:szCs w:val="24"/>
        </w:rPr>
      </w:pPr>
      <w:r w:rsidDel="00000000" w:rsidR="00000000" w:rsidRPr="00000000">
        <w:rPr>
          <w:rtl w:val="0"/>
        </w:rPr>
      </w:r>
    </w:p>
    <w:p w:rsidR="00000000" w:rsidDel="00000000" w:rsidP="00000000" w:rsidRDefault="00000000" w:rsidRPr="00000000" w14:paraId="0000024D">
      <w:pPr>
        <w:spacing w:after="240" w:before="240" w:lineRule="auto"/>
        <w:rPr>
          <w:sz w:val="24"/>
          <w:szCs w:val="24"/>
        </w:rPr>
      </w:pPr>
      <w:r w:rsidDel="00000000" w:rsidR="00000000" w:rsidRPr="00000000">
        <w:rPr>
          <w:rtl w:val="0"/>
        </w:rPr>
      </w:r>
    </w:p>
    <w:p w:rsidR="00000000" w:rsidDel="00000000" w:rsidP="00000000" w:rsidRDefault="00000000" w:rsidRPr="00000000" w14:paraId="0000024E">
      <w:pPr>
        <w:spacing w:after="240" w:before="240" w:lineRule="auto"/>
        <w:rPr>
          <w:sz w:val="24"/>
          <w:szCs w:val="24"/>
        </w:rPr>
      </w:pP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xok7jnpdcgt3" w:id="49"/>
      <w:bookmarkEnd w:id="49"/>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f4upp052vcuc" w:id="50"/>
      <w:bookmarkEnd w:id="50"/>
      <w:r w:rsidDel="00000000" w:rsidR="00000000" w:rsidRPr="00000000">
        <w:rPr>
          <w:b w:val="1"/>
          <w:bCs w:val="1"/>
          <w:color w:val="000000"/>
          <w:sz w:val="26"/>
          <w:szCs w:val="26"/>
          <w:rtl w:val="0"/>
        </w:rPr>
        <w:t xml:space="preserve">3) Vista (Presentación)</w:t>
      </w:r>
    </w:p>
    <w:p w:rsidR="00000000" w:rsidDel="00000000" w:rsidP="00000000" w:rsidRDefault="00000000" w:rsidRPr="00000000" w14:paraId="00000251">
      <w:pPr>
        <w:numPr>
          <w:ilvl w:val="0"/>
          <w:numId w:val="51"/>
        </w:numPr>
        <w:spacing w:after="0" w:afterAutospacing="0" w:before="240" w:lineRule="auto"/>
        <w:ind w:left="720" w:hanging="360"/>
        <w:rPr>
          <w:sz w:val="24"/>
          <w:szCs w:val="24"/>
        </w:rPr>
      </w:pPr>
      <w:r w:rsidDel="00000000" w:rsidR="00000000" w:rsidRPr="00000000">
        <w:rPr>
          <w:b w:val="1"/>
          <w:bCs w:val="1"/>
          <w:sz w:val="24"/>
          <w:szCs w:val="24"/>
          <w:rtl w:val="0"/>
        </w:rPr>
        <w:t xml:space="preserve">Elementos:</w:t>
      </w:r>
      <w:r w:rsidDel="00000000" w:rsidR="00000000" w:rsidRPr="00000000">
        <w:rPr>
          <w:sz w:val="24"/>
          <w:szCs w:val="24"/>
          <w:rtl w:val="0"/>
        </w:rPr>
        <w:t xml:space="preserve"> plantillas Django (HTML + CSS + JS), componentes de UI (Bootstrap/Tailwind), páginas públicas (noticias, verificación de certificados) y privadas (paneles de gestión).</w:t>
        <w:br w:type="textWrapping"/>
      </w:r>
    </w:p>
    <w:p w:rsidR="00000000" w:rsidDel="00000000" w:rsidP="00000000" w:rsidRDefault="00000000" w:rsidRPr="00000000" w14:paraId="00000252">
      <w:pPr>
        <w:numPr>
          <w:ilvl w:val="0"/>
          <w:numId w:val="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Responsabilidades:</w:t>
        <w:br w:type="textWrapping"/>
      </w:r>
    </w:p>
    <w:p w:rsidR="00000000" w:rsidDel="00000000" w:rsidP="00000000" w:rsidRDefault="00000000" w:rsidRPr="00000000" w14:paraId="00000253">
      <w:pPr>
        <w:numPr>
          <w:ilvl w:val="1"/>
          <w:numId w:val="51"/>
        </w:numPr>
        <w:spacing w:after="0" w:afterAutospacing="0" w:before="0" w:beforeAutospacing="0" w:lineRule="auto"/>
        <w:ind w:left="1440" w:hanging="360"/>
        <w:rPr>
          <w:sz w:val="24"/>
          <w:szCs w:val="24"/>
        </w:rPr>
      </w:pPr>
      <w:r w:rsidDel="00000000" w:rsidR="00000000" w:rsidRPr="00000000">
        <w:rPr>
          <w:sz w:val="24"/>
          <w:szCs w:val="24"/>
          <w:rtl w:val="0"/>
        </w:rPr>
        <w:t xml:space="preserve">Renderizar datos ya preparados por el Controlador.</w:t>
        <w:br w:type="textWrapping"/>
      </w:r>
    </w:p>
    <w:p w:rsidR="00000000" w:rsidDel="00000000" w:rsidP="00000000" w:rsidRDefault="00000000" w:rsidRPr="00000000" w14:paraId="00000254">
      <w:pPr>
        <w:numPr>
          <w:ilvl w:val="1"/>
          <w:numId w:val="51"/>
        </w:numPr>
        <w:spacing w:after="240" w:before="0" w:beforeAutospacing="0" w:lineRule="auto"/>
        <w:ind w:left="1440" w:hanging="360"/>
        <w:rPr>
          <w:sz w:val="24"/>
          <w:szCs w:val="24"/>
        </w:rPr>
      </w:pPr>
      <w:r w:rsidDel="00000000" w:rsidR="00000000" w:rsidRPr="00000000">
        <w:rPr>
          <w:sz w:val="24"/>
          <w:szCs w:val="24"/>
          <w:rtl w:val="0"/>
        </w:rPr>
        <w:t xml:space="preserve">Accesibilidad (WCAG 2.2 AA): alto contraste, navegación por teclado, textos alternativos, modo adulto mayor.</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tznooew4hy7d" w:id="51"/>
      <w:bookmarkEnd w:id="51"/>
      <w:r w:rsidDel="00000000" w:rsidR="00000000" w:rsidRPr="00000000">
        <w:rPr>
          <w:b w:val="1"/>
          <w:bCs w:val="1"/>
          <w:sz w:val="34"/>
          <w:szCs w:val="34"/>
          <w:rtl w:val="0"/>
        </w:rPr>
        <w:t xml:space="preserve">Mecanismos transversales</w:t>
      </w:r>
    </w:p>
    <w:p w:rsidR="00000000" w:rsidDel="00000000" w:rsidP="00000000" w:rsidRDefault="00000000" w:rsidRPr="00000000" w14:paraId="00000256">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autenticación, autorización por roles/grupos, CSRF, validación server-side, headers seguros, cifrado TLS.</w:t>
        <w:br w:type="textWrapping"/>
      </w:r>
    </w:p>
    <w:p w:rsidR="00000000" w:rsidDel="00000000" w:rsidP="00000000" w:rsidRDefault="00000000" w:rsidRPr="00000000" w14:paraId="00000257">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Auditoría:</w:t>
      </w:r>
      <w:r w:rsidDel="00000000" w:rsidR="00000000" w:rsidRPr="00000000">
        <w:rPr>
          <w:sz w:val="24"/>
          <w:szCs w:val="24"/>
          <w:rtl w:val="0"/>
        </w:rPr>
        <w:t xml:space="preserve"> registro de acciones críticas (quién, qué, cuándo, IP).</w:t>
        <w:br w:type="textWrapping"/>
      </w:r>
    </w:p>
    <w:p w:rsidR="00000000" w:rsidDel="00000000" w:rsidP="00000000" w:rsidRDefault="00000000" w:rsidRPr="00000000" w14:paraId="00000258">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Errores y logging:</w:t>
      </w:r>
      <w:r w:rsidDel="00000000" w:rsidR="00000000" w:rsidRPr="00000000">
        <w:rPr>
          <w:sz w:val="24"/>
          <w:szCs w:val="24"/>
          <w:rtl w:val="0"/>
        </w:rPr>
        <w:t xml:space="preserve"> captura centralizada, trazas, alertas en fallos de envío de correo o generación de PDF.</w:t>
        <w:br w:type="textWrapping"/>
      </w:r>
    </w:p>
    <w:p w:rsidR="00000000" w:rsidDel="00000000" w:rsidP="00000000" w:rsidRDefault="00000000" w:rsidRPr="00000000" w14:paraId="00000259">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Configuración:</w:t>
      </w:r>
      <w:r w:rsidDel="00000000" w:rsidR="00000000" w:rsidRPr="00000000">
        <w:rPr>
          <w:sz w:val="24"/>
          <w:szCs w:val="24"/>
          <w:rtl w:val="0"/>
        </w:rPr>
        <w:t xml:space="preserve"> variables de entorno (secretos, SMTP, base de datos), perfiles </w:t>
      </w:r>
      <w:r w:rsidDel="00000000" w:rsidR="00000000" w:rsidRPr="00000000">
        <w:rPr>
          <w:rFonts w:ascii="Roboto Mono" w:cs="Roboto Mono" w:eastAsia="Roboto Mono" w:hAnsi="Roboto Mono"/>
          <w:color w:val="188038"/>
          <w:sz w:val="24"/>
          <w:szCs w:val="24"/>
          <w:rtl w:val="0"/>
        </w:rPr>
        <w:t xml:space="preserve">dev/staging/prod</w:t>
      </w:r>
      <w:r w:rsidDel="00000000" w:rsidR="00000000" w:rsidRPr="00000000">
        <w:rPr>
          <w:sz w:val="24"/>
          <w:szCs w:val="24"/>
          <w:rtl w:val="0"/>
        </w:rPr>
        <w:t xml:space="preserve">.</w:t>
        <w:br w:type="textWrapping"/>
      </w:r>
    </w:p>
    <w:p w:rsidR="00000000" w:rsidDel="00000000" w:rsidP="00000000" w:rsidRDefault="00000000" w:rsidRPr="00000000" w14:paraId="0000025A">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Rendimiento:</w:t>
      </w:r>
      <w:r w:rsidDel="00000000" w:rsidR="00000000" w:rsidRPr="00000000">
        <w:rPr>
          <w:sz w:val="24"/>
          <w:szCs w:val="24"/>
          <w:rtl w:val="0"/>
        </w:rPr>
        <w:t xml:space="preserve"> consultas selectivas, índices en campos de búsqueda (RUT, folio, fechas), cache puntual si es necesario.</w:t>
        <w:br w:type="textWrapping"/>
      </w:r>
    </w:p>
    <w:p w:rsidR="00000000" w:rsidDel="00000000" w:rsidP="00000000" w:rsidRDefault="00000000" w:rsidRPr="00000000" w14:paraId="0000025B">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Pruebas:</w:t>
      </w:r>
      <w:r w:rsidDel="00000000" w:rsidR="00000000" w:rsidRPr="00000000">
        <w:rPr>
          <w:sz w:val="24"/>
          <w:szCs w:val="24"/>
          <w:rtl w:val="0"/>
        </w:rPr>
        <w:t xml:space="preserve"> unitarias (modelo/servicios), integración (views/API), E2E (flujos clave).</w:t>
      </w:r>
    </w:p>
    <w:p w:rsidR="00000000" w:rsidDel="00000000" w:rsidP="00000000" w:rsidRDefault="00000000" w:rsidRPr="00000000" w14:paraId="0000025C">
      <w:pPr>
        <w:spacing w:after="240" w:before="240" w:lineRule="auto"/>
        <w:rPr>
          <w:sz w:val="24"/>
          <w:szCs w:val="24"/>
        </w:rPr>
      </w:pPr>
      <w:r w:rsidDel="00000000" w:rsidR="00000000" w:rsidRPr="00000000">
        <w:rPr>
          <w:rtl w:val="0"/>
        </w:rPr>
      </w:r>
    </w:p>
    <w:p w:rsidR="00000000" w:rsidDel="00000000" w:rsidP="00000000" w:rsidRDefault="00000000" w:rsidRPr="00000000" w14:paraId="0000025D">
      <w:pPr>
        <w:spacing w:after="240" w:before="240" w:lineRule="auto"/>
        <w:rPr>
          <w:sz w:val="24"/>
          <w:szCs w:val="24"/>
        </w:rPr>
      </w:pPr>
      <w:r w:rsidDel="00000000" w:rsidR="00000000" w:rsidRPr="00000000">
        <w:rPr>
          <w:rtl w:val="0"/>
        </w:rPr>
      </w:r>
    </w:p>
    <w:p w:rsidR="00000000" w:rsidDel="00000000" w:rsidP="00000000" w:rsidRDefault="00000000" w:rsidRPr="00000000" w14:paraId="0000025E">
      <w:pPr>
        <w:spacing w:after="240" w:before="240" w:lineRule="auto"/>
        <w:rPr>
          <w:sz w:val="24"/>
          <w:szCs w:val="24"/>
        </w:rPr>
      </w:pPr>
      <w:r w:rsidDel="00000000" w:rsidR="00000000" w:rsidRPr="00000000">
        <w:rPr>
          <w:rtl w:val="0"/>
        </w:rPr>
      </w:r>
    </w:p>
    <w:p w:rsidR="00000000" w:rsidDel="00000000" w:rsidP="00000000" w:rsidRDefault="00000000" w:rsidRPr="00000000" w14:paraId="0000025F">
      <w:pPr>
        <w:spacing w:after="240" w:before="240" w:lineRule="auto"/>
        <w:rPr>
          <w:sz w:val="24"/>
          <w:szCs w:val="24"/>
        </w:rPr>
      </w:pPr>
      <w:r w:rsidDel="00000000" w:rsidR="00000000" w:rsidRPr="00000000">
        <w:rPr>
          <w:rtl w:val="0"/>
        </w:rPr>
      </w:r>
    </w:p>
    <w:p w:rsidR="00000000" w:rsidDel="00000000" w:rsidP="00000000" w:rsidRDefault="00000000" w:rsidRPr="00000000" w14:paraId="00000260">
      <w:pPr>
        <w:spacing w:after="240" w:before="240" w:lineRule="auto"/>
        <w:rPr>
          <w:sz w:val="24"/>
          <w:szCs w:val="24"/>
        </w:rPr>
      </w:pPr>
      <w:r w:rsidDel="00000000" w:rsidR="00000000" w:rsidRPr="00000000">
        <w:rPr>
          <w:rtl w:val="0"/>
        </w:rPr>
      </w:r>
    </w:p>
    <w:p w:rsidR="00000000" w:rsidDel="00000000" w:rsidP="00000000" w:rsidRDefault="00000000" w:rsidRPr="00000000" w14:paraId="00000261">
      <w:pPr>
        <w:spacing w:after="240" w:before="240" w:lineRule="auto"/>
        <w:rPr>
          <w:sz w:val="24"/>
          <w:szCs w:val="24"/>
        </w:rPr>
      </w:pP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1vwk0d3g38ip" w:id="52"/>
      <w:bookmarkEnd w:id="52"/>
      <w:r w:rsidDel="00000000" w:rsidR="00000000" w:rsidRPr="00000000">
        <w:rPr>
          <w:b w:val="1"/>
          <w:bCs w:val="1"/>
          <w:sz w:val="34"/>
          <w:szCs w:val="34"/>
          <w:rtl w:val="0"/>
        </w:rPr>
        <w:t xml:space="preserve">Flujo de solicitud típico (ejemplo: emitir certificado)</w:t>
      </w:r>
    </w:p>
    <w:p w:rsidR="00000000" w:rsidDel="00000000" w:rsidP="00000000" w:rsidRDefault="00000000" w:rsidRPr="00000000" w14:paraId="00000263">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Vecino</w:t>
      </w:r>
      <w:r w:rsidDel="00000000" w:rsidR="00000000" w:rsidRPr="00000000">
        <w:rPr>
          <w:rFonts w:ascii="Arial Unicode MS" w:cs="Arial Unicode MS" w:eastAsia="Arial Unicode MS" w:hAnsi="Arial Unicode MS"/>
          <w:sz w:val="24"/>
          <w:szCs w:val="24"/>
          <w:rtl w:val="0"/>
        </w:rPr>
        <w:t xml:space="preserve"> crea solicitud de certificado (Vista → Controlador).</w:t>
        <w:br w:type="textWrapping"/>
      </w:r>
    </w:p>
    <w:p w:rsidR="00000000" w:rsidDel="00000000" w:rsidP="00000000" w:rsidRDefault="00000000" w:rsidRPr="00000000" w14:paraId="00000264">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Controlador</w:t>
      </w:r>
      <w:r w:rsidDel="00000000" w:rsidR="00000000" w:rsidRPr="00000000">
        <w:rPr>
          <w:sz w:val="24"/>
          <w:szCs w:val="24"/>
          <w:rtl w:val="0"/>
        </w:rPr>
        <w:t xml:space="preserve"> valida entrada, consulta </w:t>
      </w:r>
      <w:r w:rsidDel="00000000" w:rsidR="00000000" w:rsidRPr="00000000">
        <w:rPr>
          <w:b w:val="1"/>
          <w:bCs w:val="1"/>
          <w:sz w:val="24"/>
          <w:szCs w:val="24"/>
          <w:rtl w:val="0"/>
        </w:rPr>
        <w:t xml:space="preserve">Modelo</w:t>
      </w:r>
      <w:r w:rsidDel="00000000" w:rsidR="00000000" w:rsidRPr="00000000">
        <w:rPr>
          <w:sz w:val="24"/>
          <w:szCs w:val="24"/>
          <w:rtl w:val="0"/>
        </w:rPr>
        <w:t xml:space="preserve">, persiste solicitud y notifica recepción.</w:t>
        <w:br w:type="textWrapping"/>
      </w:r>
    </w:p>
    <w:p w:rsidR="00000000" w:rsidDel="00000000" w:rsidP="00000000" w:rsidRDefault="00000000" w:rsidRPr="00000000" w14:paraId="00000265">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Directorio</w:t>
      </w:r>
      <w:r w:rsidDel="00000000" w:rsidR="00000000" w:rsidRPr="00000000">
        <w:rPr>
          <w:sz w:val="24"/>
          <w:szCs w:val="24"/>
          <w:rtl w:val="0"/>
        </w:rPr>
        <w:t xml:space="preserve"> aprueba/rechaza (Controlador aplica reglas del </w:t>
      </w:r>
      <w:r w:rsidDel="00000000" w:rsidR="00000000" w:rsidRPr="00000000">
        <w:rPr>
          <w:b w:val="1"/>
          <w:bCs w:val="1"/>
          <w:sz w:val="24"/>
          <w:szCs w:val="24"/>
          <w:rtl w:val="0"/>
        </w:rPr>
        <w:t xml:space="preserve">Modelo</w:t>
      </w:r>
      <w:r w:rsidDel="00000000" w:rsidR="00000000" w:rsidRPr="00000000">
        <w:rPr>
          <w:sz w:val="24"/>
          <w:szCs w:val="24"/>
          <w:rtl w:val="0"/>
        </w:rPr>
        <w:t xml:space="preserve">).</w:t>
        <w:br w:type="textWrapping"/>
      </w:r>
    </w:p>
    <w:p w:rsidR="00000000" w:rsidDel="00000000" w:rsidP="00000000" w:rsidRDefault="00000000" w:rsidRPr="00000000" w14:paraId="00000266">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Servicio de certificados</w:t>
      </w:r>
      <w:r w:rsidDel="00000000" w:rsidR="00000000" w:rsidRPr="00000000">
        <w:rPr>
          <w:sz w:val="24"/>
          <w:szCs w:val="24"/>
          <w:rtl w:val="0"/>
        </w:rPr>
        <w:t xml:space="preserve"> genera </w:t>
      </w:r>
      <w:r w:rsidDel="00000000" w:rsidR="00000000" w:rsidRPr="00000000">
        <w:rPr>
          <w:b w:val="1"/>
          <w:bCs w:val="1"/>
          <w:sz w:val="24"/>
          <w:szCs w:val="24"/>
          <w:rtl w:val="0"/>
        </w:rPr>
        <w:t xml:space="preserve">PDF</w:t>
      </w:r>
      <w:r w:rsidDel="00000000" w:rsidR="00000000" w:rsidRPr="00000000">
        <w:rPr>
          <w:sz w:val="24"/>
          <w:szCs w:val="24"/>
          <w:rtl w:val="0"/>
        </w:rPr>
        <w:t xml:space="preserve">, guarda evidencias y folio único (Modelo).</w:t>
        <w:br w:type="textWrapping"/>
      </w:r>
    </w:p>
    <w:p w:rsidR="00000000" w:rsidDel="00000000" w:rsidP="00000000" w:rsidRDefault="00000000" w:rsidRPr="00000000" w14:paraId="00000267">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Controlador</w:t>
      </w:r>
      <w:r w:rsidDel="00000000" w:rsidR="00000000" w:rsidRPr="00000000">
        <w:rPr>
          <w:sz w:val="24"/>
          <w:szCs w:val="24"/>
          <w:rtl w:val="0"/>
        </w:rPr>
        <w:t xml:space="preserve"> envía </w:t>
      </w:r>
      <w:r w:rsidDel="00000000" w:rsidR="00000000" w:rsidRPr="00000000">
        <w:rPr>
          <w:b w:val="1"/>
          <w:bCs w:val="1"/>
          <w:sz w:val="24"/>
          <w:szCs w:val="24"/>
          <w:rtl w:val="0"/>
        </w:rPr>
        <w:t xml:space="preserve">email</w:t>
      </w:r>
      <w:r w:rsidDel="00000000" w:rsidR="00000000" w:rsidRPr="00000000">
        <w:rPr>
          <w:sz w:val="24"/>
          <w:szCs w:val="24"/>
          <w:rtl w:val="0"/>
        </w:rPr>
        <w:t xml:space="preserve"> al vecino y expone </w:t>
      </w:r>
      <w:r w:rsidDel="00000000" w:rsidR="00000000" w:rsidRPr="00000000">
        <w:rPr>
          <w:b w:val="1"/>
          <w:bCs w:val="1"/>
          <w:sz w:val="24"/>
          <w:szCs w:val="24"/>
          <w:rtl w:val="0"/>
        </w:rPr>
        <w:t xml:space="preserve">/verify/&lt;folio&gt;</w:t>
      </w:r>
      <w:r w:rsidDel="00000000" w:rsidR="00000000" w:rsidRPr="00000000">
        <w:rPr>
          <w:sz w:val="24"/>
          <w:szCs w:val="24"/>
          <w:rtl w:val="0"/>
        </w:rPr>
        <w:t xml:space="preserve"> (Vista pública para terceros).</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53jln76s4x6v" w:id="53"/>
      <w:bookmarkEnd w:id="53"/>
      <w:r w:rsidDel="00000000" w:rsidR="00000000" w:rsidRPr="00000000">
        <w:rPr>
          <w:b w:val="1"/>
          <w:bCs w:val="1"/>
          <w:sz w:val="34"/>
          <w:szCs w:val="34"/>
          <w:rtl w:val="0"/>
        </w:rPr>
        <w:t xml:space="preserve">Justificación de MVC para este proyecto</w:t>
      </w:r>
    </w:p>
    <w:p w:rsidR="00000000" w:rsidDel="00000000" w:rsidP="00000000" w:rsidRDefault="00000000" w:rsidRPr="00000000" w14:paraId="00000269">
      <w:pPr>
        <w:numPr>
          <w:ilvl w:val="0"/>
          <w:numId w:val="57"/>
        </w:numPr>
        <w:spacing w:after="0" w:afterAutospacing="0" w:before="240" w:lineRule="auto"/>
        <w:ind w:left="720" w:hanging="360"/>
        <w:rPr>
          <w:sz w:val="24"/>
          <w:szCs w:val="24"/>
        </w:rPr>
      </w:pPr>
      <w:r w:rsidDel="00000000" w:rsidR="00000000" w:rsidRPr="00000000">
        <w:rPr>
          <w:b w:val="1"/>
          <w:bCs w:val="1"/>
          <w:sz w:val="24"/>
          <w:szCs w:val="24"/>
          <w:rtl w:val="0"/>
        </w:rPr>
        <w:t xml:space="preserve">Encaja con Django</w:t>
      </w:r>
      <w:r w:rsidDel="00000000" w:rsidR="00000000" w:rsidRPr="00000000">
        <w:rPr>
          <w:sz w:val="24"/>
          <w:szCs w:val="24"/>
          <w:rtl w:val="0"/>
        </w:rPr>
        <w:t xml:space="preserve"> y su patrón MTV, manteniendo una separación clara de responsabilidades.</w:t>
        <w:br w:type="textWrapping"/>
      </w:r>
    </w:p>
    <w:p w:rsidR="00000000" w:rsidDel="00000000" w:rsidP="00000000" w:rsidRDefault="00000000" w:rsidRPr="00000000" w14:paraId="0000026A">
      <w:pPr>
        <w:numPr>
          <w:ilvl w:val="0"/>
          <w:numId w:val="5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Favorece la iteración incremental:</w:t>
      </w:r>
      <w:r w:rsidDel="00000000" w:rsidR="00000000" w:rsidRPr="00000000">
        <w:rPr>
          <w:sz w:val="24"/>
          <w:szCs w:val="24"/>
          <w:rtl w:val="0"/>
        </w:rPr>
        <w:t xml:space="preserve"> cada módulo (padrón, certificados, reservas, incidencias) se incorpora sin afectar al resto.</w:t>
        <w:br w:type="textWrapping"/>
      </w:r>
    </w:p>
    <w:p w:rsidR="00000000" w:rsidDel="00000000" w:rsidP="00000000" w:rsidRDefault="00000000" w:rsidRPr="00000000" w14:paraId="0000026B">
      <w:pPr>
        <w:numPr>
          <w:ilvl w:val="0"/>
          <w:numId w:val="5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Mejora pruebas y mantenimiento:</w:t>
      </w:r>
      <w:r w:rsidDel="00000000" w:rsidR="00000000" w:rsidRPr="00000000">
        <w:rPr>
          <w:sz w:val="24"/>
          <w:szCs w:val="24"/>
          <w:rtl w:val="0"/>
        </w:rPr>
        <w:t xml:space="preserve"> modelos y servicios probables con unit tests; controladores delgados; vistas simples.</w:t>
        <w:br w:type="textWrapping"/>
      </w:r>
    </w:p>
    <w:p w:rsidR="00000000" w:rsidDel="00000000" w:rsidP="00000000" w:rsidRDefault="00000000" w:rsidRPr="00000000" w14:paraId="0000026C">
      <w:pPr>
        <w:numPr>
          <w:ilvl w:val="0"/>
          <w:numId w:val="57"/>
        </w:numPr>
        <w:spacing w:after="240" w:before="0" w:beforeAutospacing="0" w:lineRule="auto"/>
        <w:ind w:left="720" w:hanging="360"/>
        <w:rPr>
          <w:sz w:val="24"/>
          <w:szCs w:val="24"/>
        </w:rPr>
      </w:pPr>
      <w:r w:rsidDel="00000000" w:rsidR="00000000" w:rsidRPr="00000000">
        <w:rPr>
          <w:b w:val="1"/>
          <w:bCs w:val="1"/>
          <w:sz w:val="24"/>
          <w:szCs w:val="24"/>
          <w:rtl w:val="0"/>
        </w:rPr>
        <w:t xml:space="preserve">Escalable:</w:t>
      </w:r>
      <w:r w:rsidDel="00000000" w:rsidR="00000000" w:rsidRPr="00000000">
        <w:rPr>
          <w:sz w:val="24"/>
          <w:szCs w:val="24"/>
          <w:rtl w:val="0"/>
        </w:rPr>
        <w:t xml:space="preserve"> permite exponer API REST sin romper la división por capas.</w:t>
      </w:r>
    </w:p>
    <w:p w:rsidR="00000000" w:rsidDel="00000000" w:rsidP="00000000" w:rsidRDefault="00000000" w:rsidRPr="00000000" w14:paraId="0000026D">
      <w:pPr>
        <w:spacing w:after="240" w:before="240" w:lineRule="auto"/>
        <w:rPr>
          <w:sz w:val="24"/>
          <w:szCs w:val="24"/>
        </w:rPr>
      </w:pPr>
      <w:r w:rsidDel="00000000" w:rsidR="00000000" w:rsidRPr="00000000">
        <w:rPr>
          <w:rtl w:val="0"/>
        </w:rPr>
      </w:r>
    </w:p>
    <w:p w:rsidR="00000000" w:rsidDel="00000000" w:rsidP="00000000" w:rsidRDefault="00000000" w:rsidRPr="00000000" w14:paraId="0000026E">
      <w:pPr>
        <w:spacing w:after="240" w:before="240" w:lineRule="auto"/>
        <w:rPr>
          <w:sz w:val="24"/>
          <w:szCs w:val="24"/>
        </w:rPr>
      </w:pPr>
      <w:r w:rsidDel="00000000" w:rsidR="00000000" w:rsidRPr="00000000">
        <w:rPr>
          <w:rtl w:val="0"/>
        </w:rPr>
      </w:r>
    </w:p>
    <w:p w:rsidR="00000000" w:rsidDel="00000000" w:rsidP="00000000" w:rsidRDefault="00000000" w:rsidRPr="00000000" w14:paraId="0000026F">
      <w:pPr>
        <w:spacing w:after="240" w:before="240" w:lineRule="auto"/>
        <w:rPr>
          <w:sz w:val="24"/>
          <w:szCs w:val="24"/>
        </w:rPr>
      </w:pPr>
      <w:r w:rsidDel="00000000" w:rsidR="00000000" w:rsidRPr="00000000">
        <w:rPr>
          <w:rtl w:val="0"/>
        </w:rPr>
      </w:r>
    </w:p>
    <w:p w:rsidR="00000000" w:rsidDel="00000000" w:rsidP="00000000" w:rsidRDefault="00000000" w:rsidRPr="00000000" w14:paraId="00000270">
      <w:pPr>
        <w:spacing w:after="240" w:before="240" w:lineRule="auto"/>
        <w:rPr>
          <w:sz w:val="24"/>
          <w:szCs w:val="24"/>
        </w:rPr>
      </w:pPr>
      <w:r w:rsidDel="00000000" w:rsidR="00000000" w:rsidRPr="00000000">
        <w:rPr>
          <w:rtl w:val="0"/>
        </w:rPr>
      </w:r>
    </w:p>
    <w:p w:rsidR="00000000" w:rsidDel="00000000" w:rsidP="00000000" w:rsidRDefault="00000000" w:rsidRPr="00000000" w14:paraId="00000271">
      <w:pPr>
        <w:spacing w:after="240" w:before="240" w:lineRule="auto"/>
        <w:rPr>
          <w:sz w:val="24"/>
          <w:szCs w:val="24"/>
        </w:rPr>
      </w:pPr>
      <w:r w:rsidDel="00000000" w:rsidR="00000000" w:rsidRPr="00000000">
        <w:rPr>
          <w:rtl w:val="0"/>
        </w:rPr>
      </w:r>
    </w:p>
    <w:p w:rsidR="00000000" w:rsidDel="00000000" w:rsidP="00000000" w:rsidRDefault="00000000" w:rsidRPr="00000000" w14:paraId="00000272">
      <w:pPr>
        <w:spacing w:after="240" w:before="240" w:lineRule="auto"/>
        <w:rPr>
          <w:sz w:val="24"/>
          <w:szCs w:val="24"/>
        </w:rPr>
      </w:pPr>
      <w:r w:rsidDel="00000000" w:rsidR="00000000" w:rsidRPr="00000000">
        <w:rPr>
          <w:rtl w:val="0"/>
        </w:rPr>
      </w:r>
    </w:p>
    <w:p w:rsidR="00000000" w:rsidDel="00000000" w:rsidP="00000000" w:rsidRDefault="00000000" w:rsidRPr="00000000" w14:paraId="00000273">
      <w:pPr>
        <w:spacing w:after="240" w:before="240" w:lineRule="auto"/>
        <w:rPr>
          <w:sz w:val="24"/>
          <w:szCs w:val="24"/>
        </w:rPr>
      </w:pPr>
      <w:r w:rsidDel="00000000" w:rsidR="00000000" w:rsidRPr="00000000">
        <w:rPr>
          <w:rtl w:val="0"/>
        </w:rPr>
      </w:r>
    </w:p>
    <w:p w:rsidR="00000000" w:rsidDel="00000000" w:rsidP="00000000" w:rsidRDefault="00000000" w:rsidRPr="00000000" w14:paraId="00000274">
      <w:pPr>
        <w:spacing w:after="240" w:before="240" w:lineRule="auto"/>
        <w:rPr>
          <w:sz w:val="24"/>
          <w:szCs w:val="24"/>
        </w:rPr>
      </w:pPr>
      <w:r w:rsidDel="00000000" w:rsidR="00000000" w:rsidRPr="00000000">
        <w:rPr>
          <w:rtl w:val="0"/>
        </w:rPr>
      </w:r>
    </w:p>
    <w:p w:rsidR="00000000" w:rsidDel="00000000" w:rsidP="00000000" w:rsidRDefault="00000000" w:rsidRPr="00000000" w14:paraId="00000275">
      <w:pPr>
        <w:spacing w:after="240" w:before="240" w:lineRule="auto"/>
        <w:rPr>
          <w:sz w:val="24"/>
          <w:szCs w:val="24"/>
        </w:rPr>
      </w:pPr>
      <w:r w:rsidDel="00000000" w:rsidR="00000000" w:rsidRPr="00000000">
        <w:rPr>
          <w:rtl w:val="0"/>
        </w:rPr>
      </w:r>
    </w:p>
    <w:p w:rsidR="00000000" w:rsidDel="00000000" w:rsidP="00000000" w:rsidRDefault="00000000" w:rsidRPr="00000000" w14:paraId="00000276">
      <w:pPr>
        <w:pStyle w:val="Heading1"/>
        <w:spacing w:after="240" w:before="240" w:lineRule="auto"/>
        <w:rPr>
          <w:b w:val="1"/>
          <w:bCs w:val="1"/>
        </w:rPr>
      </w:pPr>
      <w:bookmarkStart w:colFirst="0" w:colLast="0" w:name="_afb6hn4cfmvv" w:id="54"/>
      <w:bookmarkEnd w:id="54"/>
      <w:r w:rsidDel="00000000" w:rsidR="00000000" w:rsidRPr="00000000">
        <w:rPr>
          <w:b w:val="1"/>
          <w:bCs w:val="1"/>
          <w:rtl w:val="0"/>
        </w:rPr>
        <w:t xml:space="preserve">Cronograma</w:t>
      </w:r>
    </w:p>
    <w:p w:rsidR="00000000" w:rsidDel="00000000" w:rsidP="00000000" w:rsidRDefault="00000000" w:rsidRPr="00000000" w14:paraId="00000277">
      <w:pPr>
        <w:pStyle w:val="Heading2"/>
        <w:keepNext w:val="0"/>
        <w:keepLines w:val="0"/>
        <w:spacing w:after="80" w:lineRule="auto"/>
        <w:ind w:left="0" w:firstLine="0"/>
        <w:rPr>
          <w:b w:val="1"/>
          <w:bCs w:val="1"/>
          <w:sz w:val="34"/>
          <w:szCs w:val="34"/>
        </w:rPr>
      </w:pPr>
      <w:bookmarkStart w:colFirst="0" w:colLast="0" w:name="_h8y180f7teeg" w:id="55"/>
      <w:bookmarkEnd w:id="55"/>
      <w:r w:rsidDel="00000000" w:rsidR="00000000" w:rsidRPr="00000000">
        <w:rPr>
          <w:b w:val="1"/>
          <w:bCs w:val="1"/>
          <w:sz w:val="34"/>
          <w:szCs w:val="34"/>
          <w:rtl w:val="0"/>
        </w:rPr>
        <w:t xml:space="preserve">Cronograma (12 semanas, Iterativa-Incremental)</w:t>
      </w:r>
    </w:p>
    <w:p w:rsidR="00000000" w:rsidDel="00000000" w:rsidP="00000000" w:rsidRDefault="00000000" w:rsidRPr="00000000" w14:paraId="00000278">
      <w:pPr>
        <w:pStyle w:val="Heading3"/>
        <w:keepNext w:val="0"/>
        <w:keepLines w:val="0"/>
        <w:spacing w:before="280" w:lineRule="auto"/>
        <w:ind w:left="0" w:firstLine="0"/>
        <w:rPr>
          <w:b w:val="1"/>
          <w:bCs w:val="1"/>
          <w:color w:val="000000"/>
          <w:sz w:val="26"/>
          <w:szCs w:val="26"/>
        </w:rPr>
      </w:pPr>
      <w:bookmarkStart w:colFirst="0" w:colLast="0" w:name="_qu9w0g4yioz5" w:id="56"/>
      <w:bookmarkEnd w:id="56"/>
      <w:r w:rsidDel="00000000" w:rsidR="00000000" w:rsidRPr="00000000">
        <w:rPr>
          <w:b w:val="1"/>
          <w:bCs w:val="1"/>
          <w:color w:val="000000"/>
          <w:sz w:val="26"/>
          <w:szCs w:val="26"/>
          <w:rtl w:val="0"/>
        </w:rPr>
        <w:t xml:space="preserve">Hitos globales</w:t>
      </w:r>
    </w:p>
    <w:p w:rsidR="00000000" w:rsidDel="00000000" w:rsidP="00000000" w:rsidRDefault="00000000" w:rsidRPr="00000000" w14:paraId="00000279">
      <w:pPr>
        <w:numPr>
          <w:ilvl w:val="0"/>
          <w:numId w:val="55"/>
        </w:numPr>
        <w:spacing w:after="0" w:afterAutospacing="0" w:before="240" w:lineRule="auto"/>
        <w:ind w:left="720" w:hanging="360"/>
        <w:rPr>
          <w:sz w:val="26"/>
          <w:szCs w:val="26"/>
        </w:rPr>
      </w:pPr>
      <w:r w:rsidDel="00000000" w:rsidR="00000000" w:rsidRPr="00000000">
        <w:rPr>
          <w:b w:val="1"/>
          <w:bCs w:val="1"/>
          <w:sz w:val="26"/>
          <w:szCs w:val="26"/>
          <w:rtl w:val="0"/>
        </w:rPr>
        <w:t xml:space="preserve">H0 – Inicio (semana 1):</w:t>
      </w:r>
      <w:r w:rsidDel="00000000" w:rsidR="00000000" w:rsidRPr="00000000">
        <w:rPr>
          <w:sz w:val="26"/>
          <w:szCs w:val="26"/>
          <w:rtl w:val="0"/>
        </w:rPr>
        <w:t xml:space="preserve"> Definición del alcance, plan de trabajo y configuración del entorno.</w:t>
        <w:br w:type="textWrapping"/>
      </w:r>
    </w:p>
    <w:p w:rsidR="00000000" w:rsidDel="00000000" w:rsidP="00000000" w:rsidRDefault="00000000" w:rsidRPr="00000000" w14:paraId="0000027A">
      <w:pPr>
        <w:numPr>
          <w:ilvl w:val="0"/>
          <w:numId w:val="5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H1 – Versión base (semana 6):</w:t>
      </w:r>
      <w:r w:rsidDel="00000000" w:rsidR="00000000" w:rsidRPr="00000000">
        <w:rPr>
          <w:sz w:val="26"/>
          <w:szCs w:val="26"/>
          <w:rtl w:val="0"/>
        </w:rPr>
        <w:t xml:space="preserve"> Trámites y comunicación operativos.</w:t>
        <w:br w:type="textWrapping"/>
      </w:r>
    </w:p>
    <w:p w:rsidR="00000000" w:rsidDel="00000000" w:rsidP="00000000" w:rsidRDefault="00000000" w:rsidRPr="00000000" w14:paraId="0000027B">
      <w:pPr>
        <w:numPr>
          <w:ilvl w:val="0"/>
          <w:numId w:val="5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H2 – Beta funcional (semana 10):</w:t>
      </w:r>
      <w:r w:rsidDel="00000000" w:rsidR="00000000" w:rsidRPr="00000000">
        <w:rPr>
          <w:sz w:val="26"/>
          <w:szCs w:val="26"/>
          <w:rtl w:val="0"/>
        </w:rPr>
        <w:t xml:space="preserve"> Reservas e incidencias completas.</w:t>
        <w:br w:type="textWrapping"/>
      </w:r>
    </w:p>
    <w:p w:rsidR="00000000" w:rsidDel="00000000" w:rsidP="00000000" w:rsidRDefault="00000000" w:rsidRPr="00000000" w14:paraId="0000027C">
      <w:pPr>
        <w:numPr>
          <w:ilvl w:val="0"/>
          <w:numId w:val="55"/>
        </w:numPr>
        <w:spacing w:after="240" w:before="0" w:beforeAutospacing="0" w:lineRule="auto"/>
        <w:ind w:left="720" w:hanging="360"/>
        <w:rPr>
          <w:sz w:val="26"/>
          <w:szCs w:val="26"/>
        </w:rPr>
      </w:pPr>
      <w:r w:rsidDel="00000000" w:rsidR="00000000" w:rsidRPr="00000000">
        <w:rPr>
          <w:b w:val="1"/>
          <w:bCs w:val="1"/>
          <w:sz w:val="26"/>
          <w:szCs w:val="26"/>
          <w:rtl w:val="0"/>
        </w:rPr>
        <w:t xml:space="preserve">H3 – Entrega final (semana 12):</w:t>
      </w:r>
      <w:r w:rsidDel="00000000" w:rsidR="00000000" w:rsidRPr="00000000">
        <w:rPr>
          <w:sz w:val="26"/>
          <w:szCs w:val="26"/>
          <w:rtl w:val="0"/>
        </w:rPr>
        <w:t xml:space="preserve"> Producto completo, pruebas y documentación.</w:t>
      </w:r>
    </w:p>
    <w:p w:rsidR="00000000" w:rsidDel="00000000" w:rsidP="00000000" w:rsidRDefault="00000000" w:rsidRPr="00000000" w14:paraId="0000027D">
      <w:pPr>
        <w:pStyle w:val="Heading3"/>
        <w:keepNext w:val="0"/>
        <w:keepLines w:val="0"/>
        <w:spacing w:before="280" w:lineRule="auto"/>
        <w:ind w:left="0" w:firstLine="0"/>
        <w:rPr>
          <w:b w:val="1"/>
          <w:bCs w:val="1"/>
          <w:color w:val="000000"/>
          <w:sz w:val="26"/>
          <w:szCs w:val="26"/>
        </w:rPr>
      </w:pPr>
      <w:bookmarkStart w:colFirst="0" w:colLast="0" w:name="_dkaga3l1rgq8" w:id="57"/>
      <w:bookmarkEnd w:id="57"/>
      <w:r w:rsidDel="00000000" w:rsidR="00000000" w:rsidRPr="00000000">
        <w:rPr>
          <w:b w:val="1"/>
          <w:bCs w:val="1"/>
          <w:color w:val="000000"/>
          <w:sz w:val="26"/>
          <w:szCs w:val="26"/>
          <w:rtl w:val="0"/>
        </w:rPr>
        <w:t xml:space="preserve">Plan por iteración (objetivo, tareas clave, entregables)</w:t>
      </w:r>
    </w:p>
    <w:p w:rsidR="00000000" w:rsidDel="00000000" w:rsidP="00000000" w:rsidRDefault="00000000" w:rsidRPr="00000000" w14:paraId="0000027E">
      <w:pPr>
        <w:spacing w:after="240" w:before="240" w:lineRule="auto"/>
        <w:rPr>
          <w:b w:val="1"/>
          <w:bCs w:val="1"/>
          <w:sz w:val="26"/>
          <w:szCs w:val="26"/>
        </w:rPr>
      </w:pPr>
      <w:r w:rsidDel="00000000" w:rsidR="00000000" w:rsidRPr="00000000">
        <w:rPr>
          <w:b w:val="1"/>
          <w:bCs w:val="1"/>
          <w:sz w:val="26"/>
          <w:szCs w:val="26"/>
          <w:rtl w:val="0"/>
        </w:rPr>
        <w:t xml:space="preserve">Iteración 0 (Semana 1) – Incepción y preparación</w:t>
      </w:r>
    </w:p>
    <w:p w:rsidR="00000000" w:rsidDel="00000000" w:rsidP="00000000" w:rsidRDefault="00000000" w:rsidRPr="00000000" w14:paraId="0000027F">
      <w:pPr>
        <w:numPr>
          <w:ilvl w:val="0"/>
          <w:numId w:val="31"/>
        </w:numPr>
        <w:spacing w:after="0" w:afterAutospacing="0" w:before="240" w:lineRule="auto"/>
        <w:ind w:left="720" w:hanging="360"/>
        <w:rPr>
          <w:sz w:val="26"/>
          <w:szCs w:val="26"/>
        </w:rPr>
      </w:pPr>
      <w:r w:rsidDel="00000000" w:rsidR="00000000" w:rsidRPr="00000000">
        <w:rPr>
          <w:sz w:val="26"/>
          <w:szCs w:val="26"/>
          <w:rtl w:val="0"/>
        </w:rPr>
        <w:t xml:space="preserve">Objetivo: Base del proyecto, lineamientos iniciales, backlog priorizado.</w:t>
        <w:br w:type="textWrapping"/>
      </w:r>
    </w:p>
    <w:p w:rsidR="00000000" w:rsidDel="00000000" w:rsidP="00000000" w:rsidRDefault="00000000" w:rsidRPr="00000000" w14:paraId="00000280">
      <w:pPr>
        <w:numPr>
          <w:ilvl w:val="0"/>
          <w:numId w:val="31"/>
        </w:numPr>
        <w:spacing w:after="0" w:afterAutospacing="0" w:before="0" w:beforeAutospacing="0" w:lineRule="auto"/>
        <w:ind w:left="720" w:hanging="360"/>
        <w:rPr>
          <w:sz w:val="26"/>
          <w:szCs w:val="26"/>
        </w:rPr>
      </w:pPr>
      <w:r w:rsidDel="00000000" w:rsidR="00000000" w:rsidRPr="00000000">
        <w:rPr>
          <w:sz w:val="26"/>
          <w:szCs w:val="26"/>
          <w:rtl w:val="0"/>
        </w:rPr>
        <w:t xml:space="preserve">Claves: Kick-off, setup del repositorio, configuración de entorno y base de datos.</w:t>
        <w:br w:type="textWrapping"/>
      </w:r>
    </w:p>
    <w:p w:rsidR="00000000" w:rsidDel="00000000" w:rsidP="00000000" w:rsidRDefault="00000000" w:rsidRPr="00000000" w14:paraId="00000281">
      <w:pPr>
        <w:numPr>
          <w:ilvl w:val="0"/>
          <w:numId w:val="31"/>
        </w:numPr>
        <w:spacing w:after="240" w:before="0" w:beforeAutospacing="0" w:lineRule="auto"/>
        <w:ind w:left="720" w:hanging="360"/>
        <w:rPr>
          <w:sz w:val="26"/>
          <w:szCs w:val="26"/>
        </w:rPr>
      </w:pPr>
      <w:r w:rsidDel="00000000" w:rsidR="00000000" w:rsidRPr="00000000">
        <w:rPr>
          <w:sz w:val="26"/>
          <w:szCs w:val="26"/>
          <w:rtl w:val="0"/>
        </w:rPr>
        <w:t xml:space="preserve">Entregables: Documento de plan, repositorio y pipeline, política de ramas.</w:t>
      </w:r>
    </w:p>
    <w:p w:rsidR="00000000" w:rsidDel="00000000" w:rsidP="00000000" w:rsidRDefault="00000000" w:rsidRPr="00000000" w14:paraId="00000282">
      <w:pPr>
        <w:spacing w:after="240" w:before="240" w:lineRule="auto"/>
        <w:rPr>
          <w:b w:val="1"/>
          <w:bCs w:val="1"/>
          <w:sz w:val="26"/>
          <w:szCs w:val="26"/>
        </w:rPr>
      </w:pPr>
      <w:r w:rsidDel="00000000" w:rsidR="00000000" w:rsidRPr="00000000">
        <w:rPr>
          <w:b w:val="1"/>
          <w:bCs w:val="1"/>
          <w:sz w:val="26"/>
          <w:szCs w:val="26"/>
          <w:rtl w:val="0"/>
        </w:rPr>
        <w:t xml:space="preserve">Iteración 1 (Semanas 2–3) – Autenticación y padrón</w:t>
      </w:r>
    </w:p>
    <w:p w:rsidR="00000000" w:rsidDel="00000000" w:rsidP="00000000" w:rsidRDefault="00000000" w:rsidRPr="00000000" w14:paraId="00000283">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Objetivo: Implementar acceso seguro y gestión básica de vecinos.</w:t>
        <w:br w:type="textWrapping"/>
      </w:r>
    </w:p>
    <w:p w:rsidR="00000000" w:rsidDel="00000000" w:rsidP="00000000" w:rsidRDefault="00000000" w:rsidRPr="00000000" w14:paraId="00000284">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Claves: Autenticación de usuarios, modelos de vecinos y flujo de inscripción.</w:t>
        <w:br w:type="textWrapping"/>
      </w:r>
    </w:p>
    <w:p w:rsidR="00000000" w:rsidDel="00000000" w:rsidP="00000000" w:rsidRDefault="00000000" w:rsidRPr="00000000" w14:paraId="00000285">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Entregables: Módulo de inscripción/validación y padrón con búsqueda/exportación.</w:t>
      </w:r>
    </w:p>
    <w:p w:rsidR="00000000" w:rsidDel="00000000" w:rsidP="00000000" w:rsidRDefault="00000000" w:rsidRPr="00000000" w14:paraId="00000286">
      <w:pPr>
        <w:spacing w:after="240" w:before="240" w:lineRule="auto"/>
        <w:rPr>
          <w:sz w:val="26"/>
          <w:szCs w:val="26"/>
        </w:rPr>
      </w:pPr>
      <w:r w:rsidDel="00000000" w:rsidR="00000000" w:rsidRPr="00000000">
        <w:rPr>
          <w:rtl w:val="0"/>
        </w:rPr>
      </w:r>
    </w:p>
    <w:p w:rsidR="00000000" w:rsidDel="00000000" w:rsidP="00000000" w:rsidRDefault="00000000" w:rsidRPr="00000000" w14:paraId="00000287">
      <w:pPr>
        <w:spacing w:after="240" w:before="240" w:lineRule="auto"/>
        <w:rPr>
          <w:sz w:val="26"/>
          <w:szCs w:val="26"/>
        </w:rPr>
      </w:pPr>
      <w:r w:rsidDel="00000000" w:rsidR="00000000" w:rsidRPr="00000000">
        <w:rPr>
          <w:rtl w:val="0"/>
        </w:rPr>
      </w:r>
    </w:p>
    <w:p w:rsidR="00000000" w:rsidDel="00000000" w:rsidP="00000000" w:rsidRDefault="00000000" w:rsidRPr="00000000" w14:paraId="00000288">
      <w:pPr>
        <w:spacing w:after="240" w:before="240" w:lineRule="auto"/>
        <w:rPr>
          <w:b w:val="1"/>
          <w:bCs w:val="1"/>
          <w:sz w:val="26"/>
          <w:szCs w:val="26"/>
        </w:rPr>
      </w:pPr>
      <w:r w:rsidDel="00000000" w:rsidR="00000000" w:rsidRPr="00000000">
        <w:rPr>
          <w:b w:val="1"/>
          <w:bCs w:val="1"/>
          <w:sz w:val="26"/>
          <w:szCs w:val="26"/>
          <w:rtl w:val="0"/>
        </w:rPr>
        <w:t xml:space="preserve">Iteración 2 (Semanas 4–5) – Documentos y avisos</w:t>
      </w:r>
    </w:p>
    <w:p w:rsidR="00000000" w:rsidDel="00000000" w:rsidP="00000000" w:rsidRDefault="00000000" w:rsidRPr="00000000" w14:paraId="00000289">
      <w:pPr>
        <w:numPr>
          <w:ilvl w:val="0"/>
          <w:numId w:val="35"/>
        </w:numPr>
        <w:spacing w:after="0" w:afterAutospacing="0" w:before="240" w:lineRule="auto"/>
        <w:ind w:left="720" w:hanging="360"/>
        <w:rPr>
          <w:sz w:val="26"/>
          <w:szCs w:val="26"/>
        </w:rPr>
      </w:pPr>
      <w:r w:rsidDel="00000000" w:rsidR="00000000" w:rsidRPr="00000000">
        <w:rPr>
          <w:sz w:val="26"/>
          <w:szCs w:val="26"/>
          <w:rtl w:val="0"/>
        </w:rPr>
        <w:t xml:space="preserve">Objetivo: Trámite de certificados y comunicación básica.</w:t>
        <w:br w:type="textWrapping"/>
      </w:r>
    </w:p>
    <w:p w:rsidR="00000000" w:rsidDel="00000000" w:rsidP="00000000" w:rsidRDefault="00000000" w:rsidRPr="00000000" w14:paraId="0000028A">
      <w:pPr>
        <w:numPr>
          <w:ilvl w:val="0"/>
          <w:numId w:val="35"/>
        </w:numPr>
        <w:spacing w:after="0" w:afterAutospacing="0" w:before="0" w:beforeAutospacing="0" w:lineRule="auto"/>
        <w:ind w:left="720" w:hanging="360"/>
        <w:rPr>
          <w:sz w:val="26"/>
          <w:szCs w:val="26"/>
        </w:rPr>
      </w:pPr>
      <w:r w:rsidDel="00000000" w:rsidR="00000000" w:rsidRPr="00000000">
        <w:rPr>
          <w:sz w:val="26"/>
          <w:szCs w:val="26"/>
          <w:rtl w:val="0"/>
        </w:rPr>
        <w:t xml:space="preserve">Claves: Flujo solicitud–aprobación de certificados, generación de PDF, módulo de avisos.</w:t>
        <w:br w:type="textWrapping"/>
      </w:r>
    </w:p>
    <w:p w:rsidR="00000000" w:rsidDel="00000000" w:rsidP="00000000" w:rsidRDefault="00000000" w:rsidRPr="00000000" w14:paraId="0000028B">
      <w:pPr>
        <w:numPr>
          <w:ilvl w:val="0"/>
          <w:numId w:val="35"/>
        </w:numPr>
        <w:spacing w:after="240" w:before="0" w:beforeAutospacing="0" w:lineRule="auto"/>
        <w:ind w:left="720" w:hanging="360"/>
        <w:rPr>
          <w:sz w:val="26"/>
          <w:szCs w:val="26"/>
        </w:rPr>
      </w:pPr>
      <w:r w:rsidDel="00000000" w:rsidR="00000000" w:rsidRPr="00000000">
        <w:rPr>
          <w:sz w:val="26"/>
          <w:szCs w:val="26"/>
          <w:rtl w:val="0"/>
        </w:rPr>
        <w:t xml:space="preserve">Entregables: Certificados verificables + módulo de noticias.</w:t>
      </w:r>
    </w:p>
    <w:p w:rsidR="00000000" w:rsidDel="00000000" w:rsidP="00000000" w:rsidRDefault="00000000" w:rsidRPr="00000000" w14:paraId="0000028C">
      <w:pPr>
        <w:spacing w:after="240" w:before="240" w:lineRule="auto"/>
        <w:rPr>
          <w:b w:val="1"/>
          <w:bCs w:val="1"/>
          <w:sz w:val="26"/>
          <w:szCs w:val="26"/>
        </w:rPr>
      </w:pPr>
      <w:r w:rsidDel="00000000" w:rsidR="00000000" w:rsidRPr="00000000">
        <w:rPr>
          <w:b w:val="1"/>
          <w:bCs w:val="1"/>
          <w:sz w:val="26"/>
          <w:szCs w:val="26"/>
          <w:rtl w:val="0"/>
        </w:rPr>
        <w:t xml:space="preserve">Iteración 3 (Semanas 6–7) – Correos y documentos</w:t>
      </w:r>
    </w:p>
    <w:p w:rsidR="00000000" w:rsidDel="00000000" w:rsidP="00000000" w:rsidRDefault="00000000" w:rsidRPr="00000000" w14:paraId="0000028D">
      <w:pPr>
        <w:numPr>
          <w:ilvl w:val="0"/>
          <w:numId w:val="48"/>
        </w:numPr>
        <w:spacing w:after="0" w:afterAutospacing="0" w:before="240" w:lineRule="auto"/>
        <w:ind w:left="720" w:hanging="360"/>
        <w:rPr>
          <w:sz w:val="26"/>
          <w:szCs w:val="26"/>
        </w:rPr>
      </w:pPr>
      <w:r w:rsidDel="00000000" w:rsidR="00000000" w:rsidRPr="00000000">
        <w:rPr>
          <w:sz w:val="26"/>
          <w:szCs w:val="26"/>
          <w:rtl w:val="0"/>
        </w:rPr>
        <w:t xml:space="preserve">Objetivo: Comunicación con vecinos y trazabilidad de trámites.</w:t>
        <w:br w:type="textWrapping"/>
      </w:r>
    </w:p>
    <w:p w:rsidR="00000000" w:rsidDel="00000000" w:rsidP="00000000" w:rsidRDefault="00000000" w:rsidRPr="00000000" w14:paraId="0000028E">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Claves: Notificaciones por email, vista de “avisos”, bitácora de auditoría.</w:t>
        <w:br w:type="textWrapping"/>
      </w:r>
    </w:p>
    <w:p w:rsidR="00000000" w:rsidDel="00000000" w:rsidP="00000000" w:rsidRDefault="00000000" w:rsidRPr="00000000" w14:paraId="0000028F">
      <w:pPr>
        <w:numPr>
          <w:ilvl w:val="0"/>
          <w:numId w:val="48"/>
        </w:numPr>
        <w:spacing w:after="240" w:before="0" w:beforeAutospacing="0" w:lineRule="auto"/>
        <w:ind w:left="720" w:hanging="360"/>
        <w:rPr>
          <w:sz w:val="26"/>
          <w:szCs w:val="26"/>
        </w:rPr>
      </w:pPr>
      <w:r w:rsidDel="00000000" w:rsidR="00000000" w:rsidRPr="00000000">
        <w:rPr>
          <w:sz w:val="26"/>
          <w:szCs w:val="26"/>
          <w:rtl w:val="0"/>
        </w:rPr>
        <w:t xml:space="preserve">Entregables: Seguimiento end-to-end de trámites con notificaciones.</w:t>
      </w:r>
    </w:p>
    <w:p w:rsidR="00000000" w:rsidDel="00000000" w:rsidP="00000000" w:rsidRDefault="00000000" w:rsidRPr="00000000" w14:paraId="00000290">
      <w:pPr>
        <w:spacing w:after="240" w:before="240" w:lineRule="auto"/>
        <w:rPr>
          <w:b w:val="1"/>
          <w:bCs w:val="1"/>
          <w:sz w:val="26"/>
          <w:szCs w:val="26"/>
        </w:rPr>
      </w:pPr>
      <w:r w:rsidDel="00000000" w:rsidR="00000000" w:rsidRPr="00000000">
        <w:rPr>
          <w:b w:val="1"/>
          <w:bCs w:val="1"/>
          <w:sz w:val="26"/>
          <w:szCs w:val="26"/>
          <w:rtl w:val="0"/>
        </w:rPr>
        <w:t xml:space="preserve">Iteración 4 (Semanas 8–9) – Reservas (anti-solape)</w:t>
      </w:r>
    </w:p>
    <w:p w:rsidR="00000000" w:rsidDel="00000000" w:rsidP="00000000" w:rsidRDefault="00000000" w:rsidRPr="00000000" w14:paraId="00000291">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Objetivo: Gestión de recursos comunitarios evitando solapamientos.</w:t>
        <w:br w:type="textWrapping"/>
      </w:r>
    </w:p>
    <w:p w:rsidR="00000000" w:rsidDel="00000000" w:rsidP="00000000" w:rsidRDefault="00000000" w:rsidRPr="00000000" w14:paraId="00000292">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Claves: Modelos de recursos y reservas, validación de conflictos, aprobación/rechazo.</w:t>
        <w:br w:type="textWrapping"/>
      </w:r>
    </w:p>
    <w:p w:rsidR="00000000" w:rsidDel="00000000" w:rsidP="00000000" w:rsidRDefault="00000000" w:rsidRPr="00000000" w14:paraId="00000293">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Entregables: Calendario digital de reservas operativo.</w:t>
      </w:r>
    </w:p>
    <w:p w:rsidR="00000000" w:rsidDel="00000000" w:rsidP="00000000" w:rsidRDefault="00000000" w:rsidRPr="00000000" w14:paraId="00000294">
      <w:pPr>
        <w:spacing w:after="240" w:before="240" w:lineRule="auto"/>
        <w:rPr>
          <w:b w:val="1"/>
          <w:bCs w:val="1"/>
          <w:sz w:val="26"/>
          <w:szCs w:val="26"/>
        </w:rPr>
      </w:pPr>
      <w:r w:rsidDel="00000000" w:rsidR="00000000" w:rsidRPr="00000000">
        <w:rPr>
          <w:b w:val="1"/>
          <w:bCs w:val="1"/>
          <w:sz w:val="26"/>
          <w:szCs w:val="26"/>
          <w:rtl w:val="0"/>
        </w:rPr>
        <w:t xml:space="preserve">Iteración 5 (Semanas 10–11) – Incidencias</w:t>
      </w:r>
    </w:p>
    <w:p w:rsidR="00000000" w:rsidDel="00000000" w:rsidP="00000000" w:rsidRDefault="00000000" w:rsidRPr="00000000" w14:paraId="00000295">
      <w:pPr>
        <w:numPr>
          <w:ilvl w:val="0"/>
          <w:numId w:val="28"/>
        </w:numPr>
        <w:spacing w:after="0" w:afterAutospacing="0" w:before="240" w:lineRule="auto"/>
        <w:ind w:left="720" w:hanging="360"/>
        <w:rPr>
          <w:sz w:val="26"/>
          <w:szCs w:val="26"/>
        </w:rPr>
      </w:pPr>
      <w:r w:rsidDel="00000000" w:rsidR="00000000" w:rsidRPr="00000000">
        <w:rPr>
          <w:sz w:val="26"/>
          <w:szCs w:val="26"/>
          <w:rtl w:val="0"/>
        </w:rPr>
        <w:t xml:space="preserve">Objetivo: Reporte de incidencias con fotos y mejoras de inclusión digital.</w:t>
        <w:br w:type="textWrapping"/>
      </w:r>
    </w:p>
    <w:p w:rsidR="00000000" w:rsidDel="00000000" w:rsidP="00000000" w:rsidRDefault="00000000" w:rsidRPr="00000000" w14:paraId="00000296">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Claves: Módulo de incidencias en mapa, formulario con foto y ubicación, interfaz accesible.</w:t>
        <w:br w:type="textWrapping"/>
      </w:r>
    </w:p>
    <w:p w:rsidR="00000000" w:rsidDel="00000000" w:rsidP="00000000" w:rsidRDefault="00000000" w:rsidRPr="00000000" w14:paraId="00000297">
      <w:pPr>
        <w:numPr>
          <w:ilvl w:val="0"/>
          <w:numId w:val="28"/>
        </w:numPr>
        <w:spacing w:after="240" w:before="0" w:beforeAutospacing="0" w:lineRule="auto"/>
        <w:ind w:left="720" w:hanging="360"/>
        <w:rPr>
          <w:sz w:val="26"/>
          <w:szCs w:val="26"/>
        </w:rPr>
      </w:pPr>
      <w:r w:rsidDel="00000000" w:rsidR="00000000" w:rsidRPr="00000000">
        <w:rPr>
          <w:sz w:val="26"/>
          <w:szCs w:val="26"/>
          <w:rtl w:val="0"/>
        </w:rPr>
        <w:t xml:space="preserve">Entregables: Módulo de incidencias.</w:t>
      </w:r>
    </w:p>
    <w:p w:rsidR="00000000" w:rsidDel="00000000" w:rsidP="00000000" w:rsidRDefault="00000000" w:rsidRPr="00000000" w14:paraId="00000298">
      <w:pPr>
        <w:spacing w:after="240" w:before="240" w:lineRule="auto"/>
        <w:rPr>
          <w:sz w:val="26"/>
          <w:szCs w:val="26"/>
        </w:rPr>
      </w:pPr>
      <w:r w:rsidDel="00000000" w:rsidR="00000000" w:rsidRPr="00000000">
        <w:rPr>
          <w:rtl w:val="0"/>
        </w:rPr>
      </w:r>
    </w:p>
    <w:p w:rsidR="00000000" w:rsidDel="00000000" w:rsidP="00000000" w:rsidRDefault="00000000" w:rsidRPr="00000000" w14:paraId="00000299">
      <w:pPr>
        <w:spacing w:after="240" w:before="240" w:lineRule="auto"/>
        <w:rPr>
          <w:sz w:val="26"/>
          <w:szCs w:val="26"/>
        </w:rPr>
      </w:pPr>
      <w:r w:rsidDel="00000000" w:rsidR="00000000" w:rsidRPr="00000000">
        <w:rPr>
          <w:rtl w:val="0"/>
        </w:rPr>
      </w:r>
    </w:p>
    <w:p w:rsidR="00000000" w:rsidDel="00000000" w:rsidP="00000000" w:rsidRDefault="00000000" w:rsidRPr="00000000" w14:paraId="0000029A">
      <w:pPr>
        <w:spacing w:after="240" w:before="240" w:lineRule="auto"/>
        <w:rPr>
          <w:sz w:val="26"/>
          <w:szCs w:val="26"/>
        </w:rPr>
      </w:pPr>
      <w:r w:rsidDel="00000000" w:rsidR="00000000" w:rsidRPr="00000000">
        <w:rPr>
          <w:rtl w:val="0"/>
        </w:rPr>
      </w:r>
    </w:p>
    <w:p w:rsidR="00000000" w:rsidDel="00000000" w:rsidP="00000000" w:rsidRDefault="00000000" w:rsidRPr="00000000" w14:paraId="0000029B">
      <w:pPr>
        <w:spacing w:after="240" w:before="240" w:lineRule="auto"/>
        <w:rPr>
          <w:sz w:val="26"/>
          <w:szCs w:val="26"/>
        </w:rPr>
      </w:pPr>
      <w:r w:rsidDel="00000000" w:rsidR="00000000" w:rsidRPr="00000000">
        <w:rPr>
          <w:rtl w:val="0"/>
        </w:rPr>
      </w:r>
    </w:p>
    <w:p w:rsidR="00000000" w:rsidDel="00000000" w:rsidP="00000000" w:rsidRDefault="00000000" w:rsidRPr="00000000" w14:paraId="0000029C">
      <w:pPr>
        <w:spacing w:after="240" w:before="240" w:lineRule="auto"/>
        <w:rPr>
          <w:b w:val="1"/>
          <w:bCs w:val="1"/>
          <w:sz w:val="26"/>
          <w:szCs w:val="26"/>
        </w:rPr>
      </w:pPr>
      <w:r w:rsidDel="00000000" w:rsidR="00000000" w:rsidRPr="00000000">
        <w:rPr>
          <w:b w:val="1"/>
          <w:bCs w:val="1"/>
          <w:sz w:val="26"/>
          <w:szCs w:val="26"/>
          <w:rtl w:val="0"/>
        </w:rPr>
        <w:t xml:space="preserve">Iteración 6 (Semana 12) – Cierre y documentación</w:t>
      </w:r>
    </w:p>
    <w:p w:rsidR="00000000" w:rsidDel="00000000" w:rsidP="00000000" w:rsidRDefault="00000000" w:rsidRPr="00000000" w14:paraId="0000029D">
      <w:pPr>
        <w:numPr>
          <w:ilvl w:val="0"/>
          <w:numId w:val="42"/>
        </w:numPr>
        <w:spacing w:after="0" w:afterAutospacing="0" w:before="240" w:lineRule="auto"/>
        <w:ind w:left="720" w:hanging="360"/>
        <w:rPr>
          <w:sz w:val="26"/>
          <w:szCs w:val="26"/>
        </w:rPr>
      </w:pPr>
      <w:r w:rsidDel="00000000" w:rsidR="00000000" w:rsidRPr="00000000">
        <w:rPr>
          <w:sz w:val="26"/>
          <w:szCs w:val="26"/>
          <w:rtl w:val="0"/>
        </w:rPr>
        <w:t xml:space="preserve">Objetivo: Consolidar, probar y documentar el sistema.</w:t>
        <w:br w:type="textWrapping"/>
      </w:r>
    </w:p>
    <w:p w:rsidR="00000000" w:rsidDel="00000000" w:rsidP="00000000" w:rsidRDefault="00000000" w:rsidRPr="00000000" w14:paraId="0000029E">
      <w:pPr>
        <w:numPr>
          <w:ilvl w:val="0"/>
          <w:numId w:val="42"/>
        </w:numPr>
        <w:spacing w:after="0" w:afterAutospacing="0" w:before="0" w:beforeAutospacing="0" w:lineRule="auto"/>
        <w:ind w:left="720" w:hanging="360"/>
        <w:rPr>
          <w:sz w:val="26"/>
          <w:szCs w:val="26"/>
        </w:rPr>
      </w:pPr>
      <w:r w:rsidDel="00000000" w:rsidR="00000000" w:rsidRPr="00000000">
        <w:rPr>
          <w:sz w:val="26"/>
          <w:szCs w:val="26"/>
          <w:rtl w:val="0"/>
        </w:rPr>
        <w:t xml:space="preserve">Claves: Pruebas completas, manual de usuario, guía de despliegue, presentación final.</w:t>
        <w:br w:type="textWrapping"/>
      </w:r>
    </w:p>
    <w:p w:rsidR="00000000" w:rsidDel="00000000" w:rsidP="00000000" w:rsidRDefault="00000000" w:rsidRPr="00000000" w14:paraId="0000029F">
      <w:pPr>
        <w:numPr>
          <w:ilvl w:val="0"/>
          <w:numId w:val="42"/>
        </w:numPr>
        <w:spacing w:after="240" w:before="0" w:beforeAutospacing="0" w:lineRule="auto"/>
        <w:ind w:left="720" w:hanging="360"/>
        <w:rPr>
          <w:sz w:val="26"/>
          <w:szCs w:val="26"/>
        </w:rPr>
      </w:pPr>
      <w:r w:rsidDel="00000000" w:rsidR="00000000" w:rsidRPr="00000000">
        <w:rPr>
          <w:sz w:val="26"/>
          <w:szCs w:val="26"/>
          <w:rtl w:val="0"/>
        </w:rPr>
        <w:t xml:space="preserve">Entregables: Versión final del sistema + documentación y evidencias.</w:t>
      </w:r>
    </w:p>
    <w:p w:rsidR="00000000" w:rsidDel="00000000" w:rsidP="00000000" w:rsidRDefault="00000000" w:rsidRPr="00000000" w14:paraId="000002A0">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2A1">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29591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before="240" w:lineRule="auto"/>
        <w:rPr>
          <w:sz w:val="26"/>
          <w:szCs w:val="26"/>
        </w:rPr>
      </w:pPr>
      <w:r w:rsidDel="00000000" w:rsidR="00000000" w:rsidRPr="00000000">
        <w:rPr>
          <w:rtl w:val="0"/>
        </w:rPr>
      </w:r>
    </w:p>
    <w:p w:rsidR="00000000" w:rsidDel="00000000" w:rsidP="00000000" w:rsidRDefault="00000000" w:rsidRPr="00000000" w14:paraId="000002A3">
      <w:pPr>
        <w:spacing w:after="240" w:before="240" w:lineRule="auto"/>
        <w:rPr>
          <w:sz w:val="26"/>
          <w:szCs w:val="26"/>
        </w:rPr>
      </w:pPr>
      <w:r w:rsidDel="00000000" w:rsidR="00000000" w:rsidRPr="00000000">
        <w:rPr>
          <w:rtl w:val="0"/>
        </w:rPr>
      </w:r>
    </w:p>
    <w:p w:rsidR="00000000" w:rsidDel="00000000" w:rsidP="00000000" w:rsidRDefault="00000000" w:rsidRPr="00000000" w14:paraId="000002A4">
      <w:pPr>
        <w:spacing w:after="240" w:before="240" w:lineRule="auto"/>
        <w:rPr>
          <w:sz w:val="26"/>
          <w:szCs w:val="26"/>
        </w:rPr>
      </w:pPr>
      <w:r w:rsidDel="00000000" w:rsidR="00000000" w:rsidRPr="00000000">
        <w:rPr>
          <w:rtl w:val="0"/>
        </w:rPr>
      </w:r>
    </w:p>
    <w:p w:rsidR="00000000" w:rsidDel="00000000" w:rsidP="00000000" w:rsidRDefault="00000000" w:rsidRPr="00000000" w14:paraId="000002A5">
      <w:pPr>
        <w:spacing w:after="240" w:before="240" w:lineRule="auto"/>
        <w:rPr>
          <w:sz w:val="26"/>
          <w:szCs w:val="26"/>
        </w:rPr>
      </w:pPr>
      <w:r w:rsidDel="00000000" w:rsidR="00000000" w:rsidRPr="00000000">
        <w:rPr>
          <w:rtl w:val="0"/>
        </w:rPr>
      </w:r>
    </w:p>
    <w:p w:rsidR="00000000" w:rsidDel="00000000" w:rsidP="00000000" w:rsidRDefault="00000000" w:rsidRPr="00000000" w14:paraId="000002A6">
      <w:pPr>
        <w:spacing w:after="240" w:before="240" w:lineRule="auto"/>
        <w:rPr>
          <w:sz w:val="26"/>
          <w:szCs w:val="26"/>
        </w:rPr>
      </w:pPr>
      <w:r w:rsidDel="00000000" w:rsidR="00000000" w:rsidRPr="00000000">
        <w:rPr>
          <w:rtl w:val="0"/>
        </w:rPr>
      </w:r>
    </w:p>
    <w:p w:rsidR="00000000" w:rsidDel="00000000" w:rsidP="00000000" w:rsidRDefault="00000000" w:rsidRPr="00000000" w14:paraId="000002A7">
      <w:pPr>
        <w:spacing w:after="240" w:before="240" w:lineRule="auto"/>
        <w:rPr>
          <w:sz w:val="26"/>
          <w:szCs w:val="26"/>
        </w:rPr>
      </w:pPr>
      <w:r w:rsidDel="00000000" w:rsidR="00000000" w:rsidRPr="00000000">
        <w:rPr>
          <w:rtl w:val="0"/>
        </w:rPr>
      </w:r>
    </w:p>
    <w:p w:rsidR="00000000" w:rsidDel="00000000" w:rsidP="00000000" w:rsidRDefault="00000000" w:rsidRPr="00000000" w14:paraId="000002A8">
      <w:pPr>
        <w:spacing w:after="240" w:before="240" w:lineRule="auto"/>
        <w:rPr>
          <w:sz w:val="26"/>
          <w:szCs w:val="26"/>
        </w:rPr>
      </w:pPr>
      <w:r w:rsidDel="00000000" w:rsidR="00000000" w:rsidRPr="00000000">
        <w:rPr>
          <w:rtl w:val="0"/>
        </w:rPr>
      </w:r>
    </w:p>
    <w:p w:rsidR="00000000" w:rsidDel="00000000" w:rsidP="00000000" w:rsidRDefault="00000000" w:rsidRPr="00000000" w14:paraId="000002A9">
      <w:pPr>
        <w:spacing w:after="240" w:before="240" w:lineRule="auto"/>
        <w:rPr>
          <w:sz w:val="26"/>
          <w:szCs w:val="26"/>
        </w:rPr>
      </w:pPr>
      <w:r w:rsidDel="00000000" w:rsidR="00000000" w:rsidRPr="00000000">
        <w:rPr>
          <w:rtl w:val="0"/>
        </w:rPr>
      </w:r>
    </w:p>
    <w:p w:rsidR="00000000" w:rsidDel="00000000" w:rsidP="00000000" w:rsidRDefault="00000000" w:rsidRPr="00000000" w14:paraId="000002AA">
      <w:pPr>
        <w:spacing w:after="240" w:before="240" w:lineRule="auto"/>
        <w:rPr>
          <w:sz w:val="26"/>
          <w:szCs w:val="26"/>
        </w:rPr>
      </w:pPr>
      <w:r w:rsidDel="00000000" w:rsidR="00000000" w:rsidRPr="00000000">
        <w:rPr>
          <w:rtl w:val="0"/>
        </w:rPr>
      </w:r>
    </w:p>
    <w:p w:rsidR="00000000" w:rsidDel="00000000" w:rsidP="00000000" w:rsidRDefault="00000000" w:rsidRPr="00000000" w14:paraId="000002AB">
      <w:pPr>
        <w:spacing w:after="240" w:before="240" w:lineRule="auto"/>
        <w:rPr>
          <w:sz w:val="26"/>
          <w:szCs w:val="26"/>
        </w:rPr>
      </w:pPr>
      <w:r w:rsidDel="00000000" w:rsidR="00000000" w:rsidRPr="00000000">
        <w:rPr>
          <w:rtl w:val="0"/>
        </w:rPr>
      </w:r>
    </w:p>
    <w:p w:rsidR="00000000" w:rsidDel="00000000" w:rsidP="00000000" w:rsidRDefault="00000000" w:rsidRPr="00000000" w14:paraId="000002AC">
      <w:pPr>
        <w:spacing w:after="240" w:before="240" w:lineRule="auto"/>
        <w:rPr>
          <w:sz w:val="26"/>
          <w:szCs w:val="26"/>
        </w:rPr>
      </w:pPr>
      <w:r w:rsidDel="00000000" w:rsidR="00000000" w:rsidRPr="00000000">
        <w:rPr>
          <w:rtl w:val="0"/>
        </w:rPr>
      </w:r>
    </w:p>
    <w:p w:rsidR="00000000" w:rsidDel="00000000" w:rsidP="00000000" w:rsidRDefault="00000000" w:rsidRPr="00000000" w14:paraId="000002AD">
      <w:pPr>
        <w:spacing w:after="240" w:before="240" w:lineRule="auto"/>
        <w:rPr>
          <w:sz w:val="26"/>
          <w:szCs w:val="26"/>
        </w:rPr>
      </w:pPr>
      <w:r w:rsidDel="00000000" w:rsidR="00000000" w:rsidRPr="00000000">
        <w:rPr>
          <w:rtl w:val="0"/>
        </w:rPr>
      </w:r>
    </w:p>
    <w:p w:rsidR="00000000" w:rsidDel="00000000" w:rsidP="00000000" w:rsidRDefault="00000000" w:rsidRPr="00000000" w14:paraId="000002AE">
      <w:pPr>
        <w:spacing w:after="240" w:before="240" w:lineRule="auto"/>
        <w:rPr>
          <w:sz w:val="26"/>
          <w:szCs w:val="26"/>
        </w:rPr>
      </w:pPr>
      <w:r w:rsidDel="00000000" w:rsidR="00000000" w:rsidRPr="00000000">
        <w:rPr>
          <w:rtl w:val="0"/>
        </w:rPr>
      </w:r>
    </w:p>
    <w:p w:rsidR="00000000" w:rsidDel="00000000" w:rsidP="00000000" w:rsidRDefault="00000000" w:rsidRPr="00000000" w14:paraId="000002AF">
      <w:pPr>
        <w:spacing w:after="240" w:before="240" w:lineRule="auto"/>
        <w:rPr>
          <w:sz w:val="26"/>
          <w:szCs w:val="26"/>
        </w:rPr>
      </w:pPr>
      <w:r w:rsidDel="00000000" w:rsidR="00000000" w:rsidRPr="00000000">
        <w:rPr>
          <w:rtl w:val="0"/>
        </w:rPr>
      </w:r>
    </w:p>
    <w:p w:rsidR="00000000" w:rsidDel="00000000" w:rsidP="00000000" w:rsidRDefault="00000000" w:rsidRPr="00000000" w14:paraId="000002B0">
      <w:pPr>
        <w:spacing w:after="240" w:before="240" w:lineRule="auto"/>
        <w:rPr>
          <w:sz w:val="26"/>
          <w:szCs w:val="26"/>
        </w:rPr>
      </w:pPr>
      <w:r w:rsidDel="00000000" w:rsidR="00000000" w:rsidRPr="00000000">
        <w:rPr>
          <w:rtl w:val="0"/>
        </w:rPr>
      </w:r>
    </w:p>
    <w:p w:rsidR="00000000" w:rsidDel="00000000" w:rsidP="00000000" w:rsidRDefault="00000000" w:rsidRPr="00000000" w14:paraId="000002B1">
      <w:pPr>
        <w:spacing w:after="240" w:before="240" w:lineRule="auto"/>
        <w:rPr>
          <w:sz w:val="26"/>
          <w:szCs w:val="26"/>
        </w:rPr>
      </w:pPr>
      <w:r w:rsidDel="00000000" w:rsidR="00000000" w:rsidRPr="00000000">
        <w:rPr>
          <w:rtl w:val="0"/>
        </w:rPr>
      </w:r>
    </w:p>
    <w:p w:rsidR="00000000" w:rsidDel="00000000" w:rsidP="00000000" w:rsidRDefault="00000000" w:rsidRPr="00000000" w14:paraId="000002B2">
      <w:pPr>
        <w:spacing w:after="240" w:before="240" w:lineRule="auto"/>
        <w:rPr>
          <w:sz w:val="26"/>
          <w:szCs w:val="26"/>
        </w:rPr>
      </w:pPr>
      <w:r w:rsidDel="00000000" w:rsidR="00000000" w:rsidRPr="00000000">
        <w:rPr>
          <w:rtl w:val="0"/>
        </w:rPr>
      </w:r>
    </w:p>
    <w:p w:rsidR="00000000" w:rsidDel="00000000" w:rsidP="00000000" w:rsidRDefault="00000000" w:rsidRPr="00000000" w14:paraId="000002B3">
      <w:pPr>
        <w:spacing w:after="240" w:before="240" w:lineRule="auto"/>
        <w:rPr>
          <w:sz w:val="26"/>
          <w:szCs w:val="26"/>
        </w:rPr>
      </w:pPr>
      <w:r w:rsidDel="00000000" w:rsidR="00000000" w:rsidRPr="00000000">
        <w:rPr>
          <w:rtl w:val="0"/>
        </w:rPr>
      </w:r>
    </w:p>
    <w:tbl>
      <w:tblPr>
        <w:tblStyle w:val="Table3"/>
        <w:tblW w:w="964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95"/>
        <w:gridCol w:w="1860"/>
        <w:gridCol w:w="2775"/>
        <w:gridCol w:w="2220"/>
        <w:tblGridChange w:id="0">
          <w:tblGrid>
            <w:gridCol w:w="1395"/>
            <w:gridCol w:w="1395"/>
            <w:gridCol w:w="1860"/>
            <w:gridCol w:w="2775"/>
            <w:gridCol w:w="22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jc w:val="center"/>
              <w:rPr>
                <w:sz w:val="26"/>
                <w:szCs w:val="26"/>
              </w:rPr>
            </w:pPr>
            <w:r w:rsidDel="00000000" w:rsidR="00000000" w:rsidRPr="00000000">
              <w:rPr>
                <w:b w:val="1"/>
                <w:bCs w:val="1"/>
                <w:sz w:val="26"/>
                <w:szCs w:val="26"/>
                <w:rtl w:val="0"/>
              </w:rPr>
              <w:t xml:space="preserve">Iteración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jc w:val="center"/>
              <w:rPr>
                <w:sz w:val="26"/>
                <w:szCs w:val="26"/>
              </w:rPr>
            </w:pPr>
            <w:r w:rsidDel="00000000" w:rsidR="00000000" w:rsidRPr="00000000">
              <w:rPr>
                <w:b w:val="1"/>
                <w:bCs w:val="1"/>
                <w:sz w:val="26"/>
                <w:szCs w:val="26"/>
                <w:rtl w:val="0"/>
              </w:rPr>
              <w:t xml:space="preserve">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jc w:val="center"/>
              <w:rPr>
                <w:sz w:val="26"/>
                <w:szCs w:val="26"/>
              </w:rPr>
            </w:pPr>
            <w:r w:rsidDel="00000000" w:rsidR="00000000" w:rsidRPr="00000000">
              <w:rPr>
                <w:b w:val="1"/>
                <w:bCs w:val="1"/>
                <w:sz w:val="26"/>
                <w:szCs w:val="26"/>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jc w:val="center"/>
              <w:rPr>
                <w:sz w:val="26"/>
                <w:szCs w:val="26"/>
              </w:rPr>
            </w:pPr>
            <w:r w:rsidDel="00000000" w:rsidR="00000000" w:rsidRPr="00000000">
              <w:rPr>
                <w:b w:val="1"/>
                <w:bCs w:val="1"/>
                <w:sz w:val="26"/>
                <w:szCs w:val="26"/>
                <w:rtl w:val="0"/>
              </w:rPr>
              <w:t xml:space="preserve">Entregables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jc w:val="center"/>
              <w:rPr>
                <w:sz w:val="26"/>
                <w:szCs w:val="26"/>
              </w:rPr>
            </w:pPr>
            <w:r w:rsidDel="00000000" w:rsidR="00000000" w:rsidRPr="00000000">
              <w:rPr>
                <w:b w:val="1"/>
                <w:bCs w:val="1"/>
                <w:sz w:val="26"/>
                <w:szCs w:val="26"/>
                <w:rtl w:val="0"/>
              </w:rPr>
              <w:t xml:space="preserve">Evidencias/Hito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sz w:val="26"/>
                <w:szCs w:val="26"/>
              </w:rPr>
            </w:pPr>
            <w:r w:rsidDel="00000000" w:rsidR="00000000" w:rsidRPr="00000000">
              <w:rPr>
                <w:sz w:val="26"/>
                <w:szCs w:val="26"/>
                <w:rtl w:val="0"/>
              </w:rPr>
              <w:t xml:space="preserve">Incepción y preparación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sz w:val="26"/>
                <w:szCs w:val="26"/>
              </w:rPr>
            </w:pPr>
            <w:r w:rsidDel="00000000" w:rsidR="00000000" w:rsidRPr="00000000">
              <w:rPr>
                <w:sz w:val="26"/>
                <w:szCs w:val="26"/>
                <w:rtl w:val="0"/>
              </w:rPr>
              <w:t xml:space="preserve">Plan v1, repos/CI, Docker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sz w:val="26"/>
                <w:szCs w:val="26"/>
              </w:rPr>
            </w:pPr>
            <w:r w:rsidDel="00000000" w:rsidR="00000000" w:rsidRPr="00000000">
              <w:rPr>
                <w:sz w:val="26"/>
                <w:szCs w:val="26"/>
                <w:rtl w:val="0"/>
              </w:rPr>
              <w:t xml:space="preserve">Backlog priorizado, acta Kick-off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sz w:val="26"/>
                <w:szCs w:val="26"/>
              </w:rPr>
            </w:pPr>
            <w:r w:rsidDel="00000000" w:rsidR="00000000" w:rsidRPr="00000000">
              <w:rPr>
                <w:sz w:val="26"/>
                <w:szCs w:val="26"/>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sz w:val="26"/>
                <w:szCs w:val="26"/>
              </w:rPr>
            </w:pPr>
            <w:r w:rsidDel="00000000" w:rsidR="00000000" w:rsidRPr="00000000">
              <w:rPr>
                <w:sz w:val="26"/>
                <w:szCs w:val="26"/>
                <w:rtl w:val="0"/>
              </w:rPr>
              <w:t xml:space="preserve">Auth + padrón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sz w:val="26"/>
                <w:szCs w:val="26"/>
              </w:rPr>
            </w:pPr>
            <w:r w:rsidDel="00000000" w:rsidR="00000000" w:rsidRPr="00000000">
              <w:rPr>
                <w:sz w:val="26"/>
                <w:szCs w:val="26"/>
                <w:rtl w:val="0"/>
              </w:rPr>
              <w:t xml:space="preserve">Inscripción/validación, padrón CRUD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sz w:val="26"/>
                <w:szCs w:val="26"/>
              </w:rPr>
            </w:pPr>
            <w:r w:rsidDel="00000000" w:rsidR="00000000" w:rsidRPr="00000000">
              <w:rPr>
                <w:sz w:val="26"/>
                <w:szCs w:val="26"/>
                <w:rtl w:val="0"/>
              </w:rPr>
              <w:t xml:space="preserve">Tests auth/CRUD, guía padrón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sz w:val="26"/>
                <w:szCs w:val="26"/>
              </w:rPr>
            </w:pPr>
            <w:r w:rsidDel="00000000" w:rsidR="00000000" w:rsidRPr="00000000">
              <w:rPr>
                <w:sz w:val="26"/>
                <w:szCs w:val="26"/>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sz w:val="26"/>
                <w:szCs w:val="26"/>
              </w:rPr>
            </w:pPr>
            <w:r w:rsidDel="00000000" w:rsidR="00000000" w:rsidRPr="00000000">
              <w:rPr>
                <w:sz w:val="26"/>
                <w:szCs w:val="26"/>
                <w:rtl w:val="0"/>
              </w:rPr>
              <w:t xml:space="preserve">Certificados + noticias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sz w:val="26"/>
                <w:szCs w:val="26"/>
              </w:rPr>
            </w:pPr>
            <w:r w:rsidDel="00000000" w:rsidR="00000000" w:rsidRPr="00000000">
              <w:rPr>
                <w:sz w:val="26"/>
                <w:szCs w:val="26"/>
                <w:rtl w:val="0"/>
              </w:rPr>
              <w:t xml:space="preserve">PDF con, endpoint /verify, módulo de noticias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sz w:val="26"/>
                <w:szCs w:val="26"/>
              </w:rPr>
            </w:pPr>
            <w:r w:rsidDel="00000000" w:rsidR="00000000" w:rsidRPr="00000000">
              <w:rPr>
                <w:sz w:val="26"/>
                <w:szCs w:val="26"/>
                <w:rtl w:val="0"/>
              </w:rPr>
              <w:t xml:space="preserve">Swagger/E2E, demo interna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sz w:val="26"/>
                <w:szCs w:val="26"/>
              </w:rPr>
            </w:pPr>
            <w:r w:rsidDel="00000000" w:rsidR="00000000" w:rsidRPr="00000000">
              <w:rPr>
                <w:sz w:val="26"/>
                <w:szCs w:val="26"/>
                <w:rtl w:val="0"/>
              </w:rPr>
              <w:t xml:space="preserve">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sz w:val="26"/>
                <w:szCs w:val="26"/>
              </w:rPr>
            </w:pPr>
            <w:r w:rsidDel="00000000" w:rsidR="00000000" w:rsidRPr="00000000">
              <w:rPr>
                <w:sz w:val="26"/>
                <w:szCs w:val="26"/>
                <w:rtl w:val="0"/>
              </w:rPr>
              <w:t xml:space="preserve">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sz w:val="26"/>
                <w:szCs w:val="26"/>
              </w:rPr>
            </w:pPr>
            <w:r w:rsidDel="00000000" w:rsidR="00000000" w:rsidRPr="00000000">
              <w:rPr>
                <w:sz w:val="26"/>
                <w:szCs w:val="26"/>
                <w:rtl w:val="0"/>
              </w:rPr>
              <w:t xml:space="preserve">Emails, “Avisos”, bitácora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sz w:val="26"/>
                <w:szCs w:val="26"/>
              </w:rPr>
            </w:pPr>
            <w:r w:rsidDel="00000000" w:rsidR="00000000" w:rsidRPr="00000000">
              <w:rPr>
                <w:sz w:val="26"/>
                <w:szCs w:val="26"/>
                <w:rtl w:val="0"/>
              </w:rPr>
              <w:t xml:space="preserve">Logs/envíos, </w:t>
            </w:r>
            <w:r w:rsidDel="00000000" w:rsidR="00000000" w:rsidRPr="00000000">
              <w:rPr>
                <w:b w:val="1"/>
                <w:bCs w:val="1"/>
                <w:sz w:val="26"/>
                <w:szCs w:val="26"/>
                <w:rtl w:val="0"/>
              </w:rPr>
              <w:t xml:space="preserve">H1: MVP base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sz w:val="26"/>
                <w:szCs w:val="26"/>
              </w:rPr>
            </w:pPr>
            <w:r w:rsidDel="00000000" w:rsidR="00000000" w:rsidRPr="00000000">
              <w:rPr>
                <w:sz w:val="26"/>
                <w:szCs w:val="26"/>
                <w:rtl w:val="0"/>
              </w:rPr>
              <w:t xml:space="preserve">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sz w:val="26"/>
                <w:szCs w:val="26"/>
              </w:rPr>
            </w:pPr>
            <w:r w:rsidDel="00000000" w:rsidR="00000000" w:rsidRPr="00000000">
              <w:rPr>
                <w:sz w:val="26"/>
                <w:szCs w:val="26"/>
                <w:rtl w:val="0"/>
              </w:rPr>
              <w:t xml:space="preserve">Reservas (anti-solape)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sz w:val="26"/>
                <w:szCs w:val="26"/>
              </w:rPr>
            </w:pPr>
            <w:r w:rsidDel="00000000" w:rsidR="00000000" w:rsidRPr="00000000">
              <w:rPr>
                <w:sz w:val="26"/>
                <w:szCs w:val="26"/>
                <w:rtl w:val="0"/>
              </w:rPr>
              <w:t xml:space="preserve">Calendario, aprobación/rechazo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sz w:val="26"/>
                <w:szCs w:val="26"/>
              </w:rPr>
            </w:pPr>
            <w:r w:rsidDel="00000000" w:rsidR="00000000" w:rsidRPr="00000000">
              <w:rPr>
                <w:sz w:val="26"/>
                <w:szCs w:val="26"/>
                <w:rtl w:val="0"/>
              </w:rPr>
              <w:t xml:space="preserve">Tests anti-solape, manual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sz w:val="26"/>
                <w:szCs w:val="26"/>
              </w:rPr>
            </w:pPr>
            <w:r w:rsidDel="00000000" w:rsidR="00000000" w:rsidRPr="00000000">
              <w:rPr>
                <w:sz w:val="26"/>
                <w:szCs w:val="26"/>
                <w:rtl w:val="0"/>
              </w:rPr>
              <w:t xml:space="preserve">10–11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sz w:val="26"/>
                <w:szCs w:val="26"/>
              </w:rPr>
            </w:pPr>
            <w:r w:rsidDel="00000000" w:rsidR="00000000" w:rsidRPr="00000000">
              <w:rPr>
                <w:sz w:val="26"/>
                <w:szCs w:val="26"/>
                <w:rtl w:val="0"/>
              </w:rPr>
              <w:t xml:space="preserve">Incidencias + accesibilidad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sz w:val="26"/>
                <w:szCs w:val="26"/>
              </w:rPr>
            </w:pPr>
            <w:r w:rsidDel="00000000" w:rsidR="00000000" w:rsidRPr="00000000">
              <w:rPr>
                <w:sz w:val="26"/>
                <w:szCs w:val="26"/>
                <w:rtl w:val="0"/>
              </w:rPr>
              <w:t xml:space="preserve">Módulo de incidencias en mapa, modo accesible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sz w:val="26"/>
                <w:szCs w:val="26"/>
              </w:rPr>
            </w:pPr>
            <w:r w:rsidDel="00000000" w:rsidR="00000000" w:rsidRPr="00000000">
              <w:rPr>
                <w:sz w:val="26"/>
                <w:szCs w:val="26"/>
                <w:rtl w:val="0"/>
              </w:rPr>
              <w:t xml:space="preserve">SUS/encuestas, </w:t>
            </w:r>
            <w:r w:rsidDel="00000000" w:rsidR="00000000" w:rsidRPr="00000000">
              <w:rPr>
                <w:b w:val="1"/>
                <w:bCs w:val="1"/>
                <w:sz w:val="26"/>
                <w:szCs w:val="26"/>
                <w:rtl w:val="0"/>
              </w:rPr>
              <w:t xml:space="preserve">H2: Beta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sz w:val="26"/>
                <w:szCs w:val="26"/>
              </w:rPr>
            </w:pPr>
            <w:r w:rsidDel="00000000" w:rsidR="00000000" w:rsidRPr="00000000">
              <w:rPr>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sz w:val="26"/>
                <w:szCs w:val="26"/>
              </w:rPr>
            </w:pPr>
            <w:r w:rsidDel="00000000" w:rsidR="00000000" w:rsidRPr="00000000">
              <w:rPr>
                <w:sz w:val="26"/>
                <w:szCs w:val="26"/>
                <w:rtl w:val="0"/>
              </w:rPr>
              <w:t xml:space="preserve">Cierre y defensa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sz w:val="26"/>
                <w:szCs w:val="26"/>
              </w:rPr>
            </w:pPr>
            <w:r w:rsidDel="00000000" w:rsidR="00000000" w:rsidRPr="00000000">
              <w:rPr>
                <w:sz w:val="26"/>
                <w:szCs w:val="26"/>
                <w:rtl w:val="0"/>
              </w:rPr>
              <w:t xml:space="preserve">Release, ERS, manuales,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sz w:val="26"/>
                <w:szCs w:val="26"/>
              </w:rPr>
            </w:pPr>
            <w:r w:rsidDel="00000000" w:rsidR="00000000" w:rsidRPr="00000000">
              <w:rPr>
                <w:sz w:val="26"/>
                <w:szCs w:val="26"/>
                <w:rtl w:val="0"/>
              </w:rPr>
              <w:t xml:space="preserve">Reportes pruebas, </w:t>
            </w:r>
            <w:r w:rsidDel="00000000" w:rsidR="00000000" w:rsidRPr="00000000">
              <w:rPr>
                <w:b w:val="1"/>
                <w:bCs w:val="1"/>
                <w:sz w:val="26"/>
                <w:szCs w:val="26"/>
                <w:rtl w:val="0"/>
              </w:rPr>
              <w:t xml:space="preserve">H3: Final</w:t>
            </w:r>
            <w:r w:rsidDel="00000000" w:rsidR="00000000" w:rsidRPr="00000000">
              <w:rPr>
                <w:rtl w:val="0"/>
              </w:rPr>
            </w:r>
          </w:p>
        </w:tc>
      </w:tr>
    </w:tbl>
    <w:p w:rsidR="00000000" w:rsidDel="00000000" w:rsidP="00000000" w:rsidRDefault="00000000" w:rsidRPr="00000000" w14:paraId="000002DC">
      <w:pPr>
        <w:pStyle w:val="Heading2"/>
        <w:keepNext w:val="0"/>
        <w:keepLines w:val="0"/>
        <w:spacing w:after="80" w:lineRule="auto"/>
        <w:rPr>
          <w:b w:val="1"/>
          <w:bCs w:val="1"/>
          <w:sz w:val="28"/>
          <w:szCs w:val="28"/>
        </w:rPr>
      </w:pPr>
      <w:bookmarkStart w:colFirst="0" w:colLast="0" w:name="_vttq2rydgzmw" w:id="58"/>
      <w:bookmarkEnd w:id="58"/>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bCs w:val="1"/>
          <w:sz w:val="28"/>
          <w:szCs w:val="28"/>
        </w:rPr>
      </w:pPr>
      <w:bookmarkStart w:colFirst="0" w:colLast="0" w:name="_p9emc3mci4tf" w:id="59"/>
      <w:bookmarkEnd w:id="59"/>
      <w:r w:rsidDel="00000000" w:rsidR="00000000" w:rsidRPr="00000000">
        <w:rPr>
          <w:b w:val="1"/>
          <w:bCs w:val="1"/>
          <w:sz w:val="28"/>
          <w:szCs w:val="28"/>
          <w:rtl w:val="0"/>
        </w:rPr>
        <w:t xml:space="preserve">Dependencias y buffers</w:t>
      </w:r>
    </w:p>
    <w:p w:rsidR="00000000" w:rsidDel="00000000" w:rsidP="00000000" w:rsidRDefault="00000000" w:rsidRPr="00000000" w14:paraId="000002DE">
      <w:pPr>
        <w:numPr>
          <w:ilvl w:val="0"/>
          <w:numId w:val="52"/>
        </w:numPr>
        <w:spacing w:after="0" w:afterAutospacing="0" w:before="240" w:lineRule="auto"/>
        <w:ind w:left="720" w:hanging="360"/>
        <w:rPr>
          <w:sz w:val="24"/>
          <w:szCs w:val="24"/>
        </w:rPr>
      </w:pPr>
      <w:r w:rsidDel="00000000" w:rsidR="00000000" w:rsidRPr="00000000">
        <w:rPr>
          <w:b w:val="1"/>
          <w:bCs w:val="1"/>
          <w:sz w:val="24"/>
          <w:szCs w:val="24"/>
          <w:rtl w:val="0"/>
        </w:rPr>
        <w:t xml:space="preserve">Dependencias:</w:t>
        <w:br w:type="textWrapping"/>
      </w:r>
    </w:p>
    <w:p w:rsidR="00000000" w:rsidDel="00000000" w:rsidP="00000000" w:rsidRDefault="00000000" w:rsidRPr="00000000" w14:paraId="000002DF">
      <w:pPr>
        <w:numPr>
          <w:ilvl w:val="1"/>
          <w:numId w:val="52"/>
        </w:numPr>
        <w:spacing w:after="0" w:afterAutospacing="0" w:before="0" w:beforeAutospacing="0" w:lineRule="auto"/>
        <w:ind w:left="1440" w:hanging="360"/>
        <w:rPr>
          <w:sz w:val="24"/>
          <w:szCs w:val="24"/>
        </w:rPr>
      </w:pPr>
      <w:r w:rsidDel="00000000" w:rsidR="00000000" w:rsidRPr="00000000">
        <w:rPr>
          <w:sz w:val="24"/>
          <w:szCs w:val="24"/>
          <w:rtl w:val="0"/>
        </w:rPr>
        <w:t xml:space="preserve">Reservas depende de auth/padrón (S1) y notificaciones (S3).</w:t>
        <w:br w:type="textWrapping"/>
      </w:r>
    </w:p>
    <w:p w:rsidR="00000000" w:rsidDel="00000000" w:rsidP="00000000" w:rsidRDefault="00000000" w:rsidRPr="00000000" w14:paraId="000002E0">
      <w:pPr>
        <w:numPr>
          <w:ilvl w:val="1"/>
          <w:numId w:val="52"/>
        </w:numPr>
        <w:spacing w:after="0" w:afterAutospacing="0" w:before="0" w:beforeAutospacing="0" w:lineRule="auto"/>
        <w:ind w:left="1440" w:hanging="360"/>
        <w:rPr>
          <w:sz w:val="24"/>
          <w:szCs w:val="24"/>
        </w:rPr>
      </w:pPr>
      <w:r w:rsidDel="00000000" w:rsidR="00000000" w:rsidRPr="00000000">
        <w:rPr>
          <w:sz w:val="24"/>
          <w:szCs w:val="24"/>
          <w:rtl w:val="0"/>
        </w:rPr>
        <w:t xml:space="preserve">Incidencias depende de padrón (S1) y noticias opcional (comunicación).</w:t>
        <w:br w:type="textWrapping"/>
      </w:r>
    </w:p>
    <w:p w:rsidR="00000000" w:rsidDel="00000000" w:rsidP="00000000" w:rsidRDefault="00000000" w:rsidRPr="00000000" w14:paraId="000002E1">
      <w:pPr>
        <w:numPr>
          <w:ilvl w:val="0"/>
          <w:numId w:val="5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Buffer de riesgo:</w:t>
      </w:r>
      <w:r w:rsidDel="00000000" w:rsidR="00000000" w:rsidRPr="00000000">
        <w:rPr>
          <w:sz w:val="24"/>
          <w:szCs w:val="24"/>
          <w:rtl w:val="0"/>
        </w:rPr>
        <w:t xml:space="preserve"> 10–15% del tiempo de cada sprint (no planificar al 100%).</w:t>
        <w:br w:type="textWrapping"/>
      </w:r>
    </w:p>
    <w:p w:rsidR="00000000" w:rsidDel="00000000" w:rsidP="00000000" w:rsidRDefault="00000000" w:rsidRPr="00000000" w14:paraId="000002E2">
      <w:pPr>
        <w:numPr>
          <w:ilvl w:val="0"/>
          <w:numId w:val="52"/>
        </w:numPr>
        <w:spacing w:after="240" w:before="0" w:beforeAutospacing="0" w:lineRule="auto"/>
        <w:ind w:left="720" w:hanging="360"/>
        <w:rPr>
          <w:sz w:val="24"/>
          <w:szCs w:val="24"/>
        </w:rPr>
      </w:pPr>
      <w:r w:rsidDel="00000000" w:rsidR="00000000" w:rsidRPr="00000000">
        <w:rPr>
          <w:b w:val="1"/>
          <w:bCs w:val="1"/>
          <w:sz w:val="24"/>
          <w:szCs w:val="24"/>
          <w:rtl w:val="0"/>
        </w:rPr>
        <w:t xml:space="preserve">Criterios de “Hecho” (DoD):</w:t>
      </w:r>
      <w:r w:rsidDel="00000000" w:rsidR="00000000" w:rsidRPr="00000000">
        <w:rPr>
          <w:sz w:val="24"/>
          <w:szCs w:val="24"/>
          <w:rtl w:val="0"/>
        </w:rPr>
        <w:t xml:space="preserve"> código, pruebas, documentación mínima, desplegado en staging.</w:t>
      </w:r>
    </w:p>
    <w:p w:rsidR="00000000" w:rsidDel="00000000" w:rsidP="00000000" w:rsidRDefault="00000000" w:rsidRPr="00000000" w14:paraId="000002E3">
      <w:pPr>
        <w:pStyle w:val="Heading2"/>
        <w:keepNext w:val="0"/>
        <w:keepLines w:val="0"/>
        <w:spacing w:after="80" w:lineRule="auto"/>
        <w:ind w:left="0" w:firstLine="0"/>
        <w:rPr>
          <w:b w:val="1"/>
          <w:bCs w:val="1"/>
          <w:sz w:val="34"/>
          <w:szCs w:val="34"/>
        </w:rPr>
      </w:pPr>
      <w:bookmarkStart w:colFirst="0" w:colLast="0" w:name="_kah74xn62cyc" w:id="60"/>
      <w:bookmarkEnd w:id="60"/>
      <w:r w:rsidDel="00000000" w:rsidR="00000000" w:rsidRPr="00000000">
        <w:rPr>
          <w:b w:val="1"/>
          <w:bCs w:val="1"/>
          <w:sz w:val="34"/>
          <w:szCs w:val="34"/>
          <w:rtl w:val="0"/>
        </w:rPr>
        <w:t xml:space="preserve">RACI (ligero, metodología iterativa-incremental)</w:t>
      </w:r>
    </w:p>
    <w:p w:rsidR="00000000" w:rsidDel="00000000" w:rsidP="00000000" w:rsidRDefault="00000000" w:rsidRPr="00000000" w14:paraId="000002E4">
      <w:pPr>
        <w:numPr>
          <w:ilvl w:val="0"/>
          <w:numId w:val="47"/>
        </w:numPr>
        <w:spacing w:after="0" w:afterAutospacing="0" w:before="240" w:lineRule="auto"/>
        <w:ind w:left="720" w:hanging="360"/>
        <w:rPr>
          <w:sz w:val="24"/>
          <w:szCs w:val="24"/>
        </w:rPr>
      </w:pPr>
      <w:r w:rsidDel="00000000" w:rsidR="00000000" w:rsidRPr="00000000">
        <w:rPr>
          <w:b w:val="1"/>
          <w:bCs w:val="1"/>
          <w:sz w:val="24"/>
          <w:szCs w:val="24"/>
          <w:rtl w:val="0"/>
        </w:rPr>
        <w:t xml:space="preserve">Equipo de desarrollo (Miguel / William):</w:t>
      </w:r>
      <w:r w:rsidDel="00000000" w:rsidR="00000000" w:rsidRPr="00000000">
        <w:rPr>
          <w:sz w:val="24"/>
          <w:szCs w:val="24"/>
          <w:rtl w:val="0"/>
        </w:rPr>
        <w:t xml:space="preserve"> Responsables de análisis, implementación, pruebas y documentación (R/A).</w:t>
        <w:br w:type="textWrapping"/>
      </w:r>
    </w:p>
    <w:p w:rsidR="00000000" w:rsidDel="00000000" w:rsidP="00000000" w:rsidRDefault="00000000" w:rsidRPr="00000000" w14:paraId="000002E5">
      <w:pPr>
        <w:numPr>
          <w:ilvl w:val="0"/>
          <w:numId w:val="4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Docentes supervisores:</w:t>
      </w:r>
      <w:r w:rsidDel="00000000" w:rsidR="00000000" w:rsidRPr="00000000">
        <w:rPr>
          <w:sz w:val="24"/>
          <w:szCs w:val="24"/>
          <w:rtl w:val="0"/>
        </w:rPr>
        <w:t xml:space="preserve"> Revisan avances en los hitos H1/H2/H3, validan entregables y entregan retroalimentación (C/I).</w:t>
        <w:br w:type="textWrapping"/>
      </w:r>
    </w:p>
    <w:p w:rsidR="00000000" w:rsidDel="00000000" w:rsidP="00000000" w:rsidRDefault="00000000" w:rsidRPr="00000000" w14:paraId="000002E6">
      <w:pPr>
        <w:numPr>
          <w:ilvl w:val="0"/>
          <w:numId w:val="47"/>
        </w:numPr>
        <w:spacing w:after="240" w:before="0" w:beforeAutospacing="0" w:lineRule="auto"/>
        <w:ind w:left="720" w:hanging="360"/>
        <w:rPr>
          <w:sz w:val="24"/>
          <w:szCs w:val="24"/>
        </w:rPr>
      </w:pPr>
      <w:r w:rsidDel="00000000" w:rsidR="00000000" w:rsidRPr="00000000">
        <w:rPr>
          <w:b w:val="1"/>
          <w:bCs w:val="1"/>
          <w:sz w:val="24"/>
          <w:szCs w:val="24"/>
          <w:rtl w:val="0"/>
        </w:rPr>
        <w:t xml:space="preserve">Stakeholders secundarios (ej. junta piloto, si aplica):</w:t>
      </w:r>
      <w:r w:rsidDel="00000000" w:rsidR="00000000" w:rsidRPr="00000000">
        <w:rPr>
          <w:sz w:val="24"/>
          <w:szCs w:val="24"/>
          <w:rtl w:val="0"/>
        </w:rPr>
        <w:t xml:space="preserve"> Pueden entregar feedback opcional sobre la utilidad del sistema, pero no intervienen en la planificación (C).</w:t>
      </w:r>
    </w:p>
    <w:p w:rsidR="00000000" w:rsidDel="00000000" w:rsidP="00000000" w:rsidRDefault="00000000" w:rsidRPr="00000000" w14:paraId="000002E7">
      <w:pPr>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spacing w:after="240" w:before="240" w:lineRule="auto"/>
        <w:rPr>
          <w:b w:val="1"/>
          <w:bCs w:val="1"/>
        </w:rPr>
      </w:pPr>
      <w:bookmarkStart w:colFirst="0" w:colLast="0" w:name="_nkgysqk6h7eu" w:id="61"/>
      <w:bookmarkEnd w:id="61"/>
      <w:r w:rsidDel="00000000" w:rsidR="00000000" w:rsidRPr="00000000">
        <w:rPr>
          <w:b w:val="1"/>
          <w:bCs w:val="1"/>
          <w:rtl w:val="0"/>
        </w:rPr>
        <w:t xml:space="preserve">Costos - Sistema unidad territorial</w:t>
      </w:r>
    </w:p>
    <w:p w:rsidR="00000000" w:rsidDel="00000000" w:rsidP="00000000" w:rsidRDefault="00000000" w:rsidRPr="00000000" w14:paraId="000002E9">
      <w:pPr>
        <w:rPr>
          <w:sz w:val="24"/>
          <w:szCs w:val="24"/>
        </w:rPr>
      </w:pPr>
      <w:r w:rsidDel="00000000" w:rsidR="00000000" w:rsidRPr="00000000">
        <w:rPr>
          <w:b w:val="1"/>
          <w:bCs w:val="1"/>
          <w:sz w:val="28"/>
          <w:szCs w:val="28"/>
          <w:rtl w:val="0"/>
        </w:rPr>
        <w:t xml:space="preserve">1. Infraestructura (Cloud / Hosting)</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9.243541042993"/>
        <w:gridCol w:w="3465.066036074564"/>
        <w:gridCol w:w="1951.2022339060652"/>
        <w:tblGridChange w:id="0">
          <w:tblGrid>
            <w:gridCol w:w="3609.243541042993"/>
            <w:gridCol w:w="3465.066036074564"/>
            <w:gridCol w:w="1951.202233906065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jc w:val="center"/>
              <w:rPr>
                <w:sz w:val="24"/>
                <w:szCs w:val="24"/>
              </w:rPr>
            </w:pPr>
            <w:r w:rsidDel="00000000" w:rsidR="00000000" w:rsidRPr="00000000">
              <w:rPr>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jc w:val="center"/>
              <w:rPr>
                <w:sz w:val="24"/>
                <w:szCs w:val="24"/>
              </w:rPr>
            </w:pPr>
            <w:r w:rsidDel="00000000" w:rsidR="00000000" w:rsidRPr="00000000">
              <w:rPr>
                <w:b w:val="1"/>
                <w:bCs w:val="1"/>
                <w:sz w:val="24"/>
                <w:szCs w:val="24"/>
                <w:rtl w:val="0"/>
              </w:rPr>
              <w:t xml:space="preserve">Alternativa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jc w:val="center"/>
              <w:rPr>
                <w:sz w:val="24"/>
                <w:szCs w:val="24"/>
              </w:rPr>
            </w:pPr>
            <w:r w:rsidDel="00000000" w:rsidR="00000000" w:rsidRPr="00000000">
              <w:rPr>
                <w:b w:val="1"/>
                <w:bCs w:val="1"/>
                <w:sz w:val="24"/>
                <w:szCs w:val="24"/>
                <w:rtl w:val="0"/>
              </w:rPr>
              <w:t xml:space="preserve">Estimación mensual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sz w:val="24"/>
                <w:szCs w:val="24"/>
              </w:rPr>
            </w:pPr>
            <w:r w:rsidDel="00000000" w:rsidR="00000000" w:rsidRPr="00000000">
              <w:rPr>
                <w:sz w:val="24"/>
                <w:szCs w:val="24"/>
                <w:rtl w:val="0"/>
              </w:rPr>
              <w:t xml:space="preserve">Hosting Web/App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rPr>
                <w:sz w:val="24"/>
                <w:szCs w:val="24"/>
              </w:rPr>
            </w:pPr>
            <w:r w:rsidDel="00000000" w:rsidR="00000000" w:rsidRPr="00000000">
              <w:rPr>
                <w:b w:val="1"/>
                <w:bCs w:val="1"/>
                <w:sz w:val="24"/>
                <w:szCs w:val="24"/>
                <w:rtl w:val="0"/>
              </w:rPr>
              <w:t xml:space="preserve">Railway/Render (free/low 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rPr>
                <w:sz w:val="24"/>
                <w:szCs w:val="24"/>
              </w:rPr>
            </w:pPr>
            <w:r w:rsidDel="00000000" w:rsidR="00000000" w:rsidRPr="00000000">
              <w:rPr>
                <w:sz w:val="24"/>
                <w:szCs w:val="24"/>
                <w:rtl w:val="0"/>
              </w:rPr>
              <w:t xml:space="preserve">Base de Datos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rPr>
                <w:sz w:val="24"/>
                <w:szCs w:val="24"/>
              </w:rPr>
            </w:pPr>
            <w:r w:rsidDel="00000000" w:rsidR="00000000" w:rsidRPr="00000000">
              <w:rPr>
                <w:sz w:val="24"/>
                <w:szCs w:val="24"/>
                <w:rtl w:val="0"/>
              </w:rPr>
              <w:t xml:space="preserve">Incluida en hosting (tier free/low)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rPr>
                <w:sz w:val="24"/>
                <w:szCs w:val="24"/>
              </w:rPr>
            </w:pPr>
            <w:r w:rsidDel="00000000" w:rsidR="00000000" w:rsidRPr="00000000">
              <w:rPr>
                <w:sz w:val="24"/>
                <w:szCs w:val="24"/>
                <w:rtl w:val="0"/>
              </w:rPr>
              <w:t xml:space="preserve">Almacenamiento archivos (evidencias/fotos)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rPr>
                <w:sz w:val="24"/>
                <w:szCs w:val="24"/>
              </w:rPr>
            </w:pPr>
            <w:r w:rsidDel="00000000" w:rsidR="00000000" w:rsidRPr="00000000">
              <w:rPr>
                <w:sz w:val="24"/>
                <w:szCs w:val="24"/>
                <w:rtl w:val="0"/>
              </w:rPr>
              <w:t xml:space="preserve">S3-compatible (Cloudflare R2, 10GB free)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rPr>
                <w:sz w:val="24"/>
                <w:szCs w:val="24"/>
              </w:rPr>
            </w:pPr>
            <w:r w:rsidDel="00000000" w:rsidR="00000000" w:rsidRPr="00000000">
              <w:rPr>
                <w:sz w:val="24"/>
                <w:szCs w:val="24"/>
                <w:rtl w:val="0"/>
              </w:rPr>
              <w:t xml:space="preserve">CDN/SSL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rPr>
                <w:sz w:val="24"/>
                <w:szCs w:val="24"/>
              </w:rPr>
            </w:pPr>
            <w:r w:rsidDel="00000000" w:rsidR="00000000" w:rsidRPr="00000000">
              <w:rPr>
                <w:sz w:val="24"/>
                <w:szCs w:val="24"/>
                <w:rtl w:val="0"/>
              </w:rPr>
              <w:t xml:space="preserve">Cloudflare / Vercel SSL gratis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sz w:val="24"/>
                <w:szCs w:val="24"/>
              </w:rPr>
            </w:pPr>
            <w:r w:rsidDel="00000000" w:rsidR="00000000" w:rsidRPr="00000000">
              <w:rPr>
                <w:sz w:val="24"/>
                <w:szCs w:val="24"/>
                <w:rtl w:val="0"/>
              </w:rPr>
              <w:t xml:space="preserve">Dominio personalizado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rPr>
                <w:sz w:val="24"/>
                <w:szCs w:val="24"/>
              </w:rPr>
            </w:pPr>
            <w:r w:rsidDel="00000000" w:rsidR="00000000" w:rsidRPr="00000000">
              <w:rPr>
                <w:sz w:val="24"/>
                <w:szCs w:val="24"/>
                <w:rtl w:val="0"/>
              </w:rPr>
              <w:t xml:space="preserve">.cl o .com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rPr>
                <w:sz w:val="24"/>
                <w:szCs w:val="24"/>
              </w:rPr>
            </w:pPr>
            <w:r w:rsidDel="00000000" w:rsidR="00000000" w:rsidRPr="00000000">
              <w:rPr>
                <w:sz w:val="24"/>
                <w:szCs w:val="24"/>
                <w:rtl w:val="0"/>
              </w:rPr>
              <w:t xml:space="preserve">$0 Pesos</w:t>
            </w:r>
          </w:p>
        </w:tc>
      </w:tr>
    </w:tbl>
    <w:p w:rsidR="00000000" w:rsidDel="00000000" w:rsidP="00000000" w:rsidRDefault="00000000" w:rsidRPr="00000000" w14:paraId="000002FC">
      <w:pPr>
        <w:rPr>
          <w:b w:val="1"/>
          <w:bCs w:val="1"/>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b w:val="1"/>
          <w:bCs w:val="1"/>
          <w:sz w:val="24"/>
          <w:szCs w:val="24"/>
          <w:rtl w:val="0"/>
        </w:rPr>
        <w:t xml:space="preserve">Total Infraestructura (MVP):</w:t>
      </w:r>
      <w:r w:rsidDel="00000000" w:rsidR="00000000" w:rsidRPr="00000000">
        <w:rPr>
          <w:sz w:val="24"/>
          <w:szCs w:val="24"/>
          <w:rtl w:val="0"/>
        </w:rPr>
        <w:t xml:space="preserve"> $0 Pesos</w:t>
      </w:r>
    </w:p>
    <w:p w:rsidR="00000000" w:rsidDel="00000000" w:rsidP="00000000" w:rsidRDefault="00000000" w:rsidRPr="00000000" w14:paraId="000002FE">
      <w:pPr>
        <w:rPr>
          <w:b w:val="1"/>
          <w:bCs w:val="1"/>
          <w:sz w:val="28"/>
          <w:szCs w:val="28"/>
        </w:rPr>
      </w:pPr>
      <w:r w:rsidDel="00000000" w:rsidR="00000000" w:rsidRPr="00000000">
        <w:rPr>
          <w:b w:val="1"/>
          <w:bCs w:val="1"/>
          <w:sz w:val="28"/>
          <w:szCs w:val="28"/>
          <w:rtl w:val="0"/>
        </w:rPr>
        <w:t xml:space="preserve">2. Herramientas de apoyo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6.637568866192"/>
        <w:gridCol w:w="2426.9880003018793"/>
        <w:gridCol w:w="2181.886241855551"/>
        <w:tblGridChange w:id="0">
          <w:tblGrid>
            <w:gridCol w:w="4416.637568866192"/>
            <w:gridCol w:w="2426.9880003018793"/>
            <w:gridCol w:w="2181.886241855551"/>
          </w:tblGrid>
        </w:tblGridChange>
      </w:tblGrid>
      <w:tr>
        <w:trPr>
          <w:cantSplit w:val="0"/>
          <w:trHeight w:val="535.2685546874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jc w:val="center"/>
              <w:rPr>
                <w:sz w:val="24"/>
                <w:szCs w:val="24"/>
              </w:rPr>
            </w:pPr>
            <w:r w:rsidDel="00000000" w:rsidR="00000000" w:rsidRPr="00000000">
              <w:rPr>
                <w:sz w:val="24"/>
                <w:szCs w:val="24"/>
                <w:rtl w:val="0"/>
              </w:rPr>
              <w:t xml:space="preserve">Herramienta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jc w:val="center"/>
              <w:rPr>
                <w:sz w:val="24"/>
                <w:szCs w:val="24"/>
              </w:rPr>
            </w:pPr>
            <w:r w:rsidDel="00000000" w:rsidR="00000000" w:rsidRPr="00000000">
              <w:rPr>
                <w:sz w:val="24"/>
                <w:szCs w:val="24"/>
                <w:rtl w:val="0"/>
              </w:rPr>
              <w:t xml:space="preserve">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jc w:val="center"/>
              <w:rPr>
                <w:sz w:val="24"/>
                <w:szCs w:val="24"/>
              </w:rPr>
            </w:pPr>
            <w:r w:rsidDel="00000000" w:rsidR="00000000" w:rsidRPr="00000000">
              <w:rPr>
                <w:sz w:val="24"/>
                <w:szCs w:val="24"/>
                <w:rtl w:val="0"/>
              </w:rPr>
              <w:t xml:space="preserve">Costo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rPr>
                <w:sz w:val="24"/>
                <w:szCs w:val="24"/>
              </w:rPr>
            </w:pPr>
            <w:r w:rsidDel="00000000" w:rsidR="00000000" w:rsidRPr="00000000">
              <w:rPr>
                <w:sz w:val="24"/>
                <w:szCs w:val="24"/>
                <w:rtl w:val="0"/>
              </w:rPr>
              <w:t xml:space="preserve">GitHub / GitHub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sz w:val="24"/>
                <w:szCs w:val="24"/>
              </w:rPr>
            </w:pPr>
            <w:r w:rsidDel="00000000" w:rsidR="00000000" w:rsidRPr="00000000">
              <w:rPr>
                <w:sz w:val="24"/>
                <w:szCs w:val="24"/>
                <w:rtl w:val="0"/>
              </w:rPr>
              <w:t xml:space="preserve">Control de versiones + 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sz w:val="24"/>
                <w:szCs w:val="24"/>
              </w:rPr>
            </w:pPr>
            <w:r w:rsidDel="00000000" w:rsidR="00000000" w:rsidRPr="00000000">
              <w:rPr>
                <w:sz w:val="24"/>
                <w:szCs w:val="24"/>
                <w:rtl w:val="0"/>
              </w:rPr>
              <w:t xml:space="preserve">$0 (plan free)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sz w:val="24"/>
                <w:szCs w:val="24"/>
              </w:rPr>
            </w:pPr>
            <w:r w:rsidDel="00000000" w:rsidR="00000000" w:rsidRPr="00000000">
              <w:rPr>
                <w:sz w:val="24"/>
                <w:szCs w:val="24"/>
                <w:rtl w:val="0"/>
              </w:rPr>
              <w:t xml:space="preserve">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sz w:val="24"/>
                <w:szCs w:val="24"/>
              </w:rPr>
            </w:pPr>
            <w:r w:rsidDel="00000000" w:rsidR="00000000" w:rsidRPr="00000000">
              <w:rPr>
                <w:sz w:val="24"/>
                <w:szCs w:val="24"/>
                <w:rtl w:val="0"/>
              </w:rPr>
              <w:t xml:space="preserve">Entorno dev/prod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rPr>
                <w:sz w:val="24"/>
                <w:szCs w:val="24"/>
              </w:rPr>
            </w:pPr>
            <w:r w:rsidDel="00000000" w:rsidR="00000000" w:rsidRPr="00000000">
              <w:rPr>
                <w:sz w:val="24"/>
                <w:szCs w:val="24"/>
                <w:rtl w:val="0"/>
              </w:rPr>
              <w:t xml:space="preserve">Django + DRF + librerías (open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rPr>
                <w:sz w:val="24"/>
                <w:szCs w:val="24"/>
              </w:rPr>
            </w:pPr>
            <w:r w:rsidDel="00000000" w:rsidR="00000000" w:rsidRPr="00000000">
              <w:rPr>
                <w:sz w:val="24"/>
                <w:szCs w:val="24"/>
                <w:rtl w:val="0"/>
              </w:rPr>
              <w:t xml:space="preserve">Backend +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rPr>
                <w:sz w:val="24"/>
                <w:szCs w:val="24"/>
              </w:rPr>
            </w:pPr>
            <w:r w:rsidDel="00000000" w:rsidR="00000000" w:rsidRPr="00000000">
              <w:rPr>
                <w:sz w:val="24"/>
                <w:szCs w:val="24"/>
                <w:rtl w:val="0"/>
              </w:rPr>
              <w:t xml:space="preserve">Bootstrap/Tailwind, Leaflet, WeasyPrint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rPr>
                <w:sz w:val="24"/>
                <w:szCs w:val="24"/>
              </w:rPr>
            </w:pPr>
            <w:r w:rsidDel="00000000" w:rsidR="00000000" w:rsidRPr="00000000">
              <w:rPr>
                <w:sz w:val="24"/>
                <w:szCs w:val="24"/>
                <w:rtl w:val="0"/>
              </w:rPr>
              <w:t xml:space="preserve">UI, mapas,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rPr>
                <w:sz w:val="24"/>
                <w:szCs w:val="24"/>
              </w:rPr>
            </w:pPr>
            <w:r w:rsidDel="00000000" w:rsidR="00000000" w:rsidRPr="00000000">
              <w:rPr>
                <w:sz w:val="24"/>
                <w:szCs w:val="24"/>
                <w:rtl w:val="0"/>
              </w:rPr>
              <w:t xml:space="preserve">Mailtrap (desarrollo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rPr>
                <w:sz w:val="24"/>
                <w:szCs w:val="24"/>
              </w:rPr>
            </w:pPr>
            <w:r w:rsidDel="00000000" w:rsidR="00000000" w:rsidRPr="00000000">
              <w:rPr>
                <w:sz w:val="24"/>
                <w:szCs w:val="24"/>
                <w:rtl w:val="0"/>
              </w:rPr>
              <w:t xml:space="preserve">Testing correos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sz w:val="24"/>
                <w:szCs w:val="24"/>
              </w:rPr>
            </w:pPr>
            <w:r w:rsidDel="00000000" w:rsidR="00000000" w:rsidRPr="00000000">
              <w:rPr>
                <w:sz w:val="24"/>
                <w:szCs w:val="24"/>
                <w:rtl w:val="0"/>
              </w:rPr>
              <w:t xml:space="preserve">SendGrid/Resend (prod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sz w:val="24"/>
                <w:szCs w:val="24"/>
              </w:rPr>
            </w:pPr>
            <w:r w:rsidDel="00000000" w:rsidR="00000000" w:rsidRPr="00000000">
              <w:rPr>
                <w:sz w:val="24"/>
                <w:szCs w:val="24"/>
                <w:rtl w:val="0"/>
              </w:rPr>
              <w:t xml:space="preserve">Envío notificaciones reales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sz w:val="24"/>
                <w:szCs w:val="24"/>
              </w:rPr>
            </w:pPr>
            <w:r w:rsidDel="00000000" w:rsidR="00000000" w:rsidRPr="00000000">
              <w:rPr>
                <w:sz w:val="24"/>
                <w:szCs w:val="24"/>
                <w:rtl w:val="0"/>
              </w:rPr>
              <w:t xml:space="preserve">$0 (Plan Free)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sz w:val="24"/>
                <w:szCs w:val="24"/>
              </w:rPr>
            </w:pPr>
            <w:r w:rsidDel="00000000" w:rsidR="00000000" w:rsidRPr="00000000">
              <w:rPr>
                <w:sz w:val="24"/>
                <w:szCs w:val="24"/>
                <w:rtl w:val="0"/>
              </w:rPr>
              <w:t xml:space="preserve">Herramientas de pruebas (pytest, axe, Selenium/Playwright)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sz w:val="24"/>
                <w:szCs w:val="24"/>
              </w:rPr>
            </w:pPr>
            <w:r w:rsidDel="00000000" w:rsidR="00000000" w:rsidRPr="00000000">
              <w:rPr>
                <w:sz w:val="24"/>
                <w:szCs w:val="24"/>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317">
      <w:pPr>
        <w:rPr>
          <w:b w:val="1"/>
          <w:bCs w:val="1"/>
          <w:sz w:val="24"/>
          <w:szCs w:val="24"/>
        </w:rPr>
      </w:pPr>
      <w:r w:rsidDel="00000000" w:rsidR="00000000" w:rsidRPr="00000000">
        <w:rPr>
          <w:rtl w:val="0"/>
        </w:rPr>
      </w:r>
    </w:p>
    <w:p w:rsidR="00000000" w:rsidDel="00000000" w:rsidP="00000000" w:rsidRDefault="00000000" w:rsidRPr="00000000" w14:paraId="00000318">
      <w:pPr>
        <w:rPr>
          <w:b w:val="1"/>
          <w:bCs w:val="1"/>
          <w:sz w:val="28"/>
          <w:szCs w:val="28"/>
        </w:rPr>
      </w:pPr>
      <w:r w:rsidDel="00000000" w:rsidR="00000000" w:rsidRPr="00000000">
        <w:rPr>
          <w:b w:val="1"/>
          <w:bCs w:val="1"/>
          <w:sz w:val="24"/>
          <w:szCs w:val="24"/>
          <w:rtl w:val="0"/>
        </w:rPr>
        <w:t xml:space="preserve">Total Herramientas:</w:t>
      </w:r>
      <w:r w:rsidDel="00000000" w:rsidR="00000000" w:rsidRPr="00000000">
        <w:rPr>
          <w:sz w:val="24"/>
          <w:szCs w:val="24"/>
          <w:rtl w:val="0"/>
        </w:rPr>
        <w:t xml:space="preserve"> $0 Pesos</w: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28"/>
          <w:szCs w:val="28"/>
        </w:rPr>
      </w:pPr>
      <w:bookmarkStart w:colFirst="0" w:colLast="0" w:name="_tdo8xyywmf5d" w:id="62"/>
      <w:bookmarkEnd w:id="62"/>
      <w:r w:rsidDel="00000000" w:rsidR="00000000" w:rsidRPr="00000000">
        <w:rPr>
          <w:b w:val="1"/>
          <w:bCs w:val="1"/>
          <w:sz w:val="28"/>
          <w:szCs w:val="28"/>
          <w:rtl w:val="0"/>
        </w:rPr>
        <w:t xml:space="preserve">3. Costos de gestión de riesgos y pruebas</w:t>
      </w:r>
    </w:p>
    <w:p w:rsidR="00000000" w:rsidDel="00000000" w:rsidP="00000000" w:rsidRDefault="00000000" w:rsidRPr="00000000" w14:paraId="0000031A">
      <w:pPr>
        <w:numPr>
          <w:ilvl w:val="0"/>
          <w:numId w:val="45"/>
        </w:numPr>
        <w:spacing w:after="0" w:afterAutospacing="0" w:before="240" w:lineRule="auto"/>
        <w:ind w:left="720" w:hanging="360"/>
        <w:rPr>
          <w:sz w:val="24"/>
          <w:szCs w:val="24"/>
        </w:rPr>
      </w:pPr>
      <w:r w:rsidDel="00000000" w:rsidR="00000000" w:rsidRPr="00000000">
        <w:rPr>
          <w:b w:val="1"/>
          <w:bCs w:val="1"/>
          <w:sz w:val="24"/>
          <w:szCs w:val="24"/>
          <w:rtl w:val="0"/>
        </w:rPr>
        <w:t xml:space="preserve">Tiempo de desarrollo (principal costo):</w:t>
        <w:br w:type="textWrapping"/>
      </w:r>
    </w:p>
    <w:p w:rsidR="00000000" w:rsidDel="00000000" w:rsidP="00000000" w:rsidRDefault="00000000" w:rsidRPr="00000000" w14:paraId="0000031B">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12 semanas × ~25 h/semana × 2 integrantes.</w:t>
        <w:br w:type="textWrapping"/>
      </w:r>
    </w:p>
    <w:p w:rsidR="00000000" w:rsidDel="00000000" w:rsidP="00000000" w:rsidRDefault="00000000" w:rsidRPr="00000000" w14:paraId="0000031C">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600 horas hombre.</w:t>
        <w:br w:type="textWrapping"/>
      </w:r>
    </w:p>
    <w:p w:rsidR="00000000" w:rsidDel="00000000" w:rsidP="00000000" w:rsidRDefault="00000000" w:rsidRPr="00000000" w14:paraId="0000031D">
      <w:pPr>
        <w:numPr>
          <w:ilvl w:val="1"/>
          <w:numId w:val="45"/>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Valor referencial (si fuese proyecto real, $8.000 CLP/hora → $4.800.000 CLP).</w:t>
        <w:br w:type="textWrapping"/>
      </w:r>
    </w:p>
    <w:p w:rsidR="00000000" w:rsidDel="00000000" w:rsidP="00000000" w:rsidRDefault="00000000" w:rsidRPr="00000000" w14:paraId="0000031E">
      <w:pPr>
        <w:numPr>
          <w:ilvl w:val="0"/>
          <w:numId w:val="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Pruebas de usabilidad con vecinos/adultos mayores:</w:t>
        <w:br w:type="textWrapping"/>
      </w:r>
    </w:p>
    <w:p w:rsidR="00000000" w:rsidDel="00000000" w:rsidP="00000000" w:rsidRDefault="00000000" w:rsidRPr="00000000" w14:paraId="0000031F">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3–5 participantes, voluntarios.</w:t>
        <w:br w:type="textWrapping"/>
      </w:r>
    </w:p>
    <w:p w:rsidR="00000000" w:rsidDel="00000000" w:rsidP="00000000" w:rsidRDefault="00000000" w:rsidRPr="00000000" w14:paraId="00000320">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Costo: $0 (si es colaboración) o simbólico (colación/transporte).</w:t>
        <w:br w:type="textWrapping"/>
      </w:r>
    </w:p>
    <w:p w:rsidR="00000000" w:rsidDel="00000000" w:rsidP="00000000" w:rsidRDefault="00000000" w:rsidRPr="00000000" w14:paraId="00000321">
      <w:pPr>
        <w:numPr>
          <w:ilvl w:val="0"/>
          <w:numId w:val="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Mitigaciones de riesgos técnicos:</w:t>
        <w:br w:type="textWrapping"/>
      </w:r>
    </w:p>
    <w:p w:rsidR="00000000" w:rsidDel="00000000" w:rsidP="00000000" w:rsidRDefault="00000000" w:rsidRPr="00000000" w14:paraId="00000322">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Backups diarios (automatizado, incluido en hosting).</w:t>
        <w:br w:type="textWrapping"/>
      </w:r>
    </w:p>
    <w:p w:rsidR="00000000" w:rsidDel="00000000" w:rsidP="00000000" w:rsidRDefault="00000000" w:rsidRPr="00000000" w14:paraId="00000323">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Control de versiones + pipeline (sin costo extra).</w:t>
        <w:br w:type="textWrapping"/>
      </w:r>
    </w:p>
    <w:p w:rsidR="00000000" w:rsidDel="00000000" w:rsidP="00000000" w:rsidRDefault="00000000" w:rsidRPr="00000000" w14:paraId="00000324">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Plan B de hosting (migrar entre Railway, Render, Fly.io).</w:t>
        <w:br w:type="textWrapping"/>
      </w:r>
    </w:p>
    <w:p w:rsidR="00000000" w:rsidDel="00000000" w:rsidP="00000000" w:rsidRDefault="00000000" w:rsidRPr="00000000" w14:paraId="00000325">
      <w:pPr>
        <w:numPr>
          <w:ilvl w:val="1"/>
          <w:numId w:val="45"/>
        </w:numPr>
        <w:spacing w:after="240" w:before="0" w:beforeAutospacing="0" w:lineRule="auto"/>
        <w:ind w:left="1440" w:hanging="360"/>
        <w:rPr>
          <w:sz w:val="24"/>
          <w:szCs w:val="24"/>
        </w:rPr>
      </w:pPr>
      <w:r w:rsidDel="00000000" w:rsidR="00000000" w:rsidRPr="00000000">
        <w:rPr>
          <w:sz w:val="24"/>
          <w:szCs w:val="24"/>
          <w:rtl w:val="0"/>
        </w:rPr>
        <w:t xml:space="preserve">Pruebas automáticas + checklist OWASP básico.</w:t>
      </w:r>
    </w:p>
    <w:p w:rsidR="00000000" w:rsidDel="00000000" w:rsidP="00000000" w:rsidRDefault="00000000" w:rsidRPr="00000000" w14:paraId="00000326">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327">
      <w:pPr>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2"/>
        <w:keepNext w:val="0"/>
        <w:keepLines w:val="0"/>
        <w:spacing w:before="280" w:lineRule="auto"/>
        <w:rPr>
          <w:b w:val="1"/>
          <w:bCs w:val="1"/>
          <w:sz w:val="24"/>
          <w:szCs w:val="24"/>
        </w:rPr>
      </w:pPr>
      <w:bookmarkStart w:colFirst="0" w:colLast="0" w:name="_bf3kakz81b36" w:id="63"/>
      <w:bookmarkEnd w:id="63"/>
      <w:r w:rsidDel="00000000" w:rsidR="00000000" w:rsidRPr="00000000">
        <w:rPr>
          <w:b w:val="1"/>
          <w:bCs w:val="1"/>
          <w:sz w:val="28"/>
          <w:szCs w:val="28"/>
          <w:rtl w:val="0"/>
        </w:rPr>
        <w:t xml:space="preserve">4. Desglose de trabajo (EDT) y estimación de costos</w:t>
      </w:r>
      <w:r w:rsidDel="00000000" w:rsidR="00000000" w:rsidRPr="00000000">
        <w:rPr>
          <w:rtl w:val="0"/>
        </w:rPr>
      </w:r>
    </w:p>
    <w:p w:rsidR="00000000" w:rsidDel="00000000" w:rsidP="00000000" w:rsidRDefault="00000000" w:rsidRPr="00000000" w14:paraId="00000329">
      <w:pPr>
        <w:numPr>
          <w:ilvl w:val="0"/>
          <w:numId w:val="45"/>
        </w:numPr>
        <w:spacing w:after="240" w:before="240" w:lineRule="auto"/>
        <w:ind w:left="720" w:hanging="360"/>
        <w:rPr>
          <w:sz w:val="24"/>
          <w:szCs w:val="24"/>
        </w:rPr>
      </w:pPr>
      <w:r w:rsidDel="00000000" w:rsidR="00000000" w:rsidRPr="00000000">
        <w:rPr>
          <w:b w:val="1"/>
          <w:bCs w:val="1"/>
          <w:sz w:val="24"/>
          <w:szCs w:val="24"/>
          <w:rtl w:val="0"/>
        </w:rPr>
        <w:t xml:space="preserve">Estructura de desglose de trabajo (EDT): </w:t>
      </w:r>
      <w:r w:rsidDel="00000000" w:rsidR="00000000" w:rsidRPr="00000000">
        <w:rPr>
          <w:sz w:val="24"/>
          <w:szCs w:val="24"/>
          <w:rtl w:val="0"/>
        </w:rPr>
        <w:t xml:space="preserve">Con el fin de obtener una estimación más precisa de los costos, se elaboró un </w:t>
      </w:r>
      <w:r w:rsidDel="00000000" w:rsidR="00000000" w:rsidRPr="00000000">
        <w:rPr>
          <w:b w:val="1"/>
          <w:bCs w:val="1"/>
          <w:sz w:val="24"/>
          <w:szCs w:val="24"/>
          <w:rtl w:val="0"/>
        </w:rPr>
        <w:t xml:space="preserve">diagrama EDT </w:t>
      </w:r>
      <w:r w:rsidDel="00000000" w:rsidR="00000000" w:rsidRPr="00000000">
        <w:rPr>
          <w:sz w:val="24"/>
          <w:szCs w:val="24"/>
          <w:rtl w:val="0"/>
        </w:rPr>
        <w:t xml:space="preserve">que organiza el proyecto en cinco paquetes principales: preparación e inicio, desarrollo de módulo, infraestructura y despliegue, pruebas y validación, y finalmente documentación y cierre. Cada paquete se divide en tareas específicas, a las cuales se les asignó una estimación de horas hombre según su complejidad y alcance. </w:t>
      </w:r>
    </w:p>
    <w:p w:rsidR="00000000" w:rsidDel="00000000" w:rsidP="00000000" w:rsidRDefault="00000000" w:rsidRPr="00000000" w14:paraId="0000032A">
      <w:pPr>
        <w:spacing w:after="240" w:before="240" w:lineRule="auto"/>
        <w:rPr>
          <w:sz w:val="24"/>
          <w:szCs w:val="24"/>
        </w:rPr>
      </w:pPr>
      <w:r w:rsidDel="00000000" w:rsidR="00000000" w:rsidRPr="00000000">
        <w:rPr>
          <w:sz w:val="24"/>
          <w:szCs w:val="24"/>
        </w:rPr>
        <w:drawing>
          <wp:inline distB="114300" distT="114300" distL="114300" distR="114300">
            <wp:extent cx="5734050" cy="3064269"/>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4050" cy="3064269"/>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numPr>
          <w:ilvl w:val="0"/>
          <w:numId w:val="45"/>
        </w:numPr>
        <w:spacing w:after="240" w:before="240" w:lineRule="auto"/>
        <w:ind w:left="720" w:hanging="360"/>
        <w:rPr>
          <w:b w:val="1"/>
          <w:bCs w:val="1"/>
          <w:sz w:val="24"/>
          <w:szCs w:val="24"/>
        </w:rPr>
      </w:pPr>
      <w:r w:rsidDel="00000000" w:rsidR="00000000" w:rsidRPr="00000000">
        <w:rPr>
          <w:b w:val="1"/>
          <w:bCs w:val="1"/>
          <w:sz w:val="24"/>
          <w:szCs w:val="24"/>
          <w:rtl w:val="0"/>
        </w:rPr>
        <w:t xml:space="preserve">Estimación de horas y costos por tarea: </w:t>
      </w:r>
      <w:r w:rsidDel="00000000" w:rsidR="00000000" w:rsidRPr="00000000">
        <w:rPr>
          <w:sz w:val="24"/>
          <w:szCs w:val="24"/>
          <w:rtl w:val="0"/>
        </w:rPr>
        <w:t xml:space="preserve">El EDT permitió distribuir de manera proporcional las </w:t>
      </w:r>
      <w:r w:rsidDel="00000000" w:rsidR="00000000" w:rsidRPr="00000000">
        <w:rPr>
          <w:b w:val="1"/>
          <w:bCs w:val="1"/>
          <w:sz w:val="24"/>
          <w:szCs w:val="24"/>
          <w:rtl w:val="0"/>
        </w:rPr>
        <w:t xml:space="preserve">600 horas hombre </w:t>
      </w:r>
      <w:r w:rsidDel="00000000" w:rsidR="00000000" w:rsidRPr="00000000">
        <w:rPr>
          <w:sz w:val="24"/>
          <w:szCs w:val="24"/>
          <w:rtl w:val="0"/>
        </w:rPr>
        <w:t xml:space="preserve">planificadas. Aplicando una tarifa referencial de </w:t>
      </w:r>
      <w:r w:rsidDel="00000000" w:rsidR="00000000" w:rsidRPr="00000000">
        <w:rPr>
          <w:b w:val="1"/>
          <w:bCs w:val="1"/>
          <w:sz w:val="24"/>
          <w:szCs w:val="24"/>
          <w:rtl w:val="0"/>
        </w:rPr>
        <w:t xml:space="preserve">$8.0000 CLP/hora</w:t>
      </w:r>
      <w:r w:rsidDel="00000000" w:rsidR="00000000" w:rsidRPr="00000000">
        <w:rPr>
          <w:sz w:val="24"/>
          <w:szCs w:val="24"/>
          <w:rtl w:val="0"/>
        </w:rPr>
        <w:t xml:space="preserve">, se obtiene un costo total estimado de </w:t>
      </w:r>
      <w:r w:rsidDel="00000000" w:rsidR="00000000" w:rsidRPr="00000000">
        <w:rPr>
          <w:b w:val="1"/>
          <w:bCs w:val="1"/>
          <w:sz w:val="24"/>
          <w:szCs w:val="24"/>
          <w:rtl w:val="0"/>
        </w:rPr>
        <w:t xml:space="preserve">$4.800.000 CLP.</w:t>
      </w:r>
      <w:r w:rsidDel="00000000" w:rsidR="00000000" w:rsidRPr="00000000">
        <w:rPr>
          <w:rtl w:val="0"/>
        </w:rPr>
      </w:r>
    </w:p>
    <w:p w:rsidR="00000000" w:rsidDel="00000000" w:rsidP="00000000" w:rsidRDefault="00000000" w:rsidRPr="00000000" w14:paraId="0000032C">
      <w:pPr>
        <w:spacing w:after="240" w:before="240" w:lineRule="auto"/>
        <w:rPr>
          <w:b w:val="1"/>
          <w:bCs w:val="1"/>
          <w:sz w:val="28"/>
          <w:szCs w:val="28"/>
        </w:rPr>
      </w:pPr>
      <w:r w:rsidDel="00000000" w:rsidR="00000000" w:rsidRPr="00000000">
        <w:rPr>
          <w:sz w:val="24"/>
          <w:szCs w:val="24"/>
        </w:rPr>
        <w:drawing>
          <wp:inline distB="114300" distT="114300" distL="114300" distR="114300">
            <wp:extent cx="5500688" cy="2558459"/>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00688" cy="2558459"/>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240" w:before="240" w:lineRule="auto"/>
        <w:rPr>
          <w:b w:val="1"/>
          <w:bCs w:val="1"/>
          <w:sz w:val="28"/>
          <w:szCs w:val="28"/>
        </w:rPr>
      </w:pPr>
      <w:r w:rsidDel="00000000" w:rsidR="00000000" w:rsidRPr="00000000">
        <w:rPr>
          <w:b w:val="1"/>
          <w:bCs w:val="1"/>
          <w:sz w:val="28"/>
          <w:szCs w:val="28"/>
          <w:rtl w:val="0"/>
        </w:rPr>
        <w:t xml:space="preserve">4. Resumen de costos</w:t>
      </w:r>
    </w:p>
    <w:p w:rsidR="00000000" w:rsidDel="00000000" w:rsidP="00000000" w:rsidRDefault="00000000" w:rsidRPr="00000000" w14:paraId="0000032E">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Infraestructura:</w:t>
      </w:r>
      <w:r w:rsidDel="00000000" w:rsidR="00000000" w:rsidRPr="00000000">
        <w:rPr>
          <w:sz w:val="24"/>
          <w:szCs w:val="24"/>
          <w:rtl w:val="0"/>
        </w:rPr>
        <w:t xml:space="preserve"> $0</w:t>
        <w:br w:type="textWrapping"/>
      </w:r>
    </w:p>
    <w:p w:rsidR="00000000" w:rsidDel="00000000" w:rsidP="00000000" w:rsidRDefault="00000000" w:rsidRPr="00000000" w14:paraId="0000032F">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Herramientas:</w:t>
      </w:r>
      <w:r w:rsidDel="00000000" w:rsidR="00000000" w:rsidRPr="00000000">
        <w:rPr>
          <w:sz w:val="24"/>
          <w:szCs w:val="24"/>
          <w:rtl w:val="0"/>
        </w:rPr>
        <w:t xml:space="preserve"> $0</w:t>
        <w:br w:type="textWrapping"/>
      </w:r>
    </w:p>
    <w:p w:rsidR="00000000" w:rsidDel="00000000" w:rsidP="00000000" w:rsidRDefault="00000000" w:rsidRPr="00000000" w14:paraId="00000330">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Tiempo de desarrollo (valor de referencia):</w:t>
      </w:r>
      <w:r w:rsidDel="00000000" w:rsidR="00000000" w:rsidRPr="00000000">
        <w:rPr>
          <w:sz w:val="24"/>
          <w:szCs w:val="24"/>
          <w:rtl w:val="0"/>
        </w:rPr>
        <w:t xml:space="preserve"> 600 horas hombre.</w:t>
        <w:br w:type="textWrapping"/>
      </w:r>
    </w:p>
    <w:p w:rsidR="00000000" w:rsidDel="00000000" w:rsidP="00000000" w:rsidRDefault="00000000" w:rsidRPr="00000000" w14:paraId="00000331">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Otros:</w:t>
      </w:r>
      <w:r w:rsidDel="00000000" w:rsidR="00000000" w:rsidRPr="00000000">
        <w:rPr>
          <w:sz w:val="24"/>
          <w:szCs w:val="24"/>
          <w:rtl w:val="0"/>
        </w:rPr>
        <w:t xml:space="preserve"> $0</w:t>
      </w: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rPr>
          <w:b w:val="1"/>
          <w:bCs w:val="1"/>
        </w:rPr>
      </w:pPr>
      <w:bookmarkStart w:colFirst="0" w:colLast="0" w:name="_jqrlhuq4p862" w:id="64"/>
      <w:bookmarkEnd w:id="64"/>
      <w:r w:rsidDel="00000000" w:rsidR="00000000" w:rsidRPr="00000000">
        <w:rPr>
          <w:b w:val="1"/>
          <w:bCs w:val="1"/>
          <w:rtl w:val="0"/>
        </w:rPr>
        <w:t xml:space="preserve">Gestión de Riesgos</w:t>
      </w:r>
    </w:p>
    <w:p w:rsidR="00000000" w:rsidDel="00000000" w:rsidP="00000000" w:rsidRDefault="00000000" w:rsidRPr="00000000" w14:paraId="00000333">
      <w:pPr>
        <w:pStyle w:val="Heading2"/>
        <w:keepNext w:val="0"/>
        <w:keepLines w:val="0"/>
        <w:spacing w:after="80" w:lineRule="auto"/>
        <w:rPr>
          <w:b w:val="1"/>
          <w:bCs w:val="1"/>
          <w:sz w:val="28"/>
          <w:szCs w:val="28"/>
        </w:rPr>
      </w:pPr>
      <w:bookmarkStart w:colFirst="0" w:colLast="0" w:name="_shtjgvr4fh6g" w:id="65"/>
      <w:bookmarkEnd w:id="65"/>
      <w:r w:rsidDel="00000000" w:rsidR="00000000" w:rsidRPr="00000000">
        <w:rPr>
          <w:b w:val="1"/>
          <w:bCs w:val="1"/>
          <w:sz w:val="28"/>
          <w:szCs w:val="28"/>
          <w:rtl w:val="0"/>
        </w:rPr>
        <w:t xml:space="preserve">1) Matriz de evaluación</w:t>
      </w:r>
    </w:p>
    <w:p w:rsidR="00000000" w:rsidDel="00000000" w:rsidP="00000000" w:rsidRDefault="00000000" w:rsidRPr="00000000" w14:paraId="00000334">
      <w:pPr>
        <w:numPr>
          <w:ilvl w:val="0"/>
          <w:numId w:val="37"/>
        </w:numPr>
        <w:spacing w:after="0" w:afterAutospacing="0" w:before="240" w:lineRule="auto"/>
        <w:ind w:left="720" w:hanging="360"/>
      </w:pPr>
      <w:r w:rsidDel="00000000" w:rsidR="00000000" w:rsidRPr="00000000">
        <w:rPr>
          <w:b w:val="1"/>
          <w:bCs w:val="1"/>
          <w:rtl w:val="0"/>
        </w:rPr>
        <w:t xml:space="preserve">Probabilidad (P):</w:t>
      </w:r>
      <w:r w:rsidDel="00000000" w:rsidR="00000000" w:rsidRPr="00000000">
        <w:rPr>
          <w:rtl w:val="0"/>
        </w:rPr>
        <w:t xml:space="preserve"> Baja (1), Media (2), Alta (3)</w:t>
        <w:br w:type="textWrapping"/>
      </w:r>
    </w:p>
    <w:p w:rsidR="00000000" w:rsidDel="00000000" w:rsidP="00000000" w:rsidRDefault="00000000" w:rsidRPr="00000000" w14:paraId="00000335">
      <w:pPr>
        <w:numPr>
          <w:ilvl w:val="0"/>
          <w:numId w:val="37"/>
        </w:numPr>
        <w:spacing w:after="0" w:afterAutospacing="0" w:before="0" w:beforeAutospacing="0" w:lineRule="auto"/>
        <w:ind w:left="720" w:hanging="360"/>
      </w:pPr>
      <w:r w:rsidDel="00000000" w:rsidR="00000000" w:rsidRPr="00000000">
        <w:rPr>
          <w:b w:val="1"/>
          <w:bCs w:val="1"/>
          <w:rtl w:val="0"/>
        </w:rPr>
        <w:t xml:space="preserve">Impacto (I):</w:t>
      </w:r>
      <w:r w:rsidDel="00000000" w:rsidR="00000000" w:rsidRPr="00000000">
        <w:rPr>
          <w:rtl w:val="0"/>
        </w:rPr>
        <w:t xml:space="preserve"> Bajo (1), Medio (2), Alto (3)</w:t>
        <w:br w:type="textWrapping"/>
      </w:r>
    </w:p>
    <w:p w:rsidR="00000000" w:rsidDel="00000000" w:rsidP="00000000" w:rsidRDefault="00000000" w:rsidRPr="00000000" w14:paraId="00000336">
      <w:pPr>
        <w:numPr>
          <w:ilvl w:val="0"/>
          <w:numId w:val="37"/>
        </w:numPr>
        <w:spacing w:after="240" w:before="0" w:beforeAutospacing="0" w:lineRule="auto"/>
        <w:ind w:left="720" w:hanging="360"/>
      </w:pPr>
      <w:r w:rsidDel="00000000" w:rsidR="00000000" w:rsidRPr="00000000">
        <w:rPr>
          <w:b w:val="1"/>
          <w:bCs w:val="1"/>
          <w:rtl w:val="0"/>
        </w:rPr>
        <w:t xml:space="preserve">Severidad (S):</w:t>
      </w:r>
      <w:r w:rsidDel="00000000" w:rsidR="00000000" w:rsidRPr="00000000">
        <w:rPr>
          <w:rFonts w:ascii="Arial Unicode MS" w:cs="Arial Unicode MS" w:eastAsia="Arial Unicode MS" w:hAnsi="Arial Unicode MS"/>
          <w:rtl w:val="0"/>
        </w:rPr>
        <w:t xml:space="preserve"> P × I → Bajo (1–2), Medio (3–4), Alto (6–9)</w:t>
      </w:r>
    </w:p>
    <w:p w:rsidR="00000000" w:rsidDel="00000000" w:rsidP="00000000" w:rsidRDefault="00000000" w:rsidRPr="00000000" w14:paraId="00000337">
      <w:pPr>
        <w:rPr>
          <w:b w:val="1"/>
          <w:bCs w:val="1"/>
          <w:sz w:val="28"/>
          <w:szCs w:val="28"/>
        </w:rPr>
      </w:pPr>
      <w:r w:rsidDel="00000000" w:rsidR="00000000" w:rsidRPr="00000000">
        <w:rPr>
          <w:b w:val="1"/>
          <w:bCs w:val="1"/>
          <w:sz w:val="28"/>
          <w:szCs w:val="28"/>
          <w:rtl w:val="0"/>
        </w:rPr>
        <w:t xml:space="preserve">2) Registro de riesgos</w:t>
      </w:r>
    </w:p>
    <w:tbl>
      <w:tblPr>
        <w:tblStyle w:val="Table6"/>
        <w:tblW w:w="922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380"/>
        <w:gridCol w:w="1080"/>
        <w:gridCol w:w="1185"/>
        <w:gridCol w:w="270"/>
        <w:gridCol w:w="240"/>
        <w:gridCol w:w="285"/>
        <w:gridCol w:w="1125"/>
        <w:gridCol w:w="1230"/>
        <w:gridCol w:w="1020"/>
        <w:gridCol w:w="945"/>
        <w:tblGridChange w:id="0">
          <w:tblGrid>
            <w:gridCol w:w="465"/>
            <w:gridCol w:w="1380"/>
            <w:gridCol w:w="1080"/>
            <w:gridCol w:w="1185"/>
            <w:gridCol w:w="270"/>
            <w:gridCol w:w="240"/>
            <w:gridCol w:w="285"/>
            <w:gridCol w:w="1125"/>
            <w:gridCol w:w="1230"/>
            <w:gridCol w:w="1020"/>
            <w:gridCol w:w="94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jc w:val="center"/>
              <w:rPr>
                <w:b w:val="1"/>
                <w:bCs w:val="1"/>
                <w:sz w:val="18"/>
                <w:szCs w:val="18"/>
              </w:rPr>
            </w:pPr>
            <w:r w:rsidDel="00000000" w:rsidR="00000000" w:rsidRPr="00000000">
              <w:rPr>
                <w:b w:val="1"/>
                <w:bCs w:val="1"/>
                <w:sz w:val="18"/>
                <w:szCs w:val="18"/>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jc w:val="center"/>
              <w:rPr>
                <w:b w:val="1"/>
                <w:bCs w:val="1"/>
                <w:sz w:val="18"/>
                <w:szCs w:val="18"/>
              </w:rPr>
            </w:pPr>
            <w:r w:rsidDel="00000000" w:rsidR="00000000" w:rsidRPr="00000000">
              <w:rPr>
                <w:b w:val="1"/>
                <w:bCs w:val="1"/>
                <w:sz w:val="18"/>
                <w:szCs w:val="18"/>
                <w:rtl w:val="0"/>
              </w:rPr>
              <w:t xml:space="preserve">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jc w:val="center"/>
              <w:rPr>
                <w:b w:val="1"/>
                <w:bCs w:val="1"/>
                <w:sz w:val="18"/>
                <w:szCs w:val="18"/>
              </w:rPr>
            </w:pPr>
            <w:r w:rsidDel="00000000" w:rsidR="00000000" w:rsidRPr="00000000">
              <w:rPr>
                <w:b w:val="1"/>
                <w:bCs w:val="1"/>
                <w:sz w:val="18"/>
                <w:szCs w:val="18"/>
                <w:rtl w:val="0"/>
              </w:rPr>
              <w:t xml:space="preserve">Causa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jc w:val="center"/>
              <w:rPr>
                <w:b w:val="1"/>
                <w:bCs w:val="1"/>
                <w:sz w:val="18"/>
                <w:szCs w:val="18"/>
              </w:rPr>
            </w:pPr>
            <w:r w:rsidDel="00000000" w:rsidR="00000000" w:rsidRPr="00000000">
              <w:rPr>
                <w:b w:val="1"/>
                <w:bCs w:val="1"/>
                <w:sz w:val="18"/>
                <w:szCs w:val="18"/>
                <w:rtl w:val="0"/>
              </w:rPr>
              <w:t xml:space="preserve">Consecuencia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jc w:val="center"/>
              <w:rPr>
                <w:b w:val="1"/>
                <w:bCs w:val="1"/>
                <w:sz w:val="18"/>
                <w:szCs w:val="18"/>
              </w:rPr>
            </w:pPr>
            <w:r w:rsidDel="00000000" w:rsidR="00000000" w:rsidRPr="00000000">
              <w:rPr>
                <w:b w:val="1"/>
                <w:bCs w:val="1"/>
                <w:sz w:val="18"/>
                <w:szCs w:val="18"/>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jc w:val="center"/>
              <w:rPr>
                <w:b w:val="1"/>
                <w:bCs w:val="1"/>
                <w:sz w:val="18"/>
                <w:szCs w:val="18"/>
              </w:rPr>
            </w:pPr>
            <w:r w:rsidDel="00000000" w:rsidR="00000000" w:rsidRPr="00000000">
              <w:rPr>
                <w:b w:val="1"/>
                <w:bCs w:val="1"/>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jc w:val="center"/>
              <w:rPr>
                <w:b w:val="1"/>
                <w:bCs w:val="1"/>
                <w:sz w:val="18"/>
                <w:szCs w:val="18"/>
              </w:rPr>
            </w:pPr>
            <w:r w:rsidDel="00000000" w:rsidR="00000000" w:rsidRPr="00000000">
              <w:rPr>
                <w:b w:val="1"/>
                <w:bCs w:val="1"/>
                <w:sz w:val="18"/>
                <w:szCs w:val="18"/>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jc w:val="center"/>
              <w:rPr>
                <w:b w:val="1"/>
                <w:bCs w:val="1"/>
                <w:sz w:val="18"/>
                <w:szCs w:val="18"/>
              </w:rPr>
            </w:pPr>
            <w:r w:rsidDel="00000000" w:rsidR="00000000" w:rsidRPr="00000000">
              <w:rPr>
                <w:b w:val="1"/>
                <w:bCs w:val="1"/>
                <w:sz w:val="18"/>
                <w:szCs w:val="18"/>
                <w:rtl w:val="0"/>
              </w:rPr>
              <w:t xml:space="preserve">Señales tempranas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jc w:val="center"/>
              <w:rPr>
                <w:b w:val="1"/>
                <w:bCs w:val="1"/>
                <w:sz w:val="18"/>
                <w:szCs w:val="18"/>
              </w:rPr>
            </w:pPr>
            <w:r w:rsidDel="00000000" w:rsidR="00000000" w:rsidRPr="00000000">
              <w:rPr>
                <w:b w:val="1"/>
                <w:bCs w:val="1"/>
                <w:sz w:val="18"/>
                <w:szCs w:val="18"/>
                <w:rtl w:val="0"/>
              </w:rPr>
              <w:t xml:space="preserve">Mitigación (ex-ante)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jc w:val="center"/>
              <w:rPr>
                <w:b w:val="1"/>
                <w:bCs w:val="1"/>
                <w:sz w:val="18"/>
                <w:szCs w:val="18"/>
              </w:rPr>
            </w:pPr>
            <w:r w:rsidDel="00000000" w:rsidR="00000000" w:rsidRPr="00000000">
              <w:rPr>
                <w:b w:val="1"/>
                <w:bCs w:val="1"/>
                <w:sz w:val="18"/>
                <w:szCs w:val="18"/>
                <w:rtl w:val="0"/>
              </w:rPr>
              <w:t xml:space="preserve">Contingencia (ex-post)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jc w:val="center"/>
              <w:rPr>
                <w:b w:val="1"/>
                <w:bCs w:val="1"/>
                <w:sz w:val="18"/>
                <w:szCs w:val="18"/>
              </w:rPr>
            </w:pPr>
            <w:r w:rsidDel="00000000" w:rsidR="00000000" w:rsidRPr="00000000">
              <w:rPr>
                <w:b w:val="1"/>
                <w:bCs w:val="1"/>
                <w:sz w:val="18"/>
                <w:szCs w:val="18"/>
                <w:rtl w:val="0"/>
              </w:rPr>
              <w:t xml:space="preserve">Responsable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sz w:val="18"/>
                <w:szCs w:val="18"/>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Retraso por curva de librerías (PDF/Leaflet)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sz w:val="18"/>
                <w:szCs w:val="18"/>
                <w:rtl w:val="0"/>
              </w:rPr>
              <w:t xml:space="preserve">Falta de experiencia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sz w:val="18"/>
                <w:szCs w:val="18"/>
                <w:rtl w:val="0"/>
              </w:rPr>
              <w:t xml:space="preserve">Bloqueo de funcionalidades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PRs lentos, issues abiertos &gt;3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sz w:val="18"/>
                <w:szCs w:val="18"/>
                <w:rtl w:val="0"/>
              </w:rPr>
              <w:t xml:space="preserve">Prototipos tempranos (Spike) en S2; librería alternativa lista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sz w:val="18"/>
                <w:szCs w:val="18"/>
                <w:rtl w:val="0"/>
              </w:rPr>
              <w:t xml:space="preserve">Simplificar PDF (plantilla básica) y posponer estilos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sz w:val="18"/>
                <w:szCs w:val="18"/>
                <w:rtl w:val="0"/>
              </w:rPr>
              <w:t xml:space="preserve">William</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sz w:val="18"/>
                <w:szCs w:val="18"/>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sz w:val="18"/>
                <w:szCs w:val="18"/>
                <w:rtl w:val="0"/>
              </w:rPr>
              <w:t xml:space="preserve">Choque de reservas por error lógico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sz w:val="18"/>
                <w:szCs w:val="18"/>
                <w:rtl w:val="0"/>
              </w:rPr>
              <w:t xml:space="preserve">Validación incompleta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Conflictos y quejas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sz w:val="18"/>
                <w:szCs w:val="18"/>
                <w:rtl w:val="0"/>
              </w:rPr>
              <w:t xml:space="preserve">Casos duplicados en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sz w:val="18"/>
                <w:szCs w:val="18"/>
                <w:rtl w:val="0"/>
              </w:rPr>
              <w:t xml:space="preserve">Doble validación: clean() + constraint 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sz w:val="18"/>
                <w:szCs w:val="18"/>
                <w:rtl w:val="0"/>
              </w:rPr>
              <w:t xml:space="preserve">Revisión manual por admin + script para detectar solapes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Miguel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Incidencias sin fotos  válidas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sz w:val="18"/>
                <w:szCs w:val="18"/>
                <w:rtl w:val="0"/>
              </w:rPr>
              <w:t xml:space="preserve">Datos erróneos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sz w:val="18"/>
                <w:szCs w:val="18"/>
                <w:rtl w:val="0"/>
              </w:rPr>
              <w:t xml:space="preserve">Tickets inutilizables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sz w:val="18"/>
                <w:szCs w:val="18"/>
                <w:rtl w:val="0"/>
              </w:rPr>
              <w:t xml:space="preserve">lat/lon fuera de rango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sz w:val="18"/>
                <w:szCs w:val="18"/>
                <w:rtl w:val="0"/>
              </w:rPr>
              <w:t xml:space="preserve">Validar polígono territorial en servidor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Corrección manual en tablero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sz w:val="18"/>
                <w:szCs w:val="18"/>
                <w:rtl w:val="0"/>
              </w:rPr>
              <w:t xml:space="preserve">William</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sz w:val="18"/>
                <w:szCs w:val="18"/>
                <w:rtl w:val="0"/>
              </w:rPr>
              <w:t xml:space="preserve">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sz w:val="18"/>
                <w:szCs w:val="18"/>
                <w:rtl w:val="0"/>
              </w:rPr>
              <w:t xml:space="preserve">Vulnerabilidades OWASP comunes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sz w:val="18"/>
                <w:szCs w:val="18"/>
                <w:rtl w:val="0"/>
              </w:rPr>
              <w:t xml:space="preserve">Inputs no validados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sz w:val="18"/>
                <w:szCs w:val="18"/>
                <w:rtl w:val="0"/>
              </w:rPr>
              <w:t xml:space="preserve">Exposición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sz w:val="18"/>
                <w:szCs w:val="18"/>
                <w:rtl w:val="0"/>
              </w:rPr>
              <w:t xml:space="preserve">Hallazgos en checklist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sz w:val="18"/>
                <w:szCs w:val="18"/>
                <w:rtl w:val="0"/>
              </w:rPr>
              <w:t xml:space="preserve">Validación server-side + SecurityMiddleware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sz w:val="18"/>
                <w:szCs w:val="18"/>
                <w:rtl w:val="0"/>
              </w:rPr>
              <w:t xml:space="preserve">Hotfix + bloqueo temporal de 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Miguel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sz w:val="18"/>
                <w:szCs w:val="18"/>
                <w:rtl w:val="0"/>
              </w:rPr>
              <w:t xml:space="preserve">R5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sz w:val="18"/>
                <w:szCs w:val="18"/>
                <w:rtl w:val="0"/>
              </w:rPr>
              <w:t xml:space="preserve">Rotura de compatibilidad entre sprints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sz w:val="18"/>
                <w:szCs w:val="18"/>
                <w:rtl w:val="0"/>
              </w:rPr>
              <w:t xml:space="preserve">Cambios de esquema/API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sz w:val="18"/>
                <w:szCs w:val="18"/>
                <w:rtl w:val="0"/>
              </w:rPr>
              <w:t xml:space="preserve">Re-trabajo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sz w:val="18"/>
                <w:szCs w:val="18"/>
                <w:rtl w:val="0"/>
              </w:rPr>
              <w:t xml:space="preserve">Tests quebrándose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sz w:val="18"/>
                <w:szCs w:val="18"/>
                <w:rtl w:val="0"/>
              </w:rPr>
              <w:t xml:space="preserve">Migraciones controladas + contratos DRF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sz w:val="18"/>
                <w:szCs w:val="18"/>
                <w:rtl w:val="0"/>
              </w:rPr>
              <w:t xml:space="preserve">Feature flags y versión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sz w:val="18"/>
                <w:szCs w:val="18"/>
                <w:rtl w:val="0"/>
              </w:rPr>
              <w:t xml:space="preserve">William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sz w:val="18"/>
                <w:szCs w:val="18"/>
                <w:rtl w:val="0"/>
              </w:rPr>
              <w:t xml:space="preserve">R6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sz w:val="18"/>
                <w:szCs w:val="18"/>
                <w:rtl w:val="0"/>
              </w:rPr>
              <w:t xml:space="preserve">Falta de evidencias para la defensa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sz w:val="18"/>
                <w:szCs w:val="18"/>
                <w:rtl w:val="0"/>
              </w:rPr>
              <w:t xml:space="preserve">Olvido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sz w:val="18"/>
                <w:szCs w:val="18"/>
                <w:rtl w:val="0"/>
              </w:rPr>
              <w:t xml:space="preserve">Mala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sz w:val="18"/>
                <w:szCs w:val="18"/>
                <w:rtl w:val="0"/>
              </w:rPr>
              <w:t xml:space="preserve">Sprint sin adjuntos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sz w:val="18"/>
                <w:szCs w:val="18"/>
                <w:rtl w:val="0"/>
              </w:rPr>
              <w:t xml:space="preserve">Plantilla de evidencias por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sz w:val="18"/>
                <w:szCs w:val="18"/>
                <w:rtl w:val="0"/>
              </w:rPr>
              <w:t xml:space="preserve">Recopilación final + anexo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sz w:val="18"/>
                <w:szCs w:val="18"/>
                <w:rtl w:val="0"/>
              </w:rPr>
              <w:t xml:space="preserve">Miguel</w:t>
            </w:r>
          </w:p>
        </w:tc>
      </w:tr>
      <w:tr>
        <w:trPr>
          <w:cantSplit w:val="0"/>
          <w:trHeight w:val="2332.1484374999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sz w:val="18"/>
                <w:szCs w:val="18"/>
                <w:rtl w:val="0"/>
              </w:rPr>
              <w:t xml:space="preserve">R7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sz w:val="18"/>
                <w:szCs w:val="18"/>
                <w:rtl w:val="0"/>
              </w:rPr>
              <w:t xml:space="preserve">Retrasos por dependencias externas (SMTP/S3)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rPr>
                <w:sz w:val="18"/>
                <w:szCs w:val="18"/>
              </w:rPr>
            </w:pPr>
            <w:r w:rsidDel="00000000" w:rsidR="00000000" w:rsidRPr="00000000">
              <w:rPr>
                <w:sz w:val="18"/>
                <w:szCs w:val="18"/>
                <w:rtl w:val="0"/>
              </w:rPr>
              <w:t xml:space="preserve">Corte del 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rPr>
                <w:sz w:val="18"/>
                <w:szCs w:val="18"/>
              </w:rPr>
            </w:pPr>
            <w:r w:rsidDel="00000000" w:rsidR="00000000" w:rsidRPr="00000000">
              <w:rPr>
                <w:sz w:val="18"/>
                <w:szCs w:val="18"/>
                <w:rtl w:val="0"/>
              </w:rPr>
              <w:t xml:space="preserve">Notificaciones fallan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sz w:val="18"/>
                <w:szCs w:val="18"/>
                <w:rtl w:val="0"/>
              </w:rPr>
              <w:t xml:space="preserve">Timeouts frecuentes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sz w:val="18"/>
                <w:szCs w:val="18"/>
                <w:rtl w:val="0"/>
              </w:rPr>
              <w:t xml:space="preserve">Retrys + colas y fallback SMTP</w:t>
            </w:r>
          </w:p>
          <w:p w:rsidR="00000000" w:rsidDel="00000000" w:rsidP="00000000" w:rsidRDefault="00000000" w:rsidRPr="00000000" w14:paraId="0000038E">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rPr>
                <w:sz w:val="18"/>
                <w:szCs w:val="18"/>
              </w:rPr>
            </w:pPr>
            <w:r w:rsidDel="00000000" w:rsidR="00000000" w:rsidRPr="00000000">
              <w:rPr>
                <w:sz w:val="18"/>
                <w:szCs w:val="18"/>
                <w:rtl w:val="0"/>
              </w:rPr>
              <w:t xml:space="preserve">Reintentos manuales y reenvío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rPr>
                <w:sz w:val="18"/>
                <w:szCs w:val="18"/>
              </w:rPr>
            </w:pPr>
            <w:r w:rsidDel="00000000" w:rsidR="00000000" w:rsidRPr="00000000">
              <w:rPr>
                <w:sz w:val="18"/>
                <w:szCs w:val="18"/>
                <w:rtl w:val="0"/>
              </w:rPr>
              <w:t xml:space="preserve">William</w:t>
            </w:r>
          </w:p>
        </w:tc>
      </w:tr>
    </w:tbl>
    <w:p w:rsidR="00000000" w:rsidDel="00000000" w:rsidP="00000000" w:rsidRDefault="00000000" w:rsidRPr="00000000" w14:paraId="00000391">
      <w:pPr>
        <w:rPr>
          <w:b w:val="1"/>
          <w:bCs w:val="1"/>
          <w:sz w:val="28"/>
          <w:szCs w:val="28"/>
        </w:rPr>
      </w:pP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b w:val="1"/>
          <w:bCs w:val="1"/>
          <w:sz w:val="24"/>
          <w:szCs w:val="24"/>
          <w:rtl w:val="0"/>
        </w:rPr>
        <w:t xml:space="preserve">Buffers:</w:t>
      </w:r>
      <w:r w:rsidDel="00000000" w:rsidR="00000000" w:rsidRPr="00000000">
        <w:rPr>
          <w:sz w:val="24"/>
          <w:szCs w:val="24"/>
          <w:rtl w:val="0"/>
        </w:rPr>
        <w:t xml:space="preserve"> reservar 10–15% del tiempo por sprint para incertidumbres (riesgos R1, R4 y R8).</w:t>
      </w:r>
    </w:p>
    <w:p w:rsidR="00000000" w:rsidDel="00000000" w:rsidP="00000000" w:rsidRDefault="00000000" w:rsidRPr="00000000" w14:paraId="00000393">
      <w:pPr>
        <w:rPr>
          <w:sz w:val="24"/>
          <w:szCs w:val="24"/>
        </w:rPr>
      </w:pPr>
      <w:r w:rsidDel="00000000" w:rsidR="00000000" w:rsidRPr="00000000">
        <w:rPr>
          <w:rtl w:val="0"/>
        </w:rPr>
      </w:r>
    </w:p>
    <w:p w:rsidR="00000000" w:rsidDel="00000000" w:rsidP="00000000" w:rsidRDefault="00000000" w:rsidRPr="00000000" w14:paraId="00000394">
      <w:pPr>
        <w:rPr>
          <w:sz w:val="24"/>
          <w:szCs w:val="24"/>
        </w:rPr>
      </w:pPr>
      <w:r w:rsidDel="00000000" w:rsidR="00000000" w:rsidRPr="00000000">
        <w:rPr>
          <w:b w:val="1"/>
          <w:bCs w:val="1"/>
          <w:sz w:val="24"/>
          <w:szCs w:val="24"/>
          <w:rtl w:val="0"/>
        </w:rPr>
        <w:t xml:space="preserve">Revisión:</w:t>
      </w:r>
      <w:r w:rsidDel="00000000" w:rsidR="00000000" w:rsidRPr="00000000">
        <w:rPr>
          <w:sz w:val="24"/>
          <w:szCs w:val="24"/>
          <w:rtl w:val="0"/>
        </w:rPr>
        <w:t xml:space="preserve"> actualizar matriz en cada Sprint Review (cambiar P/I/S según avance).</w:t>
      </w:r>
      <w:r w:rsidDel="00000000" w:rsidR="00000000" w:rsidRPr="00000000">
        <w:br w:type="page"/>
      </w:r>
      <w:r w:rsidDel="00000000" w:rsidR="00000000" w:rsidRPr="00000000">
        <w:rPr>
          <w:rtl w:val="0"/>
        </w:rPr>
      </w:r>
    </w:p>
    <w:p w:rsidR="00000000" w:rsidDel="00000000" w:rsidP="00000000" w:rsidRDefault="00000000" w:rsidRPr="00000000" w14:paraId="00000395">
      <w:pPr>
        <w:pStyle w:val="Heading1"/>
        <w:rPr>
          <w:b w:val="1"/>
          <w:bCs w:val="1"/>
        </w:rPr>
      </w:pPr>
      <w:bookmarkStart w:colFirst="0" w:colLast="0" w:name="_omsfsgrbcjq0" w:id="66"/>
      <w:bookmarkEnd w:id="66"/>
      <w:r w:rsidDel="00000000" w:rsidR="00000000" w:rsidRPr="00000000">
        <w:rPr>
          <w:b w:val="1"/>
          <w:bCs w:val="1"/>
          <w:rtl w:val="0"/>
        </w:rPr>
        <w:t xml:space="preserve">Plan de Pruebas</w:t>
      </w:r>
    </w:p>
    <w:p w:rsidR="00000000" w:rsidDel="00000000" w:rsidP="00000000" w:rsidRDefault="00000000" w:rsidRPr="00000000" w14:paraId="00000396">
      <w:pPr>
        <w:pStyle w:val="Heading2"/>
        <w:keepNext w:val="0"/>
        <w:keepLines w:val="0"/>
        <w:spacing w:after="80" w:lineRule="auto"/>
        <w:rPr>
          <w:b w:val="1"/>
          <w:bCs w:val="1"/>
          <w:sz w:val="28"/>
          <w:szCs w:val="28"/>
        </w:rPr>
      </w:pPr>
      <w:bookmarkStart w:colFirst="0" w:colLast="0" w:name="_eksnpy1c56vh" w:id="67"/>
      <w:bookmarkEnd w:id="67"/>
      <w:r w:rsidDel="00000000" w:rsidR="00000000" w:rsidRPr="00000000">
        <w:rPr>
          <w:b w:val="1"/>
          <w:bCs w:val="1"/>
          <w:sz w:val="28"/>
          <w:szCs w:val="28"/>
          <w:rtl w:val="0"/>
        </w:rPr>
        <w:t xml:space="preserve">1) Estrategia</w:t>
      </w:r>
    </w:p>
    <w:p w:rsidR="00000000" w:rsidDel="00000000" w:rsidP="00000000" w:rsidRDefault="00000000" w:rsidRPr="00000000" w14:paraId="00000397">
      <w:pPr>
        <w:numPr>
          <w:ilvl w:val="0"/>
          <w:numId w:val="56"/>
        </w:numPr>
        <w:spacing w:after="0" w:afterAutospacing="0" w:before="240" w:lineRule="auto"/>
        <w:ind w:left="720" w:hanging="360"/>
        <w:rPr>
          <w:sz w:val="24"/>
          <w:szCs w:val="24"/>
        </w:rPr>
      </w:pPr>
      <w:r w:rsidDel="00000000" w:rsidR="00000000" w:rsidRPr="00000000">
        <w:rPr>
          <w:b w:val="1"/>
          <w:bCs w:val="1"/>
          <w:sz w:val="24"/>
          <w:szCs w:val="24"/>
          <w:rtl w:val="0"/>
        </w:rPr>
        <w:t xml:space="preserve">Niveles:</w:t>
        <w:br w:type="textWrapping"/>
      </w:r>
    </w:p>
    <w:p w:rsidR="00000000" w:rsidDel="00000000" w:rsidP="00000000" w:rsidRDefault="00000000" w:rsidRPr="00000000" w14:paraId="00000398">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Unitarias</w:t>
      </w:r>
      <w:r w:rsidDel="00000000" w:rsidR="00000000" w:rsidRPr="00000000">
        <w:rPr>
          <w:sz w:val="24"/>
          <w:szCs w:val="24"/>
          <w:rtl w:val="0"/>
        </w:rPr>
        <w:t xml:space="preserve"> (modelo/servicios Django): validaciones </w:t>
      </w:r>
      <w:r w:rsidDel="00000000" w:rsidR="00000000" w:rsidRPr="00000000">
        <w:rPr>
          <w:rFonts w:ascii="Roboto Mono" w:cs="Roboto Mono" w:eastAsia="Roboto Mono" w:hAnsi="Roboto Mono"/>
          <w:color w:val="188038"/>
          <w:sz w:val="24"/>
          <w:szCs w:val="24"/>
          <w:rtl w:val="0"/>
        </w:rPr>
        <w:t xml:space="preserve">clean()</w:t>
      </w:r>
      <w:r w:rsidDel="00000000" w:rsidR="00000000" w:rsidRPr="00000000">
        <w:rPr>
          <w:sz w:val="24"/>
          <w:szCs w:val="24"/>
          <w:rtl w:val="0"/>
        </w:rPr>
        <w:t xml:space="preserve">, reglas de negocio, utilidades.</w:t>
        <w:br w:type="textWrapping"/>
      </w:r>
    </w:p>
    <w:p w:rsidR="00000000" w:rsidDel="00000000" w:rsidP="00000000" w:rsidRDefault="00000000" w:rsidRPr="00000000" w14:paraId="00000399">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Integración</w:t>
      </w:r>
      <w:r w:rsidDel="00000000" w:rsidR="00000000" w:rsidRPr="00000000">
        <w:rPr>
          <w:sz w:val="24"/>
          <w:szCs w:val="24"/>
          <w:rtl w:val="0"/>
        </w:rPr>
        <w:t xml:space="preserve"> (DRF/ORM): endpoints clave y transacciones.</w:t>
        <w:br w:type="textWrapping"/>
      </w:r>
    </w:p>
    <w:p w:rsidR="00000000" w:rsidDel="00000000" w:rsidP="00000000" w:rsidRDefault="00000000" w:rsidRPr="00000000" w14:paraId="0000039A">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E2E</w:t>
      </w:r>
      <w:r w:rsidDel="00000000" w:rsidR="00000000" w:rsidRPr="00000000">
        <w:rPr>
          <w:rFonts w:ascii="Arial Unicode MS" w:cs="Arial Unicode MS" w:eastAsia="Arial Unicode MS" w:hAnsi="Arial Unicode MS"/>
          <w:sz w:val="24"/>
          <w:szCs w:val="24"/>
          <w:rtl w:val="0"/>
        </w:rPr>
        <w:t xml:space="preserve"> (flujo completo): usuario → solicitud → aprobación → PDF→ verificación.</w:t>
        <w:br w:type="textWrapping"/>
      </w:r>
    </w:p>
    <w:p w:rsidR="00000000" w:rsidDel="00000000" w:rsidP="00000000" w:rsidRDefault="00000000" w:rsidRPr="00000000" w14:paraId="0000039B">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UAT</w:t>
      </w:r>
      <w:r w:rsidDel="00000000" w:rsidR="00000000" w:rsidRPr="00000000">
        <w:rPr>
          <w:sz w:val="24"/>
          <w:szCs w:val="24"/>
          <w:rtl w:val="0"/>
        </w:rPr>
        <w:t xml:space="preserve"> (aceptación con usuarios): directiva y 3–5 vecinos/adultos mayores.</w:t>
        <w:br w:type="textWrapping"/>
      </w:r>
    </w:p>
    <w:p w:rsidR="00000000" w:rsidDel="00000000" w:rsidP="00000000" w:rsidRDefault="00000000" w:rsidRPr="00000000" w14:paraId="0000039C">
      <w:pPr>
        <w:numPr>
          <w:ilvl w:val="0"/>
          <w:numId w:val="56"/>
        </w:numPr>
        <w:spacing w:after="240" w:before="0" w:beforeAutospacing="0" w:lineRule="auto"/>
        <w:ind w:left="720" w:hanging="360"/>
        <w:rPr>
          <w:sz w:val="24"/>
          <w:szCs w:val="24"/>
        </w:rPr>
      </w:pPr>
      <w:r w:rsidDel="00000000" w:rsidR="00000000" w:rsidRPr="00000000">
        <w:rPr>
          <w:b w:val="1"/>
          <w:bCs w:val="1"/>
          <w:sz w:val="24"/>
          <w:szCs w:val="24"/>
          <w:rtl w:val="0"/>
        </w:rPr>
        <w:t xml:space="preserve">Tipos:</w:t>
      </w:r>
      <w:r w:rsidDel="00000000" w:rsidR="00000000" w:rsidRPr="00000000">
        <w:rPr>
          <w:sz w:val="24"/>
          <w:szCs w:val="24"/>
          <w:rtl w:val="0"/>
        </w:rPr>
        <w:t xml:space="preserve"> funcionales, accesibilidad, rendimiento, seguridad, compatibilidad (navegadores y móviles), datos (backup/restore).</w:t>
      </w:r>
    </w:p>
    <w:p w:rsidR="00000000" w:rsidDel="00000000" w:rsidP="00000000" w:rsidRDefault="00000000" w:rsidRPr="00000000" w14:paraId="0000039D">
      <w:pPr>
        <w:pStyle w:val="Heading2"/>
        <w:keepNext w:val="0"/>
        <w:keepLines w:val="0"/>
        <w:spacing w:after="80" w:lineRule="auto"/>
        <w:rPr>
          <w:b w:val="1"/>
          <w:bCs w:val="1"/>
          <w:sz w:val="28"/>
          <w:szCs w:val="28"/>
        </w:rPr>
      </w:pPr>
      <w:bookmarkStart w:colFirst="0" w:colLast="0" w:name="_hsxql1gz706g" w:id="68"/>
      <w:bookmarkEnd w:id="68"/>
      <w:r w:rsidDel="00000000" w:rsidR="00000000" w:rsidRPr="00000000">
        <w:rPr>
          <w:b w:val="1"/>
          <w:bCs w:val="1"/>
          <w:sz w:val="28"/>
          <w:szCs w:val="28"/>
          <w:rtl w:val="0"/>
        </w:rPr>
        <w:t xml:space="preserve">2) Criterios de entrada/salida</w:t>
      </w:r>
    </w:p>
    <w:p w:rsidR="00000000" w:rsidDel="00000000" w:rsidP="00000000" w:rsidRDefault="00000000" w:rsidRPr="00000000" w14:paraId="0000039E">
      <w:pPr>
        <w:numPr>
          <w:ilvl w:val="0"/>
          <w:numId w:val="59"/>
        </w:numPr>
        <w:spacing w:after="0" w:afterAutospacing="0" w:before="240" w:lineRule="auto"/>
        <w:ind w:left="720" w:hanging="360"/>
        <w:rPr>
          <w:sz w:val="24"/>
          <w:szCs w:val="24"/>
        </w:rPr>
      </w:pPr>
      <w:r w:rsidDel="00000000" w:rsidR="00000000" w:rsidRPr="00000000">
        <w:rPr>
          <w:b w:val="1"/>
          <w:bCs w:val="1"/>
          <w:sz w:val="24"/>
          <w:szCs w:val="24"/>
          <w:rtl w:val="0"/>
        </w:rPr>
        <w:t xml:space="preserve">Entrada (para iniciar pruebas de sprint):</w:t>
        <w:br w:type="textWrapping"/>
      </w:r>
    </w:p>
    <w:p w:rsidR="00000000" w:rsidDel="00000000" w:rsidP="00000000" w:rsidRDefault="00000000" w:rsidRPr="00000000" w14:paraId="0000039F">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Historias con criterios de aceptación definidos, endpoints/vistas listos en staging.</w:t>
        <w:br w:type="textWrapping"/>
      </w:r>
    </w:p>
    <w:p w:rsidR="00000000" w:rsidDel="00000000" w:rsidP="00000000" w:rsidRDefault="00000000" w:rsidRPr="00000000" w14:paraId="000003A0">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Datos semilla disponibles.</w:t>
        <w:br w:type="textWrapping"/>
      </w:r>
    </w:p>
    <w:p w:rsidR="00000000" w:rsidDel="00000000" w:rsidP="00000000" w:rsidRDefault="00000000" w:rsidRPr="00000000" w14:paraId="000003A1">
      <w:pPr>
        <w:numPr>
          <w:ilvl w:val="0"/>
          <w:numId w:val="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Salida (para dar por “Hecho”):</w:t>
        <w:br w:type="textWrapping"/>
      </w:r>
    </w:p>
    <w:p w:rsidR="00000000" w:rsidDel="00000000" w:rsidP="00000000" w:rsidRDefault="00000000" w:rsidRPr="00000000" w14:paraId="000003A2">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Pruebas unitarias </w:t>
      </w:r>
      <w:r w:rsidDel="00000000" w:rsidR="00000000" w:rsidRPr="00000000">
        <w:rPr>
          <w:b w:val="1"/>
          <w:bCs w:val="1"/>
          <w:sz w:val="24"/>
          <w:szCs w:val="24"/>
          <w:rtl w:val="0"/>
        </w:rPr>
        <w:t xml:space="preserve">verdes</w:t>
      </w:r>
      <w:r w:rsidDel="00000000" w:rsidR="00000000" w:rsidRPr="00000000">
        <w:rPr>
          <w:sz w:val="24"/>
          <w:szCs w:val="24"/>
          <w:rtl w:val="0"/>
        </w:rPr>
        <w:t xml:space="preserve">, cobertura mínima </w:t>
      </w:r>
      <w:r w:rsidDel="00000000" w:rsidR="00000000" w:rsidRPr="00000000">
        <w:rPr>
          <w:rFonts w:ascii="Arial Unicode MS" w:cs="Arial Unicode MS" w:eastAsia="Arial Unicode MS" w:hAnsi="Arial Unicode MS"/>
          <w:b w:val="1"/>
          <w:bCs w:val="1"/>
          <w:sz w:val="24"/>
          <w:szCs w:val="24"/>
          <w:rtl w:val="0"/>
        </w:rPr>
        <w:t xml:space="preserve">≥ 60%</w:t>
      </w:r>
      <w:r w:rsidDel="00000000" w:rsidR="00000000" w:rsidRPr="00000000">
        <w:rPr>
          <w:sz w:val="24"/>
          <w:szCs w:val="24"/>
          <w:rtl w:val="0"/>
        </w:rPr>
        <w:t xml:space="preserve"> backend (objetivo 70%).</w:t>
        <w:br w:type="textWrapping"/>
      </w:r>
    </w:p>
    <w:p w:rsidR="00000000" w:rsidDel="00000000" w:rsidP="00000000" w:rsidRDefault="00000000" w:rsidRPr="00000000" w14:paraId="000003A3">
      <w:pPr>
        <w:numPr>
          <w:ilvl w:val="1"/>
          <w:numId w:val="5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0 defectos críticos/altos</w:t>
      </w:r>
      <w:r w:rsidDel="00000000" w:rsidR="00000000" w:rsidRPr="00000000">
        <w:rPr>
          <w:sz w:val="24"/>
          <w:szCs w:val="24"/>
          <w:rtl w:val="0"/>
        </w:rPr>
        <w:t xml:space="preserve"> abiertos.</w:t>
        <w:br w:type="textWrapping"/>
      </w:r>
    </w:p>
    <w:p w:rsidR="00000000" w:rsidDel="00000000" w:rsidP="00000000" w:rsidRDefault="00000000" w:rsidRPr="00000000" w14:paraId="000003A4">
      <w:pPr>
        <w:numPr>
          <w:ilvl w:val="1"/>
          <w:numId w:val="59"/>
        </w:numPr>
        <w:spacing w:after="240" w:before="0" w:beforeAutospacing="0" w:lineRule="auto"/>
        <w:ind w:left="1440" w:hanging="360"/>
        <w:rPr>
          <w:sz w:val="24"/>
          <w:szCs w:val="24"/>
        </w:rPr>
      </w:pPr>
      <w:r w:rsidDel="00000000" w:rsidR="00000000" w:rsidRPr="00000000">
        <w:rPr>
          <w:sz w:val="24"/>
          <w:szCs w:val="24"/>
          <w:rtl w:val="0"/>
        </w:rPr>
        <w:t xml:space="preserve">Evidencias: capturas, reporte pytest, logs de despliegue.</w:t>
        <w:br w:type="textWrapping"/>
      </w:r>
    </w:p>
    <w:p w:rsidR="00000000" w:rsidDel="00000000" w:rsidP="00000000" w:rsidRDefault="00000000" w:rsidRPr="00000000" w14:paraId="000003A5">
      <w:pPr>
        <w:pStyle w:val="Heading2"/>
        <w:keepNext w:val="0"/>
        <w:keepLines w:val="0"/>
        <w:spacing w:after="80" w:lineRule="auto"/>
        <w:rPr>
          <w:b w:val="1"/>
          <w:bCs w:val="1"/>
          <w:sz w:val="28"/>
          <w:szCs w:val="28"/>
        </w:rPr>
      </w:pPr>
      <w:bookmarkStart w:colFirst="0" w:colLast="0" w:name="_apq6ctasbok" w:id="69"/>
      <w:bookmarkEnd w:id="69"/>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28"/>
          <w:szCs w:val="28"/>
        </w:rPr>
      </w:pPr>
      <w:bookmarkStart w:colFirst="0" w:colLast="0" w:name="_w8qpbmk2o46w" w:id="70"/>
      <w:bookmarkEnd w:id="70"/>
      <w:r w:rsidDel="00000000" w:rsidR="00000000" w:rsidRPr="00000000">
        <w:rPr>
          <w:b w:val="1"/>
          <w:bCs w:val="1"/>
          <w:sz w:val="28"/>
          <w:szCs w:val="28"/>
          <w:rtl w:val="0"/>
        </w:rPr>
        <w:t xml:space="preserve">3) Métricas de calidad</w:t>
      </w:r>
    </w:p>
    <w:p w:rsidR="00000000" w:rsidDel="00000000" w:rsidP="00000000" w:rsidRDefault="00000000" w:rsidRPr="00000000" w14:paraId="000003A7">
      <w:pPr>
        <w:numPr>
          <w:ilvl w:val="0"/>
          <w:numId w:val="62"/>
        </w:numPr>
        <w:spacing w:after="0" w:afterAutospacing="0" w:before="240" w:lineRule="auto"/>
        <w:ind w:left="720" w:hanging="360"/>
        <w:rPr>
          <w:sz w:val="24"/>
          <w:szCs w:val="24"/>
        </w:rPr>
      </w:pPr>
      <w:r w:rsidDel="00000000" w:rsidR="00000000" w:rsidRPr="00000000">
        <w:rPr>
          <w:b w:val="1"/>
          <w:bCs w:val="1"/>
          <w:sz w:val="24"/>
          <w:szCs w:val="24"/>
          <w:rtl w:val="0"/>
        </w:rPr>
        <w:t xml:space="preserve">Cobertura backend:</w:t>
      </w:r>
      <w:r w:rsidDel="00000000" w:rsidR="00000000" w:rsidRPr="00000000">
        <w:rPr>
          <w:rFonts w:ascii="Arial Unicode MS" w:cs="Arial Unicode MS" w:eastAsia="Arial Unicode MS" w:hAnsi="Arial Unicode MS"/>
          <w:sz w:val="24"/>
          <w:szCs w:val="24"/>
          <w:rtl w:val="0"/>
        </w:rPr>
        <w:t xml:space="preserve"> ≥ 60% (target 70%).</w:t>
        <w:br w:type="textWrapping"/>
      </w:r>
    </w:p>
    <w:p w:rsidR="00000000" w:rsidDel="00000000" w:rsidP="00000000" w:rsidRDefault="00000000" w:rsidRPr="00000000" w14:paraId="000003A8">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p95 de respuesta:</w:t>
      </w:r>
      <w:r w:rsidDel="00000000" w:rsidR="00000000" w:rsidRPr="00000000">
        <w:rPr>
          <w:sz w:val="24"/>
          <w:szCs w:val="24"/>
          <w:rtl w:val="0"/>
        </w:rPr>
        <w:t xml:space="preserve"> &lt; </w:t>
      </w:r>
      <w:r w:rsidDel="00000000" w:rsidR="00000000" w:rsidRPr="00000000">
        <w:rPr>
          <w:b w:val="1"/>
          <w:bCs w:val="1"/>
          <w:sz w:val="24"/>
          <w:szCs w:val="24"/>
          <w:rtl w:val="0"/>
        </w:rPr>
        <w:t xml:space="preserve">800 ms</w:t>
      </w:r>
      <w:r w:rsidDel="00000000" w:rsidR="00000000" w:rsidRPr="00000000">
        <w:rPr>
          <w:sz w:val="24"/>
          <w:szCs w:val="24"/>
          <w:rtl w:val="0"/>
        </w:rPr>
        <w:t xml:space="preserve"> (RNF01) en operaciones estándar.</w:t>
        <w:br w:type="textWrapping"/>
      </w:r>
    </w:p>
    <w:p w:rsidR="00000000" w:rsidDel="00000000" w:rsidP="00000000" w:rsidRDefault="00000000" w:rsidRPr="00000000" w14:paraId="000003A9">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SUS (usabilidad):</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80</w:t>
      </w:r>
      <w:r w:rsidDel="00000000" w:rsidR="00000000" w:rsidRPr="00000000">
        <w:rPr>
          <w:sz w:val="24"/>
          <w:szCs w:val="24"/>
          <w:rtl w:val="0"/>
        </w:rPr>
        <w:t xml:space="preserve"> con directiva (RNF05).</w:t>
        <w:br w:type="textWrapping"/>
      </w:r>
    </w:p>
    <w:p w:rsidR="00000000" w:rsidDel="00000000" w:rsidP="00000000" w:rsidRDefault="00000000" w:rsidRPr="00000000" w14:paraId="000003AA">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Accesibilidad:</w:t>
      </w:r>
      <w:r w:rsidDel="00000000" w:rsidR="00000000" w:rsidRPr="00000000">
        <w:rPr>
          <w:sz w:val="24"/>
          <w:szCs w:val="24"/>
          <w:rtl w:val="0"/>
        </w:rPr>
        <w:t xml:space="preserve"> WCAG 2.1/2.2 </w:t>
      </w:r>
      <w:r w:rsidDel="00000000" w:rsidR="00000000" w:rsidRPr="00000000">
        <w:rPr>
          <w:b w:val="1"/>
          <w:bCs w:val="1"/>
          <w:sz w:val="24"/>
          <w:szCs w:val="24"/>
          <w:rtl w:val="0"/>
        </w:rPr>
        <w:t xml:space="preserve">AA</w:t>
      </w:r>
      <w:r w:rsidDel="00000000" w:rsidR="00000000" w:rsidRPr="00000000">
        <w:rPr>
          <w:sz w:val="24"/>
          <w:szCs w:val="24"/>
          <w:rtl w:val="0"/>
        </w:rPr>
        <w:t xml:space="preserve"> en vistas principales (RNF06).</w:t>
        <w:br w:type="textWrapping"/>
      </w:r>
    </w:p>
    <w:p w:rsidR="00000000" w:rsidDel="00000000" w:rsidP="00000000" w:rsidRDefault="00000000" w:rsidRPr="00000000" w14:paraId="000003AB">
      <w:pPr>
        <w:numPr>
          <w:ilvl w:val="0"/>
          <w:numId w:val="62"/>
        </w:numPr>
        <w:spacing w:after="240" w:before="0" w:beforeAutospacing="0" w:lineRule="auto"/>
        <w:ind w:left="720" w:hanging="360"/>
        <w:rPr>
          <w:sz w:val="24"/>
          <w:szCs w:val="24"/>
        </w:rPr>
      </w:pPr>
      <w:r w:rsidDel="00000000" w:rsidR="00000000" w:rsidRPr="00000000">
        <w:rPr>
          <w:b w:val="1"/>
          <w:bCs w:val="1"/>
          <w:sz w:val="24"/>
          <w:szCs w:val="24"/>
          <w:rtl w:val="0"/>
        </w:rPr>
        <w:t xml:space="preserve">Defectos por severidad:</w:t>
      </w:r>
      <w:r w:rsidDel="00000000" w:rsidR="00000000" w:rsidRPr="00000000">
        <w:rPr>
          <w:sz w:val="24"/>
          <w:szCs w:val="24"/>
          <w:rtl w:val="0"/>
        </w:rPr>
        <w:t xml:space="preserve"> 0 críticos al release.</w:t>
      </w:r>
    </w:p>
    <w:p w:rsidR="00000000" w:rsidDel="00000000" w:rsidP="00000000" w:rsidRDefault="00000000" w:rsidRPr="00000000" w14:paraId="000003AC">
      <w:pPr>
        <w:pStyle w:val="Heading2"/>
        <w:keepNext w:val="0"/>
        <w:keepLines w:val="0"/>
        <w:spacing w:after="80" w:lineRule="auto"/>
        <w:rPr>
          <w:b w:val="1"/>
          <w:bCs w:val="1"/>
          <w:sz w:val="28"/>
          <w:szCs w:val="28"/>
        </w:rPr>
      </w:pPr>
      <w:bookmarkStart w:colFirst="0" w:colLast="0" w:name="_m1cd5mehuquy" w:id="71"/>
      <w:bookmarkEnd w:id="71"/>
      <w:r w:rsidDel="00000000" w:rsidR="00000000" w:rsidRPr="00000000">
        <w:rPr>
          <w:b w:val="1"/>
          <w:bCs w:val="1"/>
          <w:sz w:val="28"/>
          <w:szCs w:val="28"/>
          <w:rtl w:val="0"/>
        </w:rPr>
        <w:t xml:space="preserve">4) Herramientas</w:t>
      </w:r>
    </w:p>
    <w:p w:rsidR="00000000" w:rsidDel="00000000" w:rsidP="00000000" w:rsidRDefault="00000000" w:rsidRPr="00000000" w14:paraId="000003AD">
      <w:pPr>
        <w:numPr>
          <w:ilvl w:val="0"/>
          <w:numId w:val="50"/>
        </w:numPr>
        <w:spacing w:after="0" w:afterAutospacing="0" w:before="240" w:lineRule="auto"/>
        <w:ind w:left="720" w:hanging="360"/>
        <w:rPr>
          <w:sz w:val="24"/>
          <w:szCs w:val="24"/>
        </w:rPr>
      </w:pPr>
      <w:r w:rsidDel="00000000" w:rsidR="00000000" w:rsidRPr="00000000">
        <w:rPr>
          <w:b w:val="1"/>
          <w:bCs w:val="1"/>
          <w:sz w:val="24"/>
          <w:szCs w:val="24"/>
          <w:rtl w:val="0"/>
        </w:rPr>
        <w:t xml:space="preserve">pytest</w:t>
      </w:r>
      <w:r w:rsidDel="00000000" w:rsidR="00000000" w:rsidRPr="00000000">
        <w:rPr>
          <w:sz w:val="24"/>
          <w:szCs w:val="24"/>
          <w:rtl w:val="0"/>
        </w:rPr>
        <w:t xml:space="preserve">, </w:t>
      </w:r>
      <w:r w:rsidDel="00000000" w:rsidR="00000000" w:rsidRPr="00000000">
        <w:rPr>
          <w:b w:val="1"/>
          <w:bCs w:val="1"/>
          <w:sz w:val="24"/>
          <w:szCs w:val="24"/>
          <w:rtl w:val="0"/>
        </w:rPr>
        <w:t xml:space="preserve">pytest-django</w:t>
      </w:r>
      <w:r w:rsidDel="00000000" w:rsidR="00000000" w:rsidRPr="00000000">
        <w:rPr>
          <w:sz w:val="24"/>
          <w:szCs w:val="24"/>
          <w:rtl w:val="0"/>
        </w:rPr>
        <w:t xml:space="preserve">, </w:t>
      </w:r>
      <w:r w:rsidDel="00000000" w:rsidR="00000000" w:rsidRPr="00000000">
        <w:rPr>
          <w:b w:val="1"/>
          <w:bCs w:val="1"/>
          <w:sz w:val="24"/>
          <w:szCs w:val="24"/>
          <w:rtl w:val="0"/>
        </w:rPr>
        <w:t xml:space="preserve">factory_boy</w:t>
      </w:r>
      <w:r w:rsidDel="00000000" w:rsidR="00000000" w:rsidRPr="00000000">
        <w:rPr>
          <w:sz w:val="24"/>
          <w:szCs w:val="24"/>
          <w:rtl w:val="0"/>
        </w:rPr>
        <w:t xml:space="preserve"> (fixtures).</w:t>
        <w:br w:type="textWrapping"/>
      </w:r>
    </w:p>
    <w:p w:rsidR="00000000" w:rsidDel="00000000" w:rsidP="00000000" w:rsidRDefault="00000000" w:rsidRPr="00000000" w14:paraId="000003AE">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django-test + Client</w:t>
      </w:r>
      <w:r w:rsidDel="00000000" w:rsidR="00000000" w:rsidRPr="00000000">
        <w:rPr>
          <w:sz w:val="24"/>
          <w:szCs w:val="24"/>
          <w:rtl w:val="0"/>
        </w:rPr>
        <w:t xml:space="preserve"> para vistas/DRF.</w:t>
        <w:br w:type="textWrapping"/>
      </w:r>
    </w:p>
    <w:p w:rsidR="00000000" w:rsidDel="00000000" w:rsidP="00000000" w:rsidRDefault="00000000" w:rsidRPr="00000000" w14:paraId="000003AF">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Playwright</w:t>
      </w:r>
      <w:r w:rsidDel="00000000" w:rsidR="00000000" w:rsidRPr="00000000">
        <w:rPr>
          <w:sz w:val="24"/>
          <w:szCs w:val="24"/>
          <w:rtl w:val="0"/>
        </w:rPr>
        <w:t xml:space="preserve"> (opcional) para E2E.</w:t>
        <w:br w:type="textWrapping"/>
      </w:r>
    </w:p>
    <w:p w:rsidR="00000000" w:rsidDel="00000000" w:rsidP="00000000" w:rsidRDefault="00000000" w:rsidRPr="00000000" w14:paraId="000003B0">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axe-core</w:t>
      </w:r>
      <w:r w:rsidDel="00000000" w:rsidR="00000000" w:rsidRPr="00000000">
        <w:rPr>
          <w:sz w:val="24"/>
          <w:szCs w:val="24"/>
          <w:rtl w:val="0"/>
        </w:rPr>
        <w:t xml:space="preserve"> (revisión accesibilidad, manual + extensión).</w:t>
        <w:br w:type="textWrapping"/>
      </w:r>
    </w:p>
    <w:p w:rsidR="00000000" w:rsidDel="00000000" w:rsidP="00000000" w:rsidRDefault="00000000" w:rsidRPr="00000000" w14:paraId="000003B1">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k6/Locust</w:t>
      </w:r>
      <w:r w:rsidDel="00000000" w:rsidR="00000000" w:rsidRPr="00000000">
        <w:rPr>
          <w:sz w:val="24"/>
          <w:szCs w:val="24"/>
          <w:rtl w:val="0"/>
        </w:rPr>
        <w:t xml:space="preserve"> para carga básica (picos de 30–50 usuarios).</w:t>
        <w:br w:type="textWrapping"/>
      </w:r>
    </w:p>
    <w:p w:rsidR="00000000" w:rsidDel="00000000" w:rsidP="00000000" w:rsidRDefault="00000000" w:rsidRPr="00000000" w14:paraId="000003B2">
      <w:pPr>
        <w:numPr>
          <w:ilvl w:val="0"/>
          <w:numId w:val="50"/>
        </w:numPr>
        <w:spacing w:after="240" w:before="0" w:beforeAutospacing="0" w:lineRule="auto"/>
        <w:ind w:left="720" w:hanging="360"/>
        <w:rPr>
          <w:sz w:val="24"/>
          <w:szCs w:val="24"/>
        </w:rPr>
      </w:pPr>
      <w:r w:rsidDel="00000000" w:rsidR="00000000" w:rsidRPr="00000000">
        <w:rPr>
          <w:b w:val="1"/>
          <w:bCs w:val="1"/>
          <w:sz w:val="24"/>
          <w:szCs w:val="24"/>
          <w:rtl w:val="0"/>
        </w:rPr>
        <w:t xml:space="preserve">OWASP ZAP</w:t>
      </w:r>
      <w:r w:rsidDel="00000000" w:rsidR="00000000" w:rsidRPr="00000000">
        <w:rPr>
          <w:sz w:val="24"/>
          <w:szCs w:val="24"/>
          <w:rtl w:val="0"/>
        </w:rPr>
        <w:t xml:space="preserve"> (scan básico de seguridad).</w:t>
      </w:r>
    </w:p>
    <w:p w:rsidR="00000000" w:rsidDel="00000000" w:rsidP="00000000" w:rsidRDefault="00000000" w:rsidRPr="00000000" w14:paraId="000003B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4">
      <w:pPr>
        <w:rPr>
          <w:b w:val="1"/>
          <w:bCs w:val="1"/>
          <w:sz w:val="28"/>
          <w:szCs w:val="28"/>
        </w:rPr>
      </w:pPr>
      <w:r w:rsidDel="00000000" w:rsidR="00000000" w:rsidRPr="00000000">
        <w:rPr>
          <w:b w:val="1"/>
          <w:bCs w:val="1"/>
          <w:sz w:val="28"/>
          <w:szCs w:val="28"/>
          <w:rtl w:val="0"/>
        </w:rPr>
        <w:t xml:space="preserve">5) Plan de pruebas por área</w:t>
      </w:r>
    </w:p>
    <w:p w:rsidR="00000000" w:rsidDel="00000000" w:rsidP="00000000" w:rsidRDefault="00000000" w:rsidRPr="00000000" w14:paraId="000003B5">
      <w:pPr>
        <w:rPr>
          <w:b w:val="1"/>
          <w:bCs w:val="1"/>
          <w:sz w:val="28"/>
          <w:szCs w:val="28"/>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409745329951"/>
        <w:gridCol w:w="1859.8596514347844"/>
        <w:gridCol w:w="3063.5759233024746"/>
        <w:gridCol w:w="1930.666490956413"/>
        <w:tblGridChange w:id="0">
          <w:tblGrid>
            <w:gridCol w:w="2171.409745329951"/>
            <w:gridCol w:w="1859.8596514347844"/>
            <w:gridCol w:w="3063.5759233024746"/>
            <w:gridCol w:w="1930.66649095641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jc w:val="center"/>
              <w:rPr>
                <w:b w:val="1"/>
                <w:bCs w:val="1"/>
                <w:sz w:val="24"/>
                <w:szCs w:val="24"/>
              </w:rPr>
            </w:pPr>
            <w:r w:rsidDel="00000000" w:rsidR="00000000" w:rsidRPr="00000000">
              <w:rPr>
                <w:b w:val="1"/>
                <w:bCs w:val="1"/>
                <w:sz w:val="24"/>
                <w:szCs w:val="24"/>
                <w:rtl w:val="0"/>
              </w:rPr>
              <w:t xml:space="preserve">Área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jc w:val="center"/>
              <w:rPr>
                <w:b w:val="1"/>
                <w:bCs w:val="1"/>
                <w:sz w:val="24"/>
                <w:szCs w:val="24"/>
              </w:rPr>
            </w:pPr>
            <w:r w:rsidDel="00000000" w:rsidR="00000000" w:rsidRPr="00000000">
              <w:rPr>
                <w:b w:val="1"/>
                <w:bCs w:val="1"/>
                <w:sz w:val="24"/>
                <w:szCs w:val="24"/>
                <w:rtl w:val="0"/>
              </w:rPr>
              <w:t xml:space="preserve">Objetivo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jc w:val="center"/>
              <w:rPr>
                <w:b w:val="1"/>
                <w:bCs w:val="1"/>
                <w:sz w:val="24"/>
                <w:szCs w:val="24"/>
              </w:rPr>
            </w:pPr>
            <w:r w:rsidDel="00000000" w:rsidR="00000000" w:rsidRPr="00000000">
              <w:rPr>
                <w:b w:val="1"/>
                <w:bCs w:val="1"/>
                <w:sz w:val="24"/>
                <w:szCs w:val="24"/>
                <w:rtl w:val="0"/>
              </w:rPr>
              <w:t xml:space="preserve">Casos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jc w:val="center"/>
              <w:rPr>
                <w:b w:val="1"/>
                <w:bCs w:val="1"/>
                <w:sz w:val="24"/>
                <w:szCs w:val="24"/>
              </w:rPr>
            </w:pPr>
            <w:r w:rsidDel="00000000" w:rsidR="00000000" w:rsidRPr="00000000">
              <w:rPr>
                <w:b w:val="1"/>
                <w:bCs w:val="1"/>
                <w:sz w:val="24"/>
                <w:szCs w:val="24"/>
                <w:rtl w:val="0"/>
              </w:rPr>
              <w:t xml:space="preserve">Evidencia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rPr>
                <w:sz w:val="24"/>
                <w:szCs w:val="24"/>
              </w:rPr>
            </w:pPr>
            <w:r w:rsidDel="00000000" w:rsidR="00000000" w:rsidRPr="00000000">
              <w:rPr>
                <w:sz w:val="24"/>
                <w:szCs w:val="24"/>
                <w:rtl w:val="0"/>
              </w:rPr>
              <w:t xml:space="preserve">Autenticación/RBAC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rPr>
                <w:sz w:val="24"/>
                <w:szCs w:val="24"/>
              </w:rPr>
            </w:pPr>
            <w:r w:rsidDel="00000000" w:rsidR="00000000" w:rsidRPr="00000000">
              <w:rPr>
                <w:sz w:val="24"/>
                <w:szCs w:val="24"/>
                <w:rtl w:val="0"/>
              </w:rPr>
              <w:t xml:space="preserve">Acceso por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rPr>
                <w:sz w:val="24"/>
                <w:szCs w:val="24"/>
              </w:rPr>
            </w:pPr>
            <w:r w:rsidDel="00000000" w:rsidR="00000000" w:rsidRPr="00000000">
              <w:rPr>
                <w:sz w:val="24"/>
                <w:szCs w:val="24"/>
                <w:rtl w:val="0"/>
              </w:rPr>
              <w:t xml:space="preserve">Login, recuperación, acceso denegado (403)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rPr>
                <w:sz w:val="24"/>
                <w:szCs w:val="24"/>
              </w:rPr>
            </w:pPr>
            <w:r w:rsidDel="00000000" w:rsidR="00000000" w:rsidRPr="00000000">
              <w:rPr>
                <w:sz w:val="24"/>
                <w:szCs w:val="24"/>
                <w:rtl w:val="0"/>
              </w:rPr>
              <w:t xml:space="preserve">Reporte pytest + capturas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rPr>
                <w:sz w:val="24"/>
                <w:szCs w:val="24"/>
              </w:rPr>
            </w:pPr>
            <w:r w:rsidDel="00000000" w:rsidR="00000000" w:rsidRPr="00000000">
              <w:rPr>
                <w:sz w:val="24"/>
                <w:szCs w:val="24"/>
                <w:rtl w:val="0"/>
              </w:rPr>
              <w:t xml:space="preserve">Padrón (Vecino)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rPr>
                <w:sz w:val="24"/>
                <w:szCs w:val="24"/>
              </w:rPr>
            </w:pPr>
            <w:r w:rsidDel="00000000" w:rsidR="00000000" w:rsidRPr="00000000">
              <w:rPr>
                <w:sz w:val="24"/>
                <w:szCs w:val="24"/>
                <w:rtl w:val="0"/>
              </w:rPr>
              <w:t xml:space="preserve">CRUD 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sz w:val="24"/>
                <w:szCs w:val="24"/>
              </w:rPr>
            </w:pPr>
            <w:r w:rsidDel="00000000" w:rsidR="00000000" w:rsidRPr="00000000">
              <w:rPr>
                <w:sz w:val="24"/>
                <w:szCs w:val="24"/>
                <w:rtl w:val="0"/>
              </w:rPr>
              <w:t xml:space="preserve">Alta/validación, edición, exportación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sz w:val="24"/>
                <w:szCs w:val="24"/>
              </w:rPr>
            </w:pPr>
            <w:r w:rsidDel="00000000" w:rsidR="00000000" w:rsidRPr="00000000">
              <w:rPr>
                <w:sz w:val="24"/>
                <w:szCs w:val="24"/>
                <w:rtl w:val="0"/>
              </w:rPr>
              <w:t xml:space="preserve">Logs y CSV generado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sz w:val="24"/>
                <w:szCs w:val="24"/>
              </w:rPr>
            </w:pPr>
            <w:r w:rsidDel="00000000" w:rsidR="00000000" w:rsidRPr="00000000">
              <w:rPr>
                <w:sz w:val="24"/>
                <w:szCs w:val="24"/>
                <w:rtl w:val="0"/>
              </w:rPr>
              <w:t xml:space="preserve">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rPr>
                <w:sz w:val="24"/>
                <w:szCs w:val="24"/>
              </w:rPr>
            </w:pPr>
            <w:r w:rsidDel="00000000" w:rsidR="00000000" w:rsidRPr="00000000">
              <w:rPr>
                <w:sz w:val="24"/>
                <w:szCs w:val="24"/>
                <w:rtl w:val="0"/>
              </w:rPr>
              <w:t xml:space="preserve">Emisión y verificación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rPr>
                <w:sz w:val="24"/>
                <w:szCs w:val="24"/>
              </w:rPr>
            </w:pPr>
            <w:r w:rsidDel="00000000" w:rsidR="00000000" w:rsidRPr="00000000">
              <w:rPr>
                <w:rFonts w:ascii="Arial Unicode MS" w:cs="Arial Unicode MS" w:eastAsia="Arial Unicode MS" w:hAnsi="Arial Unicode MS"/>
                <w:sz w:val="24"/>
                <w:szCs w:val="24"/>
                <w:rtl w:val="0"/>
              </w:rPr>
              <w:t xml:space="preserve">Solicitar→aprobar; PDF; /verify/&lt;folio&gt;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sz w:val="24"/>
                <w:szCs w:val="24"/>
              </w:rPr>
            </w:pPr>
            <w:r w:rsidDel="00000000" w:rsidR="00000000" w:rsidRPr="00000000">
              <w:rPr>
                <w:sz w:val="24"/>
                <w:szCs w:val="24"/>
                <w:rtl w:val="0"/>
              </w:rPr>
              <w:t xml:space="preserve">PDF generado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rPr>
                <w:sz w:val="24"/>
                <w:szCs w:val="24"/>
              </w:rPr>
            </w:pPr>
            <w:r w:rsidDel="00000000" w:rsidR="00000000" w:rsidRPr="00000000">
              <w:rPr>
                <w:sz w:val="24"/>
                <w:szCs w:val="24"/>
                <w:rtl w:val="0"/>
              </w:rPr>
              <w:t xml:space="preserve">Noticias/Avisos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rPr>
                <w:sz w:val="24"/>
                <w:szCs w:val="24"/>
              </w:rPr>
            </w:pPr>
            <w:r w:rsidDel="00000000" w:rsidR="00000000" w:rsidRPr="00000000">
              <w:rPr>
                <w:sz w:val="24"/>
                <w:szCs w:val="24"/>
                <w:rtl w:val="0"/>
              </w:rPr>
              <w:t xml:space="preserve">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rPr>
                <w:sz w:val="24"/>
                <w:szCs w:val="24"/>
              </w:rPr>
            </w:pPr>
            <w:r w:rsidDel="00000000" w:rsidR="00000000" w:rsidRPr="00000000">
              <w:rPr>
                <w:sz w:val="24"/>
                <w:szCs w:val="24"/>
                <w:rtl w:val="0"/>
              </w:rPr>
              <w:t xml:space="preserve">Crear/editar/publicar; vista pública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rPr>
                <w:sz w:val="24"/>
                <w:szCs w:val="24"/>
              </w:rPr>
            </w:pPr>
            <w:r w:rsidDel="00000000" w:rsidR="00000000" w:rsidRPr="00000000">
              <w:rPr>
                <w:sz w:val="24"/>
                <w:szCs w:val="24"/>
                <w:rtl w:val="0"/>
              </w:rPr>
              <w:t xml:space="preserve">Capturas de portada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sz w:val="24"/>
                <w:szCs w:val="24"/>
              </w:rPr>
            </w:pPr>
            <w:r w:rsidDel="00000000" w:rsidR="00000000" w:rsidRPr="00000000">
              <w:rPr>
                <w:sz w:val="24"/>
                <w:szCs w:val="24"/>
                <w:rtl w:val="0"/>
              </w:rPr>
              <w:t xml:space="preserve">Reservas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rPr>
                <w:sz w:val="24"/>
                <w:szCs w:val="24"/>
              </w:rPr>
            </w:pPr>
            <w:r w:rsidDel="00000000" w:rsidR="00000000" w:rsidRPr="00000000">
              <w:rPr>
                <w:sz w:val="24"/>
                <w:szCs w:val="24"/>
                <w:rtl w:val="0"/>
              </w:rPr>
              <w:t xml:space="preserve">Anti-solape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sz w:val="24"/>
                <w:szCs w:val="24"/>
              </w:rPr>
            </w:pPr>
            <w:r w:rsidDel="00000000" w:rsidR="00000000" w:rsidRPr="00000000">
              <w:rPr>
                <w:rFonts w:ascii="Arial Unicode MS" w:cs="Arial Unicode MS" w:eastAsia="Arial Unicode MS" w:hAnsi="Arial Unicode MS"/>
                <w:sz w:val="24"/>
                <w:szCs w:val="24"/>
                <w:rtl w:val="0"/>
              </w:rPr>
              <w:t xml:space="preserve">Crear 2 reservas solapadas mismo recurso → bloquear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sz w:val="24"/>
                <w:szCs w:val="24"/>
              </w:rPr>
            </w:pPr>
            <w:r w:rsidDel="00000000" w:rsidR="00000000" w:rsidRPr="00000000">
              <w:rPr>
                <w:sz w:val="24"/>
                <w:szCs w:val="24"/>
                <w:rtl w:val="0"/>
              </w:rPr>
              <w:t xml:space="preserve">Prueba que falla/OK + constraint SQL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sz w:val="24"/>
                <w:szCs w:val="24"/>
              </w:rPr>
            </w:pPr>
            <w:r w:rsidDel="00000000" w:rsidR="00000000" w:rsidRPr="00000000">
              <w:rPr>
                <w:sz w:val="24"/>
                <w:szCs w:val="24"/>
                <w:rtl w:val="0"/>
              </w:rPr>
              <w:t xml:space="preserve">Incidencias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rPr>
                <w:sz w:val="24"/>
                <w:szCs w:val="24"/>
              </w:rPr>
            </w:pPr>
            <w:r w:rsidDel="00000000" w:rsidR="00000000" w:rsidRPr="00000000">
              <w:rPr>
                <w:sz w:val="24"/>
                <w:szCs w:val="24"/>
                <w:rtl w:val="0"/>
              </w:rPr>
              <w:t xml:space="preserve">fotos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sz w:val="24"/>
                <w:szCs w:val="24"/>
              </w:rPr>
            </w:pPr>
            <w:r w:rsidDel="00000000" w:rsidR="00000000" w:rsidRPr="00000000">
              <w:rPr>
                <w:sz w:val="24"/>
                <w:szCs w:val="24"/>
                <w:rtl w:val="0"/>
              </w:rPr>
              <w:t xml:space="preserve">Reporte con foto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rPr>
                <w:sz w:val="24"/>
                <w:szCs w:val="24"/>
              </w:rPr>
            </w:pPr>
            <w:r w:rsidDel="00000000" w:rsidR="00000000" w:rsidRPr="00000000">
              <w:rPr>
                <w:sz w:val="24"/>
                <w:szCs w:val="24"/>
                <w:rtl w:val="0"/>
              </w:rPr>
              <w:t xml:space="preserve">listado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rPr>
                <w:sz w:val="24"/>
                <w:szCs w:val="24"/>
              </w:rPr>
            </w:pPr>
            <w:r w:rsidDel="00000000" w:rsidR="00000000" w:rsidRPr="00000000">
              <w:rPr>
                <w:sz w:val="24"/>
                <w:szCs w:val="24"/>
                <w:rtl w:val="0"/>
              </w:rPr>
              <w:t xml:space="preserve">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rPr>
                <w:sz w:val="24"/>
                <w:szCs w:val="24"/>
              </w:rPr>
            </w:pPr>
            <w:r w:rsidDel="00000000" w:rsidR="00000000" w:rsidRPr="00000000">
              <w:rPr>
                <w:sz w:val="24"/>
                <w:szCs w:val="24"/>
                <w:rtl w:val="0"/>
              </w:rPr>
              <w:t xml:space="preserve">Emails eventos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rPr>
                <w:sz w:val="24"/>
                <w:szCs w:val="24"/>
              </w:rPr>
            </w:pPr>
            <w:r w:rsidDel="00000000" w:rsidR="00000000" w:rsidRPr="00000000">
              <w:rPr>
                <w:sz w:val="24"/>
                <w:szCs w:val="24"/>
                <w:rtl w:val="0"/>
              </w:rPr>
              <w:t xml:space="preserve">Envío en aprobación/rechazo; logs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rPr>
                <w:sz w:val="24"/>
                <w:szCs w:val="24"/>
              </w:rPr>
            </w:pPr>
            <w:r w:rsidDel="00000000" w:rsidR="00000000" w:rsidRPr="00000000">
              <w:rPr>
                <w:sz w:val="24"/>
                <w:szCs w:val="24"/>
                <w:rtl w:val="0"/>
              </w:rPr>
              <w:t xml:space="preserve">Log de Mailtrap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rPr>
                <w:sz w:val="24"/>
                <w:szCs w:val="24"/>
              </w:rPr>
            </w:pPr>
            <w:r w:rsidDel="00000000" w:rsidR="00000000" w:rsidRPr="00000000">
              <w:rPr>
                <w:sz w:val="24"/>
                <w:szCs w:val="24"/>
                <w:rtl w:val="0"/>
              </w:rPr>
              <w:t xml:space="preserve">Auditoría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rPr>
                <w:sz w:val="24"/>
                <w:szCs w:val="24"/>
              </w:rPr>
            </w:pPr>
            <w:r w:rsidDel="00000000" w:rsidR="00000000" w:rsidRPr="00000000">
              <w:rPr>
                <w:sz w:val="24"/>
                <w:szCs w:val="24"/>
                <w:rtl w:val="0"/>
              </w:rPr>
              <w:t xml:space="preserve">Trazabilidad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sz w:val="24"/>
                <w:szCs w:val="24"/>
              </w:rPr>
            </w:pPr>
            <w:r w:rsidDel="00000000" w:rsidR="00000000" w:rsidRPr="00000000">
              <w:rPr>
                <w:sz w:val="24"/>
                <w:szCs w:val="24"/>
                <w:rtl w:val="0"/>
              </w:rPr>
              <w:t xml:space="preserve">Registro de acciones críticas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sz w:val="24"/>
                <w:szCs w:val="24"/>
              </w:rPr>
            </w:pPr>
            <w:r w:rsidDel="00000000" w:rsidR="00000000" w:rsidRPr="00000000">
              <w:rPr>
                <w:sz w:val="24"/>
                <w:szCs w:val="24"/>
                <w:rtl w:val="0"/>
              </w:rPr>
              <w:t xml:space="preserve">Export de logs</w:t>
            </w:r>
          </w:p>
        </w:tc>
      </w:tr>
    </w:tbl>
    <w:p w:rsidR="00000000" w:rsidDel="00000000" w:rsidP="00000000" w:rsidRDefault="00000000" w:rsidRPr="00000000" w14:paraId="000003DA">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28"/>
          <w:szCs w:val="28"/>
        </w:rPr>
      </w:pPr>
      <w:bookmarkStart w:colFirst="0" w:colLast="0" w:name="_kigkezfw3d37" w:id="72"/>
      <w:bookmarkEnd w:id="72"/>
      <w:r w:rsidDel="00000000" w:rsidR="00000000" w:rsidRPr="00000000">
        <w:rPr>
          <w:b w:val="1"/>
          <w:bCs w:val="1"/>
          <w:sz w:val="28"/>
          <w:szCs w:val="28"/>
          <w:rtl w:val="0"/>
        </w:rPr>
        <w:t xml:space="preserve">6) Casos de prueba esenciales (detallados)</w:t>
      </w:r>
    </w:p>
    <w:p w:rsidR="00000000" w:rsidDel="00000000" w:rsidP="00000000" w:rsidRDefault="00000000" w:rsidRPr="00000000" w14:paraId="000003DC">
      <w:pPr>
        <w:spacing w:after="240" w:before="240" w:lineRule="auto"/>
        <w:rPr>
          <w:b w:val="1"/>
          <w:bCs w:val="1"/>
          <w:sz w:val="24"/>
          <w:szCs w:val="24"/>
        </w:rPr>
      </w:pPr>
      <w:r w:rsidDel="00000000" w:rsidR="00000000" w:rsidRPr="00000000">
        <w:rPr>
          <w:b w:val="1"/>
          <w:bCs w:val="1"/>
          <w:sz w:val="24"/>
          <w:szCs w:val="24"/>
          <w:rtl w:val="0"/>
        </w:rPr>
        <w:t xml:space="preserve">CT-001 – Emisión de certificado</w:t>
      </w:r>
    </w:p>
    <w:p w:rsidR="00000000" w:rsidDel="00000000" w:rsidP="00000000" w:rsidRDefault="00000000" w:rsidRPr="00000000" w14:paraId="000003DD">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Pre: Vecino APROBADO, solicitud creada.</w:t>
        <w:br w:type="textWrapping"/>
      </w:r>
    </w:p>
    <w:p w:rsidR="00000000" w:rsidDel="00000000" w:rsidP="00000000" w:rsidRDefault="00000000" w:rsidRPr="00000000" w14:paraId="000003DE">
      <w:pPr>
        <w:numPr>
          <w:ilvl w:val="0"/>
          <w:numId w:val="6"/>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sz w:val="24"/>
          <w:szCs w:val="24"/>
          <w:rtl w:val="0"/>
        </w:rPr>
        <w:t xml:space="preserve">Pasos: Aprobar solicitud → generar PDF → obtener folio → abrir /verify/&lt;folio&gt;.</w:t>
        <w:br w:type="textWrapping"/>
      </w:r>
    </w:p>
    <w:p w:rsidR="00000000" w:rsidDel="00000000" w:rsidP="00000000" w:rsidRDefault="00000000" w:rsidRPr="00000000" w14:paraId="000003D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Resultado esperado: PDF con folio/fecha; verificación “Válido” vía web; registro en auditoría.</w:t>
      </w:r>
    </w:p>
    <w:p w:rsidR="00000000" w:rsidDel="00000000" w:rsidP="00000000" w:rsidRDefault="00000000" w:rsidRPr="00000000" w14:paraId="000003E0">
      <w:pPr>
        <w:spacing w:after="240" w:before="240" w:lineRule="auto"/>
        <w:rPr>
          <w:b w:val="1"/>
          <w:bCs w:val="1"/>
          <w:sz w:val="24"/>
          <w:szCs w:val="24"/>
        </w:rPr>
      </w:pPr>
      <w:r w:rsidDel="00000000" w:rsidR="00000000" w:rsidRPr="00000000">
        <w:rPr>
          <w:b w:val="1"/>
          <w:bCs w:val="1"/>
          <w:sz w:val="24"/>
          <w:szCs w:val="24"/>
          <w:rtl w:val="0"/>
        </w:rPr>
        <w:t xml:space="preserve">CT-002 – Prevención de doble reserva</w:t>
      </w:r>
    </w:p>
    <w:p w:rsidR="00000000" w:rsidDel="00000000" w:rsidP="00000000" w:rsidRDefault="00000000" w:rsidRPr="00000000" w14:paraId="000003E1">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Pre: Recurso “Cancha A”; reserva A [10:00–11:00] aprobada.</w:t>
        <w:br w:type="textWrapping"/>
      </w:r>
    </w:p>
    <w:p w:rsidR="00000000" w:rsidDel="00000000" w:rsidP="00000000" w:rsidRDefault="00000000" w:rsidRPr="00000000" w14:paraId="000003E2">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Pasos: Intentar crear reserva B [10:30–11:00] mismo recurso.</w:t>
        <w:br w:type="textWrapping"/>
      </w:r>
    </w:p>
    <w:p w:rsidR="00000000" w:rsidDel="00000000" w:rsidP="00000000" w:rsidRDefault="00000000" w:rsidRPr="00000000" w14:paraId="000003E3">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Resultado: Bloqueo con mensaje de conflicto; no se crea registro (pasa validación de modelo y constraint en DB).</w:t>
      </w:r>
      <w:r w:rsidDel="00000000" w:rsidR="00000000" w:rsidRPr="00000000">
        <w:rPr>
          <w:rtl w:val="0"/>
        </w:rPr>
      </w:r>
    </w:p>
    <w:p w:rsidR="00000000" w:rsidDel="00000000" w:rsidP="00000000" w:rsidRDefault="00000000" w:rsidRPr="00000000" w14:paraId="000003E4">
      <w:pPr>
        <w:spacing w:after="240" w:before="240" w:lineRule="auto"/>
        <w:rPr>
          <w:b w:val="1"/>
          <w:bCs w:val="1"/>
          <w:sz w:val="24"/>
          <w:szCs w:val="24"/>
        </w:rPr>
      </w:pPr>
      <w:r w:rsidDel="00000000" w:rsidR="00000000" w:rsidRPr="00000000">
        <w:rPr>
          <w:b w:val="1"/>
          <w:bCs w:val="1"/>
          <w:sz w:val="24"/>
          <w:szCs w:val="24"/>
          <w:rtl w:val="0"/>
        </w:rPr>
        <w:t xml:space="preserve">CT-003 – Incidencia con fotos</w:t>
      </w:r>
    </w:p>
    <w:p w:rsidR="00000000" w:rsidDel="00000000" w:rsidP="00000000" w:rsidRDefault="00000000" w:rsidRPr="00000000" w14:paraId="000003E5">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Pre: Mapa operativo; polígono de unidad territorial configurado (server).</w:t>
        <w:br w:type="textWrapping"/>
      </w:r>
    </w:p>
    <w:p w:rsidR="00000000" w:rsidDel="00000000" w:rsidP="00000000" w:rsidRDefault="00000000" w:rsidRPr="00000000" w14:paraId="000003E6">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Pasos: Cargar foto, indicar categoría, fijar marcador, enviar.</w:t>
        <w:br w:type="textWrapping"/>
      </w:r>
    </w:p>
    <w:p w:rsidR="00000000" w:rsidDel="00000000" w:rsidP="00000000" w:rsidRDefault="00000000" w:rsidRPr="00000000" w14:paraId="000003E7">
      <w:pPr>
        <w:spacing w:after="240" w:before="240" w:lineRule="auto"/>
        <w:rPr>
          <w:b w:val="1"/>
          <w:bCs w:val="1"/>
          <w:sz w:val="24"/>
          <w:szCs w:val="24"/>
        </w:rPr>
      </w:pPr>
      <w:r w:rsidDel="00000000" w:rsidR="00000000" w:rsidRPr="00000000">
        <w:rPr>
          <w:b w:val="1"/>
          <w:bCs w:val="1"/>
          <w:sz w:val="24"/>
          <w:szCs w:val="24"/>
          <w:rtl w:val="0"/>
        </w:rPr>
        <w:t xml:space="preserve">CT-004 – Seguridad básica</w:t>
      </w:r>
    </w:p>
    <w:p w:rsidR="00000000" w:rsidDel="00000000" w:rsidP="00000000" w:rsidRDefault="00000000" w:rsidRPr="00000000" w14:paraId="000003E8">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Pre: Usuario sin rol de aprobación.</w:t>
        <w:br w:type="textWrapping"/>
      </w:r>
    </w:p>
    <w:p w:rsidR="00000000" w:rsidDel="00000000" w:rsidP="00000000" w:rsidRDefault="00000000" w:rsidRPr="00000000" w14:paraId="000003E9">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Pasos: Intentar acceder a vista de “Emitir certificado”.</w:t>
        <w:br w:type="textWrapping"/>
      </w:r>
    </w:p>
    <w:p w:rsidR="00000000" w:rsidDel="00000000" w:rsidP="00000000" w:rsidRDefault="00000000" w:rsidRPr="00000000" w14:paraId="000003EA">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Resultado: 403 Forbidden; evento en bitácora.</w:t>
        <w:br w:type="textWrapping"/>
      </w:r>
    </w:p>
    <w:p w:rsidR="00000000" w:rsidDel="00000000" w:rsidP="00000000" w:rsidRDefault="00000000" w:rsidRPr="00000000" w14:paraId="000003EB">
      <w:pPr>
        <w:spacing w:after="240" w:before="240" w:lineRule="auto"/>
        <w:rPr>
          <w:b w:val="1"/>
          <w:bCs w:val="1"/>
          <w:sz w:val="24"/>
          <w:szCs w:val="24"/>
        </w:rPr>
      </w:pPr>
      <w:r w:rsidDel="00000000" w:rsidR="00000000" w:rsidRPr="00000000">
        <w:rPr>
          <w:b w:val="1"/>
          <w:bCs w:val="1"/>
          <w:sz w:val="24"/>
          <w:szCs w:val="24"/>
          <w:rtl w:val="0"/>
        </w:rPr>
        <w:t xml:space="preserve">CT-005 – Rendimiento (smoke)</w:t>
      </w:r>
    </w:p>
    <w:p w:rsidR="00000000" w:rsidDel="00000000" w:rsidP="00000000" w:rsidRDefault="00000000" w:rsidRPr="00000000" w14:paraId="000003EC">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Pre: Entorno staging con datos semilla.</w:t>
        <w:br w:type="textWrapping"/>
      </w:r>
    </w:p>
    <w:p w:rsidR="00000000" w:rsidDel="00000000" w:rsidP="00000000" w:rsidRDefault="00000000" w:rsidRPr="00000000" w14:paraId="000003E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Pasos: 30 usuarios concurrentes, 5 min, mix de operaciones (login, listar noticias, crear incidencia).</w:t>
        <w:br w:type="textWrapping"/>
      </w:r>
    </w:p>
    <w:p w:rsidR="00000000" w:rsidDel="00000000" w:rsidP="00000000" w:rsidRDefault="00000000" w:rsidRPr="00000000" w14:paraId="000003EE">
      <w:pPr>
        <w:numPr>
          <w:ilvl w:val="0"/>
          <w:numId w:val="4"/>
        </w:numPr>
        <w:spacing w:after="240" w:before="0" w:beforeAutospacing="0" w:lineRule="auto"/>
        <w:ind w:left="720" w:hanging="360"/>
        <w:rPr>
          <w:b w:val="1"/>
          <w:bCs w:val="1"/>
          <w:sz w:val="28"/>
          <w:szCs w:val="28"/>
        </w:rPr>
      </w:pPr>
      <w:r w:rsidDel="00000000" w:rsidR="00000000" w:rsidRPr="00000000">
        <w:rPr>
          <w:sz w:val="24"/>
          <w:szCs w:val="24"/>
          <w:rtl w:val="0"/>
        </w:rPr>
        <w:t xml:space="preserve">Resultado: p95 &lt; 800 ms; tasa de error &lt; 1%.</w: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28"/>
          <w:szCs w:val="28"/>
        </w:rPr>
      </w:pPr>
      <w:bookmarkStart w:colFirst="0" w:colLast="0" w:name="_nv16hlwarteo" w:id="73"/>
      <w:bookmarkEnd w:id="73"/>
      <w:r w:rsidDel="00000000" w:rsidR="00000000" w:rsidRPr="00000000">
        <w:rPr>
          <w:b w:val="1"/>
          <w:bCs w:val="1"/>
          <w:sz w:val="28"/>
          <w:szCs w:val="28"/>
          <w:rtl w:val="0"/>
        </w:rPr>
        <w:t xml:space="preserve">7) Severidad y SLA de defectos</w:t>
      </w:r>
    </w:p>
    <w:p w:rsidR="00000000" w:rsidDel="00000000" w:rsidP="00000000" w:rsidRDefault="00000000" w:rsidRPr="00000000" w14:paraId="000003F0">
      <w:pPr>
        <w:numPr>
          <w:ilvl w:val="0"/>
          <w:numId w:val="10"/>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Crítico: caída, pérdida de datos, seguridad → corregir antes del release del sprint.</w:t>
        <w:br w:type="textWrapping"/>
      </w:r>
    </w:p>
    <w:p w:rsidR="00000000" w:rsidDel="00000000" w:rsidP="00000000" w:rsidRDefault="00000000" w:rsidRPr="00000000" w14:paraId="000003F1">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Alto: bloquea función clave → corregir dentro del sprint.</w:t>
        <w:br w:type="textWrapping"/>
      </w:r>
    </w:p>
    <w:p w:rsidR="00000000" w:rsidDel="00000000" w:rsidP="00000000" w:rsidRDefault="00000000" w:rsidRPr="00000000" w14:paraId="000003F2">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Medio: workaround disponible → planificar siguiente sprint.</w:t>
        <w:br w:type="textWrapping"/>
      </w:r>
    </w:p>
    <w:p w:rsidR="00000000" w:rsidDel="00000000" w:rsidP="00000000" w:rsidRDefault="00000000" w:rsidRPr="00000000" w14:paraId="000003F3">
      <w:pPr>
        <w:numPr>
          <w:ilvl w:val="0"/>
          <w:numId w:val="10"/>
        </w:numPr>
        <w:spacing w:after="240" w:before="0" w:beforeAutospacing="0" w:lineRule="auto"/>
        <w:ind w:left="720" w:hanging="360"/>
        <w:rPr>
          <w:b w:val="1"/>
          <w:bCs w:val="1"/>
          <w:sz w:val="28"/>
          <w:szCs w:val="28"/>
        </w:rPr>
      </w:pPr>
      <w:r w:rsidDel="00000000" w:rsidR="00000000" w:rsidRPr="00000000">
        <w:rPr>
          <w:rFonts w:ascii="Arial Unicode MS" w:cs="Arial Unicode MS" w:eastAsia="Arial Unicode MS" w:hAnsi="Arial Unicode MS"/>
          <w:sz w:val="24"/>
          <w:szCs w:val="24"/>
          <w:rtl w:val="0"/>
        </w:rPr>
        <w:t xml:space="preserve">Bajo: cosmético → backlog.</w:t>
      </w:r>
      <w:r w:rsidDel="00000000" w:rsidR="00000000" w:rsidRPr="00000000">
        <w:rPr>
          <w:b w:val="1"/>
          <w:bCs w:val="1"/>
          <w:sz w:val="28"/>
          <w:szCs w:val="28"/>
          <w:rtl w:val="0"/>
        </w:rPr>
        <w:br w:type="textWrapping"/>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emyy538thhpo" w:id="74"/>
      <w:bookmarkEnd w:id="74"/>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28"/>
          <w:szCs w:val="28"/>
        </w:rPr>
      </w:pPr>
      <w:bookmarkStart w:colFirst="0" w:colLast="0" w:name="_v9fa5qb05mkh" w:id="75"/>
      <w:bookmarkEnd w:id="75"/>
      <w:r w:rsidDel="00000000" w:rsidR="00000000" w:rsidRPr="00000000">
        <w:rPr>
          <w:b w:val="1"/>
          <w:bCs w:val="1"/>
          <w:sz w:val="28"/>
          <w:szCs w:val="28"/>
          <w:rtl w:val="0"/>
        </w:rPr>
        <w:t xml:space="preserve">8) Datos de prueba</w:t>
      </w:r>
    </w:p>
    <w:p w:rsidR="00000000" w:rsidDel="00000000" w:rsidP="00000000" w:rsidRDefault="00000000" w:rsidRPr="00000000" w14:paraId="000003F6">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Semillas mínimas: 1 admin, 5 vecinos, 1 recurso, 3 incidencias.</w:t>
        <w:br w:type="textWrapping"/>
      </w:r>
    </w:p>
    <w:p w:rsidR="00000000" w:rsidDel="00000000" w:rsidP="00000000" w:rsidRDefault="00000000" w:rsidRPr="00000000" w14:paraId="000003F7">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Archivos Dummy: evidencias PDF/JPG, fotos PNG de 200–500KB.</w:t>
        <w:br w:type="textWrapping"/>
      </w:r>
    </w:p>
    <w:p w:rsidR="00000000" w:rsidDel="00000000" w:rsidP="00000000" w:rsidRDefault="00000000" w:rsidRPr="00000000" w14:paraId="000003F8">
      <w:pPr>
        <w:numPr>
          <w:ilvl w:val="0"/>
          <w:numId w:val="26"/>
        </w:numPr>
        <w:spacing w:after="240" w:before="0" w:beforeAutospacing="0" w:lineRule="auto"/>
        <w:ind w:left="720" w:hanging="360"/>
        <w:rPr>
          <w:b w:val="1"/>
          <w:bCs w:val="1"/>
          <w:sz w:val="28"/>
          <w:szCs w:val="28"/>
        </w:rPr>
      </w:pPr>
      <w:r w:rsidDel="00000000" w:rsidR="00000000" w:rsidRPr="00000000">
        <w:rPr>
          <w:sz w:val="24"/>
          <w:szCs w:val="24"/>
          <w:rtl w:val="0"/>
        </w:rPr>
        <w:t xml:space="preserve">Certificados de prueba: folios simulados.</w: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sz w:val="28"/>
          <w:szCs w:val="28"/>
        </w:rPr>
      </w:pPr>
      <w:bookmarkStart w:colFirst="0" w:colLast="0" w:name="_9held6fl43s2" w:id="76"/>
      <w:bookmarkEnd w:id="76"/>
      <w:r w:rsidDel="00000000" w:rsidR="00000000" w:rsidRPr="00000000">
        <w:rPr>
          <w:b w:val="1"/>
          <w:bCs w:val="1"/>
          <w:sz w:val="28"/>
          <w:szCs w:val="28"/>
          <w:rtl w:val="0"/>
        </w:rPr>
        <w:t xml:space="preserve">9) Ambiente de pruebas</w:t>
      </w:r>
    </w:p>
    <w:p w:rsidR="00000000" w:rsidDel="00000000" w:rsidP="00000000" w:rsidRDefault="00000000" w:rsidRPr="00000000" w14:paraId="000003FA">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Entorno staging igual a producción (PostgreSQL, configuración similar).</w:t>
        <w:br w:type="textWrapping"/>
      </w:r>
    </w:p>
    <w:p w:rsidR="00000000" w:rsidDel="00000000" w:rsidP="00000000" w:rsidRDefault="00000000" w:rsidRPr="00000000" w14:paraId="000003FB">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Backups habilitados.</w:t>
        <w:br w:type="textWrapping"/>
      </w:r>
    </w:p>
    <w:p w:rsidR="00000000" w:rsidDel="00000000" w:rsidP="00000000" w:rsidRDefault="00000000" w:rsidRPr="00000000" w14:paraId="000003FC">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SMTP configurado hacia Mailtrap.</w:t>
        <w:br w:type="textWrapping"/>
      </w:r>
    </w:p>
    <w:p w:rsidR="00000000" w:rsidDel="00000000" w:rsidP="00000000" w:rsidRDefault="00000000" w:rsidRPr="00000000" w14:paraId="000003FD">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Logging y métricas activas.</w:t>
      </w:r>
      <w:r w:rsidDel="00000000" w:rsidR="00000000" w:rsidRPr="00000000">
        <w:br w:type="page"/>
      </w:r>
      <w:r w:rsidDel="00000000" w:rsidR="00000000" w:rsidRPr="00000000">
        <w:rPr>
          <w:rtl w:val="0"/>
        </w:rPr>
      </w:r>
    </w:p>
    <w:p w:rsidR="00000000" w:rsidDel="00000000" w:rsidP="00000000" w:rsidRDefault="00000000" w:rsidRPr="00000000" w14:paraId="000003FE">
      <w:pPr>
        <w:pStyle w:val="Heading1"/>
        <w:rPr>
          <w:i w:val="1"/>
          <w:iCs w:val="1"/>
          <w:sz w:val="24"/>
          <w:szCs w:val="24"/>
        </w:rPr>
      </w:pPr>
      <w:bookmarkStart w:colFirst="0" w:colLast="0" w:name="_g59a74arbslx" w:id="77"/>
      <w:bookmarkEnd w:id="77"/>
      <w:r w:rsidDel="00000000" w:rsidR="00000000" w:rsidRPr="00000000">
        <w:rPr>
          <w:b w:val="1"/>
          <w:bCs w:val="1"/>
          <w:rtl w:val="0"/>
        </w:rPr>
        <w:t xml:space="preserve">Conclusión</w:t>
      </w:r>
      <w:r w:rsidDel="00000000" w:rsidR="00000000" w:rsidRPr="00000000">
        <w:rPr>
          <w:rtl w:val="0"/>
        </w:rPr>
      </w:r>
    </w:p>
    <w:p w:rsidR="00000000" w:rsidDel="00000000" w:rsidP="00000000" w:rsidRDefault="00000000" w:rsidRPr="00000000" w14:paraId="000003FF">
      <w:pPr>
        <w:spacing w:after="240" w:before="240" w:lineRule="auto"/>
        <w:rPr>
          <w:sz w:val="24"/>
          <w:szCs w:val="24"/>
        </w:rPr>
      </w:pPr>
      <w:r w:rsidDel="00000000" w:rsidR="00000000" w:rsidRPr="00000000">
        <w:rPr>
          <w:sz w:val="24"/>
          <w:szCs w:val="24"/>
          <w:rtl w:val="0"/>
        </w:rPr>
        <w:t xml:space="preserve">La elaboración de este plan de proyecto permitió establecer una visión clara, estructurada y realista del Sistema Unidad Territorial, definiendo el problema a resolver, los requerimientos funcionales y técnicos, y la estrategia metodológica para abordar el desarrollo. A lo largo del proceso, el plan sirvió como guía central para priorizar funcionalidades, organizar iteraciones y gestionar los riesgos asociados a la construcción de una solución tecnológica para las juntas de vecinos.</w:t>
      </w:r>
    </w:p>
    <w:p w:rsidR="00000000" w:rsidDel="00000000" w:rsidP="00000000" w:rsidRDefault="00000000" w:rsidRPr="00000000" w14:paraId="00000400">
      <w:pPr>
        <w:spacing w:after="240" w:before="240" w:lineRule="auto"/>
        <w:rPr>
          <w:sz w:val="24"/>
          <w:szCs w:val="24"/>
        </w:rPr>
      </w:pPr>
      <w:r w:rsidDel="00000000" w:rsidR="00000000" w:rsidRPr="00000000">
        <w:rPr>
          <w:sz w:val="24"/>
          <w:szCs w:val="24"/>
          <w:rtl w:val="0"/>
        </w:rPr>
        <w:t xml:space="preserve">Si bien algunas funcionalidades planteadas inicialmente fueron modificadas, simplificadas o reprogramadas durante la ejecución, estas decisiones respondieron a criterios de priorización, viabilidad técnica y enfoque en lograr un MVP funcional y usable dentro del tiempo disponible. El uso de la metodología iterativa e incremental permitió adaptar el alcance conforme avanzó el proyecto, facilitando la incorporación de nuevas necesidades surgidas en el desarrollo como el módulo de pagos con comprobantes y la eliminación de elementos no esenciales para el funcionamiento actual de la plataforma.</w:t>
      </w:r>
    </w:p>
    <w:p w:rsidR="00000000" w:rsidDel="00000000" w:rsidP="00000000" w:rsidRDefault="00000000" w:rsidRPr="00000000" w14:paraId="00000401">
      <w:pPr>
        <w:spacing w:after="240" w:before="240" w:lineRule="auto"/>
        <w:rPr>
          <w:sz w:val="24"/>
          <w:szCs w:val="24"/>
        </w:rPr>
      </w:pPr>
      <w:r w:rsidDel="00000000" w:rsidR="00000000" w:rsidRPr="00000000">
        <w:rPr>
          <w:sz w:val="24"/>
          <w:szCs w:val="24"/>
          <w:rtl w:val="0"/>
        </w:rPr>
        <w:t xml:space="preserve">En su estado final, el sistema implementado mantiene la esencia y los objetivos principales definidos en este plan: digitalizar trámites y procesos comunitarios, mejorar la comunicación interna, fortalecer la transparencia en la gestión y facilitar la participación de vecinos y directiva. Al mismo tiempo, sienta las bases para futuras extensiones, incluyendo accesibilidad avanzada, verificación de certificados, paneles estadísticos, pagos electrónicos integrados y funcionalidades adicionales de comunicación o transparencia.</w:t>
      </w:r>
    </w:p>
    <w:p w:rsidR="00000000" w:rsidDel="00000000" w:rsidP="00000000" w:rsidRDefault="00000000" w:rsidRPr="00000000" w14:paraId="00000402">
      <w:pPr>
        <w:spacing w:after="240" w:before="240" w:lineRule="auto"/>
        <w:rPr>
          <w:sz w:val="24"/>
          <w:szCs w:val="24"/>
        </w:rPr>
      </w:pPr>
      <w:r w:rsidDel="00000000" w:rsidR="00000000" w:rsidRPr="00000000">
        <w:rPr>
          <w:sz w:val="24"/>
          <w:szCs w:val="24"/>
          <w:rtl w:val="0"/>
        </w:rPr>
        <w:t xml:space="preserve">En conclusión, el plan de proyecto cumplió su rol como documento rector del desarrollo, permitiendo organizar el trabajo, reducir incertidumbres y asegurar coherencia entre el diseño propuesto y la solución desarrollada. La adaptación realizada durante el proceso representa una evolución natural del proyecto, alineada con las necesidades reales de la junta de vecinos y con los objetivos académicos que guiaron este trabajo.</w:t>
      </w:r>
      <w:r w:rsidDel="00000000" w:rsidR="00000000" w:rsidRPr="00000000">
        <w:br w:type="page"/>
      </w:r>
      <w:r w:rsidDel="00000000" w:rsidR="00000000" w:rsidRPr="00000000">
        <w:rPr>
          <w:rtl w:val="0"/>
        </w:rPr>
      </w:r>
    </w:p>
    <w:p w:rsidR="00000000" w:rsidDel="00000000" w:rsidP="00000000" w:rsidRDefault="00000000" w:rsidRPr="00000000" w14:paraId="00000403">
      <w:pPr>
        <w:pStyle w:val="Heading1"/>
        <w:rPr>
          <w:b w:val="1"/>
          <w:bCs w:val="1"/>
        </w:rPr>
      </w:pPr>
      <w:bookmarkStart w:colFirst="0" w:colLast="0" w:name="_h1x4ths0onv2" w:id="78"/>
      <w:bookmarkEnd w:id="78"/>
      <w:r w:rsidDel="00000000" w:rsidR="00000000" w:rsidRPr="00000000">
        <w:rPr>
          <w:b w:val="1"/>
          <w:bCs w:val="1"/>
          <w:rtl w:val="0"/>
        </w:rPr>
        <w:t xml:space="preserve">Anexos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240" w:before="240" w:lineRule="auto"/>
        <w:rPr>
          <w:b w:val="1"/>
          <w:bCs w:val="1"/>
          <w:sz w:val="24"/>
          <w:szCs w:val="24"/>
        </w:rPr>
      </w:pPr>
      <w:r w:rsidDel="00000000" w:rsidR="00000000" w:rsidRPr="00000000">
        <w:rPr>
          <w:b w:val="1"/>
          <w:bCs w:val="1"/>
          <w:sz w:val="24"/>
          <w:szCs w:val="24"/>
          <w:rtl w:val="0"/>
        </w:rPr>
        <w:t xml:space="preserve">Anexo 1 – Documentación iterativa incremental e Informe Final del Sistema</w:t>
      </w:r>
    </w:p>
    <w:p w:rsidR="00000000" w:rsidDel="00000000" w:rsidP="00000000" w:rsidRDefault="00000000" w:rsidRPr="00000000" w14:paraId="00000406">
      <w:pPr>
        <w:spacing w:after="240" w:before="240" w:lineRule="auto"/>
        <w:ind w:left="0" w:firstLine="0"/>
        <w:rPr>
          <w:b w:val="1"/>
          <w:bCs w:val="1"/>
          <w:sz w:val="24"/>
          <w:szCs w:val="24"/>
        </w:rPr>
      </w:pPr>
      <w:r w:rsidDel="00000000" w:rsidR="00000000" w:rsidRPr="00000000">
        <w:rPr>
          <w:b w:val="1"/>
          <w:bCs w:val="1"/>
          <w:sz w:val="24"/>
          <w:szCs w:val="24"/>
          <w:rtl w:val="0"/>
        </w:rPr>
        <w:t xml:space="preserve">Disponible en:</w:t>
      </w:r>
    </w:p>
    <w:p w:rsidR="00000000" w:rsidDel="00000000" w:rsidP="00000000" w:rsidRDefault="00000000" w:rsidRPr="00000000" w14:paraId="00000407">
      <w:pPr>
        <w:spacing w:after="240" w:before="240" w:lineRule="auto"/>
        <w:ind w:left="0" w:firstLine="0"/>
        <w:rPr>
          <w:sz w:val="24"/>
          <w:szCs w:val="24"/>
        </w:rPr>
      </w:pPr>
      <w:hyperlink r:id="rId13">
        <w:r w:rsidDel="00000000" w:rsidR="00000000" w:rsidRPr="00000000">
          <w:rPr>
            <w:color w:val="0000ee"/>
            <w:sz w:val="24"/>
            <w:szCs w:val="24"/>
            <w:u w:val="single"/>
            <w:rtl w:val="0"/>
          </w:rPr>
          <w:t xml:space="preserve">Documentacion iterativa incremental</w:t>
        </w:r>
      </w:hyperlink>
      <w:r w:rsidDel="00000000" w:rsidR="00000000" w:rsidRPr="00000000">
        <w:rPr>
          <w:rtl w:val="0"/>
        </w:rPr>
      </w:r>
    </w:p>
    <w:p w:rsidR="00000000" w:rsidDel="00000000" w:rsidP="00000000" w:rsidRDefault="00000000" w:rsidRPr="00000000" w14:paraId="0000040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409">
      <w:pPr>
        <w:spacing w:after="240" w:before="240" w:lineRule="auto"/>
        <w:ind w:left="0" w:firstLine="0"/>
        <w:rPr>
          <w:sz w:val="24"/>
          <w:szCs w:val="24"/>
        </w:rPr>
      </w:pPr>
      <w:r w:rsidDel="00000000" w:rsidR="00000000" w:rsidRPr="00000000">
        <w:rPr>
          <w:rtl w:val="0"/>
        </w:rPr>
      </w:r>
    </w:p>
    <w:sectPr>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docs.google.com/document/d/1yGnlUkxML3EQzY24XV0aBp4Hs4Xo5JUUvDFvISME-Tc/edit?usp=sharing"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